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3947243"/>
        <w:docPartObj>
          <w:docPartGallery w:val="Cover Pages"/>
          <w:docPartUnique/>
        </w:docPartObj>
      </w:sdtPr>
      <w:sdtEndPr>
        <w:rPr>
          <w:rFonts w:ascii="Arial" w:hAnsi="Arial" w:cs="Arial"/>
          <w:b/>
          <w:sz w:val="32"/>
          <w:szCs w:val="32"/>
        </w:rPr>
      </w:sdtEndPr>
      <w:sdtContent>
        <w:p w14:paraId="6FE3C6FD" w14:textId="6C15C779" w:rsidR="00AC79C4" w:rsidRDefault="00B13DFF" w:rsidP="003F2C76">
          <w:pPr>
            <w:jc w:val="right"/>
          </w:pPr>
          <w:r>
            <w:rPr>
              <w:noProof/>
            </w:rPr>
            <w:drawing>
              <wp:inline distT="0" distB="0" distL="0" distR="0" wp14:anchorId="5D7029AA" wp14:editId="32FB41BD">
                <wp:extent cx="894715" cy="1459105"/>
                <wp:effectExtent l="0" t="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1_Portrait_OpEx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6098" cy="1461361"/>
                        </a:xfrm>
                        <a:prstGeom prst="rect">
                          <a:avLst/>
                        </a:prstGeom>
                      </pic:spPr>
                    </pic:pic>
                  </a:graphicData>
                </a:graphic>
              </wp:inline>
            </w:drawing>
          </w:r>
        </w:p>
        <w:p w14:paraId="6FE3C6FE" w14:textId="77777777" w:rsidR="00AC79C4" w:rsidRDefault="00AC79C4"/>
        <w:p w14:paraId="6FE3C6FF" w14:textId="77777777" w:rsidR="00AC79C4" w:rsidRDefault="00AC79C4"/>
        <w:p w14:paraId="6FE3C700" w14:textId="77777777" w:rsidR="003F2C76" w:rsidRDefault="003F2C76"/>
        <w:tbl>
          <w:tblPr>
            <w:tblpPr w:leftFromText="187" w:rightFromText="187" w:vertAnchor="page" w:horzAnchor="margin" w:tblpXSpec="center" w:tblpY="4097"/>
            <w:tblW w:w="4000" w:type="pct"/>
            <w:tblBorders>
              <w:left w:val="single" w:sz="18" w:space="0" w:color="4F81BD" w:themeColor="accent1"/>
            </w:tblBorders>
            <w:tblLook w:val="04A0" w:firstRow="1" w:lastRow="0" w:firstColumn="1" w:lastColumn="0" w:noHBand="0" w:noVBand="1"/>
          </w:tblPr>
          <w:tblGrid>
            <w:gridCol w:w="8104"/>
          </w:tblGrid>
          <w:tr w:rsidR="000F3C52" w14:paraId="6FE3C702" w14:textId="77777777" w:rsidTr="000F3C52">
            <w:trPr>
              <w:trHeight w:val="926"/>
            </w:trPr>
            <w:sdt>
              <w:sdtPr>
                <w:rPr>
                  <w:rFonts w:asciiTheme="majorHAnsi" w:eastAsiaTheme="majorEastAsia" w:hAnsiTheme="majorHAnsi" w:cstheme="majorBidi"/>
                  <w:sz w:val="56"/>
                </w:rPr>
                <w:alias w:val="Company"/>
                <w:id w:val="13406915"/>
                <w:dataBinding w:prefixMappings="xmlns:ns0='http://schemas.openxmlformats.org/officeDocument/2006/extended-properties'" w:xpath="/ns0:Properties[1]/ns0:Company[1]" w:storeItemID="{6668398D-A668-4E3E-A5EB-62B293D839F1}"/>
                <w:text/>
              </w:sdtPr>
              <w:sdtEndPr>
                <w:rPr>
                  <w:b/>
                  <w:color w:val="1F497D" w:themeColor="text2"/>
                </w:rPr>
              </w:sdtEndPr>
              <w:sdtContent>
                <w:tc>
                  <w:tcPr>
                    <w:tcW w:w="8104" w:type="dxa"/>
                    <w:tcMar>
                      <w:top w:w="216" w:type="dxa"/>
                      <w:left w:w="115" w:type="dxa"/>
                      <w:bottom w:w="216" w:type="dxa"/>
                      <w:right w:w="115" w:type="dxa"/>
                    </w:tcMar>
                  </w:tcPr>
                  <w:p w14:paraId="6FE3C701" w14:textId="77777777" w:rsidR="000F3C52" w:rsidRDefault="000F3C52" w:rsidP="000F3C52">
                    <w:pPr>
                      <w:pStyle w:val="NoSpacing"/>
                      <w:rPr>
                        <w:rFonts w:asciiTheme="majorHAnsi" w:eastAsiaTheme="majorEastAsia" w:hAnsiTheme="majorHAnsi" w:cstheme="majorBidi"/>
                      </w:rPr>
                    </w:pPr>
                    <w:r w:rsidRPr="003D71CA">
                      <w:rPr>
                        <w:rFonts w:asciiTheme="majorHAnsi" w:eastAsiaTheme="majorEastAsia" w:hAnsiTheme="majorHAnsi" w:cstheme="majorBidi"/>
                        <w:b/>
                        <w:color w:val="1F497D" w:themeColor="text2"/>
                        <w:sz w:val="56"/>
                      </w:rPr>
                      <w:t>Company Name</w:t>
                    </w:r>
                  </w:p>
                </w:tc>
              </w:sdtContent>
            </w:sdt>
          </w:tr>
          <w:tr w:rsidR="000F3C52" w14:paraId="6FE3C704" w14:textId="77777777" w:rsidTr="000F3C52">
            <w:trPr>
              <w:trHeight w:val="3111"/>
            </w:trPr>
            <w:tc>
              <w:tcPr>
                <w:tcW w:w="8104"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6FE3C703" w14:textId="77777777" w:rsidR="000F3C52" w:rsidRDefault="000F3C52" w:rsidP="000F3C52">
                    <w:pPr>
                      <w:pStyle w:val="NoSpacing"/>
                      <w:rPr>
                        <w:rFonts w:asciiTheme="majorHAnsi" w:eastAsiaTheme="majorEastAsia" w:hAnsiTheme="majorHAnsi" w:cstheme="majorBidi"/>
                        <w:color w:val="4F81BD" w:themeColor="accent1"/>
                        <w:sz w:val="80"/>
                        <w:szCs w:val="80"/>
                      </w:rPr>
                    </w:pPr>
                    <w:r w:rsidRPr="003F2C76">
                      <w:rPr>
                        <w:rFonts w:asciiTheme="majorHAnsi" w:eastAsiaTheme="majorEastAsia" w:hAnsiTheme="majorHAnsi" w:cstheme="majorBidi"/>
                        <w:color w:val="4F81BD" w:themeColor="accent1"/>
                        <w:sz w:val="80"/>
                        <w:szCs w:val="80"/>
                      </w:rPr>
                      <w:t>SC21 Manufacturing Excellence Assessment Report</w:t>
                    </w:r>
                  </w:p>
                </w:sdtContent>
              </w:sdt>
            </w:tc>
          </w:tr>
          <w:tr w:rsidR="000F3C52" w14:paraId="6FE3C70C" w14:textId="77777777" w:rsidTr="000F3C52">
            <w:tc>
              <w:tcPr>
                <w:tcW w:w="8104" w:type="dxa"/>
                <w:tcMar>
                  <w:top w:w="216" w:type="dxa"/>
                  <w:left w:w="115" w:type="dxa"/>
                  <w:bottom w:w="216" w:type="dxa"/>
                  <w:right w:w="115" w:type="dxa"/>
                </w:tcMar>
              </w:tcPr>
              <w:p w14:paraId="6FE3C705" w14:textId="77777777" w:rsidR="000F3C52" w:rsidRPr="009529F9" w:rsidRDefault="000F3C52" w:rsidP="000F3C52">
                <w:pPr>
                  <w:pStyle w:val="NoSpacing"/>
                  <w:tabs>
                    <w:tab w:val="left" w:pos="3299"/>
                  </w:tabs>
                  <w:rPr>
                    <w:rFonts w:asciiTheme="majorHAnsi" w:hAnsiTheme="majorHAnsi"/>
                    <w:b/>
                    <w:color w:val="1F497D" w:themeColor="text2"/>
                    <w:sz w:val="36"/>
                    <w:szCs w:val="36"/>
                  </w:rPr>
                </w:pPr>
                <w:r>
                  <w:rPr>
                    <w:rFonts w:asciiTheme="majorHAnsi" w:hAnsiTheme="majorHAnsi"/>
                    <w:b/>
                    <w:color w:val="1F497D" w:themeColor="text2"/>
                    <w:sz w:val="36"/>
                    <w:szCs w:val="36"/>
                  </w:rPr>
                  <w:t>Document Reference – MxT03</w:t>
                </w:r>
              </w:p>
              <w:p w14:paraId="6FE3C706" w14:textId="7DC61766" w:rsidR="000F3C52" w:rsidRDefault="000F3C52" w:rsidP="000F3C52">
                <w:pPr>
                  <w:pStyle w:val="NoSpacing"/>
                  <w:tabs>
                    <w:tab w:val="left" w:pos="3299"/>
                  </w:tabs>
                  <w:rPr>
                    <w:rFonts w:asciiTheme="majorHAnsi" w:hAnsiTheme="majorHAnsi"/>
                    <w:b/>
                    <w:color w:val="1F497D" w:themeColor="text2"/>
                    <w:sz w:val="36"/>
                    <w:szCs w:val="36"/>
                  </w:rPr>
                </w:pPr>
                <w:r>
                  <w:rPr>
                    <w:rFonts w:asciiTheme="majorHAnsi" w:hAnsiTheme="majorHAnsi"/>
                    <w:b/>
                    <w:color w:val="1F497D" w:themeColor="text2"/>
                    <w:sz w:val="36"/>
                    <w:szCs w:val="36"/>
                  </w:rPr>
                  <w:t xml:space="preserve">Version – </w:t>
                </w:r>
                <w:r w:rsidR="00B13DFF">
                  <w:rPr>
                    <w:rFonts w:asciiTheme="majorHAnsi" w:hAnsiTheme="majorHAnsi"/>
                    <w:b/>
                    <w:color w:val="1F497D" w:themeColor="text2"/>
                    <w:sz w:val="36"/>
                    <w:szCs w:val="36"/>
                  </w:rPr>
                  <w:t>2</w:t>
                </w:r>
                <w:r>
                  <w:rPr>
                    <w:rFonts w:asciiTheme="majorHAnsi" w:hAnsiTheme="majorHAnsi"/>
                    <w:b/>
                    <w:color w:val="1F497D" w:themeColor="text2"/>
                    <w:sz w:val="36"/>
                    <w:szCs w:val="36"/>
                  </w:rPr>
                  <w:t xml:space="preserve"> </w:t>
                </w:r>
              </w:p>
              <w:p w14:paraId="6FE3C707" w14:textId="699A459B" w:rsidR="000F3C52" w:rsidRPr="00505C2A" w:rsidRDefault="000F3C52" w:rsidP="000F3C52">
                <w:pPr>
                  <w:pStyle w:val="NoSpacing"/>
                  <w:tabs>
                    <w:tab w:val="left" w:pos="3299"/>
                  </w:tabs>
                  <w:rPr>
                    <w:rFonts w:asciiTheme="majorHAnsi" w:hAnsiTheme="majorHAnsi"/>
                    <w:b/>
                    <w:color w:val="1F497D" w:themeColor="text2"/>
                    <w:sz w:val="36"/>
                    <w:szCs w:val="36"/>
                  </w:rPr>
                </w:pPr>
                <w:r>
                  <w:rPr>
                    <w:rFonts w:asciiTheme="majorHAnsi" w:hAnsiTheme="majorHAnsi"/>
                    <w:b/>
                    <w:color w:val="1F497D" w:themeColor="text2"/>
                    <w:sz w:val="36"/>
                    <w:szCs w:val="36"/>
                  </w:rPr>
                  <w:t xml:space="preserve">Issue Date – </w:t>
                </w:r>
                <w:r w:rsidR="00B13DFF">
                  <w:rPr>
                    <w:rFonts w:asciiTheme="majorHAnsi" w:hAnsiTheme="majorHAnsi"/>
                    <w:b/>
                    <w:color w:val="1F497D" w:themeColor="text2"/>
                    <w:sz w:val="36"/>
                    <w:szCs w:val="36"/>
                  </w:rPr>
                  <w:t>July</w:t>
                </w:r>
                <w:r>
                  <w:rPr>
                    <w:rFonts w:asciiTheme="majorHAnsi" w:hAnsiTheme="majorHAnsi"/>
                    <w:b/>
                    <w:color w:val="1F497D" w:themeColor="text2"/>
                    <w:sz w:val="36"/>
                    <w:szCs w:val="36"/>
                  </w:rPr>
                  <w:t xml:space="preserve"> 2019</w:t>
                </w:r>
              </w:p>
              <w:p w14:paraId="6FE3C708" w14:textId="77777777" w:rsidR="000F3C52" w:rsidRDefault="000F3C52" w:rsidP="000F3C52">
                <w:pPr>
                  <w:pStyle w:val="NoSpacing"/>
                  <w:rPr>
                    <w:color w:val="4F81BD" w:themeColor="accent1"/>
                  </w:rPr>
                </w:pPr>
              </w:p>
              <w:p w14:paraId="6FE3C709" w14:textId="77777777" w:rsidR="000F3C52" w:rsidRPr="00603D51" w:rsidRDefault="000F3C52" w:rsidP="000F3C52">
                <w:pPr>
                  <w:pStyle w:val="NoSpacing"/>
                  <w:tabs>
                    <w:tab w:val="left" w:pos="3299"/>
                  </w:tabs>
                  <w:rPr>
                    <w:rFonts w:asciiTheme="majorHAnsi" w:hAnsiTheme="majorHAnsi"/>
                    <w:b/>
                    <w:color w:val="1F497D" w:themeColor="text2"/>
                    <w:sz w:val="36"/>
                    <w:szCs w:val="36"/>
                  </w:rPr>
                </w:pPr>
                <w:r w:rsidRPr="00603D51">
                  <w:rPr>
                    <w:rFonts w:asciiTheme="majorHAnsi" w:hAnsiTheme="majorHAnsi"/>
                    <w:b/>
                    <w:color w:val="1F497D" w:themeColor="text2"/>
                    <w:sz w:val="36"/>
                    <w:szCs w:val="36"/>
                  </w:rPr>
                  <w:t xml:space="preserve">Assessment Date: </w:t>
                </w:r>
                <w:sdt>
                  <w:sdtPr>
                    <w:rPr>
                      <w:rFonts w:asciiTheme="majorHAnsi" w:hAnsiTheme="majorHAnsi"/>
                      <w:b/>
                      <w:color w:val="1F497D" w:themeColor="text2"/>
                      <w:sz w:val="36"/>
                      <w:szCs w:val="36"/>
                    </w:rPr>
                    <w:alias w:val="Date"/>
                    <w:tag w:val="Date"/>
                    <w:id w:val="-250201314"/>
                    <w:showingPlcHdr/>
                    <w:dataBinding w:prefixMappings="xmlns:ns0='http://schemas.microsoft.com/office/2006/coverPageProps'" w:xpath="/ns0:CoverPageProperties[1]/ns0:PublishDate[1]" w:storeItemID="{55AF091B-3C7A-41E3-B477-F2FDAA23CFDA}"/>
                    <w:date>
                      <w:dateFormat w:val="d MMMM yyyy"/>
                      <w:lid w:val="en-US"/>
                      <w:storeMappedDataAs w:val="dateTime"/>
                      <w:calendar w:val="gregorian"/>
                    </w:date>
                  </w:sdtPr>
                  <w:sdtEndPr/>
                  <w:sdtContent>
                    <w:r w:rsidRPr="00603D51">
                      <w:rPr>
                        <w:rFonts w:asciiTheme="majorHAnsi" w:hAnsiTheme="majorHAnsi"/>
                        <w:b/>
                        <w:color w:val="1F497D" w:themeColor="text2"/>
                        <w:sz w:val="36"/>
                        <w:szCs w:val="36"/>
                      </w:rPr>
                      <w:t>[Pick the date]</w:t>
                    </w:r>
                  </w:sdtContent>
                </w:sdt>
                <w:r w:rsidRPr="00603D51">
                  <w:rPr>
                    <w:rFonts w:asciiTheme="majorHAnsi" w:hAnsiTheme="majorHAnsi"/>
                    <w:b/>
                    <w:color w:val="1F497D" w:themeColor="text2"/>
                    <w:sz w:val="36"/>
                    <w:szCs w:val="36"/>
                  </w:rPr>
                  <w:tab/>
                </w:r>
              </w:p>
              <w:p w14:paraId="6FE3C70A" w14:textId="77777777" w:rsidR="000F3C52" w:rsidRPr="003F2C76" w:rsidRDefault="000F3C52" w:rsidP="000F3C52">
                <w:pPr>
                  <w:pStyle w:val="NoSpacing"/>
                  <w:tabs>
                    <w:tab w:val="left" w:pos="3299"/>
                  </w:tabs>
                  <w:rPr>
                    <w:b/>
                    <w:color w:val="4F81BD" w:themeColor="accent1"/>
                    <w:sz w:val="36"/>
                    <w:szCs w:val="36"/>
                  </w:rPr>
                </w:pPr>
              </w:p>
              <w:sdt>
                <w:sdtPr>
                  <w:rPr>
                    <w:rFonts w:asciiTheme="majorHAnsi" w:hAnsiTheme="majorHAnsi"/>
                    <w:color w:val="1F497D" w:themeColor="text2"/>
                    <w:sz w:val="36"/>
                    <w:szCs w:val="36"/>
                  </w:rPr>
                  <w:alias w:val="Author"/>
                  <w:id w:val="1761861945"/>
                  <w:dataBinding w:prefixMappings="xmlns:ns0='http://schemas.openxmlformats.org/package/2006/metadata/core-properties' xmlns:ns1='http://purl.org/dc/elements/1.1/'" w:xpath="/ns0:coreProperties[1]/ns1:creator[1]" w:storeItemID="{6C3C8BC8-F283-45AE-878A-BAB7291924A1}"/>
                  <w:text/>
                </w:sdtPr>
                <w:sdtEndPr/>
                <w:sdtContent>
                  <w:p w14:paraId="6FE3C70B" w14:textId="77777777" w:rsidR="000F3C52" w:rsidRPr="00603D51" w:rsidRDefault="000F3C52" w:rsidP="000F3C52">
                    <w:pPr>
                      <w:pStyle w:val="NoSpacing"/>
                      <w:rPr>
                        <w:rFonts w:asciiTheme="majorHAnsi" w:hAnsiTheme="majorHAnsi"/>
                        <w:color w:val="4F81BD" w:themeColor="accent1"/>
                        <w:sz w:val="36"/>
                        <w:szCs w:val="36"/>
                      </w:rPr>
                    </w:pPr>
                    <w:r w:rsidRPr="00603D51">
                      <w:rPr>
                        <w:rFonts w:asciiTheme="majorHAnsi" w:hAnsiTheme="majorHAnsi"/>
                        <w:color w:val="1F497D" w:themeColor="text2"/>
                        <w:sz w:val="36"/>
                        <w:szCs w:val="36"/>
                      </w:rPr>
                      <w:t>Assessor Name(s)</w:t>
                    </w:r>
                  </w:p>
                </w:sdtContent>
              </w:sdt>
            </w:tc>
          </w:tr>
        </w:tbl>
        <w:p w14:paraId="6FE3C70D" w14:textId="77777777" w:rsidR="00AC79C4" w:rsidRDefault="00AC79C4">
          <w:pPr>
            <w:rPr>
              <w:rFonts w:ascii="Arial" w:hAnsi="Arial" w:cs="Arial"/>
              <w:b/>
              <w:sz w:val="32"/>
              <w:szCs w:val="32"/>
            </w:rPr>
          </w:pPr>
          <w:r>
            <w:rPr>
              <w:rFonts w:ascii="Arial" w:hAnsi="Arial" w:cs="Arial"/>
              <w:b/>
              <w:sz w:val="32"/>
              <w:szCs w:val="32"/>
            </w:rPr>
            <w:br w:type="page"/>
          </w:r>
        </w:p>
      </w:sdtContent>
    </w:sdt>
    <w:p w14:paraId="6FE3C70E" w14:textId="77777777" w:rsidR="00E649F8" w:rsidRPr="00E649F8" w:rsidRDefault="00E649F8" w:rsidP="00315E93">
      <w:pPr>
        <w:pStyle w:val="Heading1"/>
      </w:pPr>
      <w:bookmarkStart w:id="0" w:name="_Toc7105589"/>
      <w:bookmarkStart w:id="1" w:name="_Toc7698177"/>
      <w:r>
        <w:lastRenderedPageBreak/>
        <w:t>Document History</w:t>
      </w:r>
      <w:bookmarkEnd w:id="0"/>
      <w:bookmarkEnd w:id="1"/>
    </w:p>
    <w:tbl>
      <w:tblPr>
        <w:tblStyle w:val="LightShading-Accent1"/>
        <w:tblW w:w="10031" w:type="dxa"/>
        <w:tblLayout w:type="fixed"/>
        <w:tblLook w:val="04A0" w:firstRow="1" w:lastRow="0" w:firstColumn="1" w:lastColumn="0" w:noHBand="0" w:noVBand="1"/>
      </w:tblPr>
      <w:tblGrid>
        <w:gridCol w:w="1121"/>
        <w:gridCol w:w="1117"/>
        <w:gridCol w:w="1985"/>
        <w:gridCol w:w="4249"/>
        <w:gridCol w:w="1559"/>
      </w:tblGrid>
      <w:tr w:rsidR="00E649F8" w:rsidRPr="007C1C75" w14:paraId="6FE3C714" w14:textId="77777777" w:rsidTr="000276C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21" w:type="dxa"/>
          </w:tcPr>
          <w:p w14:paraId="6FE3C70F" w14:textId="77777777" w:rsidR="00E649F8" w:rsidRPr="00A15311" w:rsidRDefault="00E649F8" w:rsidP="000276C6">
            <w:r w:rsidRPr="00A15311">
              <w:t>Date</w:t>
            </w:r>
          </w:p>
        </w:tc>
        <w:tc>
          <w:tcPr>
            <w:tcW w:w="1117" w:type="dxa"/>
          </w:tcPr>
          <w:p w14:paraId="6FE3C710" w14:textId="77777777" w:rsidR="00E649F8" w:rsidRPr="00A15311" w:rsidRDefault="00E649F8" w:rsidP="000276C6">
            <w:pPr>
              <w:cnfStyle w:val="100000000000" w:firstRow="1" w:lastRow="0" w:firstColumn="0" w:lastColumn="0" w:oddVBand="0" w:evenVBand="0" w:oddHBand="0" w:evenHBand="0" w:firstRowFirstColumn="0" w:firstRowLastColumn="0" w:lastRowFirstColumn="0" w:lastRowLastColumn="0"/>
            </w:pPr>
            <w:r w:rsidRPr="00A15311">
              <w:t>Version</w:t>
            </w:r>
          </w:p>
        </w:tc>
        <w:tc>
          <w:tcPr>
            <w:tcW w:w="1985" w:type="dxa"/>
          </w:tcPr>
          <w:p w14:paraId="6FE3C711" w14:textId="77777777" w:rsidR="00E649F8" w:rsidRPr="00A15311" w:rsidRDefault="00E649F8" w:rsidP="000276C6">
            <w:pPr>
              <w:cnfStyle w:val="100000000000" w:firstRow="1" w:lastRow="0" w:firstColumn="0" w:lastColumn="0" w:oddVBand="0" w:evenVBand="0" w:oddHBand="0" w:evenHBand="0" w:firstRowFirstColumn="0" w:firstRowLastColumn="0" w:lastRowFirstColumn="0" w:lastRowLastColumn="0"/>
            </w:pPr>
            <w:r w:rsidRPr="00A15311">
              <w:t>Author(s)</w:t>
            </w:r>
          </w:p>
        </w:tc>
        <w:tc>
          <w:tcPr>
            <w:tcW w:w="4249" w:type="dxa"/>
          </w:tcPr>
          <w:p w14:paraId="6FE3C712" w14:textId="77777777" w:rsidR="00E649F8" w:rsidRPr="00A15311" w:rsidRDefault="00E649F8" w:rsidP="000276C6">
            <w:pPr>
              <w:cnfStyle w:val="100000000000" w:firstRow="1" w:lastRow="0" w:firstColumn="0" w:lastColumn="0" w:oddVBand="0" w:evenVBand="0" w:oddHBand="0" w:evenHBand="0" w:firstRowFirstColumn="0" w:firstRowLastColumn="0" w:lastRowFirstColumn="0" w:lastRowLastColumn="0"/>
            </w:pPr>
            <w:r w:rsidRPr="00A15311">
              <w:t>Summary of Changes</w:t>
            </w:r>
          </w:p>
        </w:tc>
        <w:tc>
          <w:tcPr>
            <w:tcW w:w="1559" w:type="dxa"/>
          </w:tcPr>
          <w:p w14:paraId="6FE3C713" w14:textId="77777777" w:rsidR="00E649F8" w:rsidRPr="00A15311" w:rsidRDefault="00E649F8" w:rsidP="000276C6">
            <w:pPr>
              <w:cnfStyle w:val="100000000000" w:firstRow="1" w:lastRow="0" w:firstColumn="0" w:lastColumn="0" w:oddVBand="0" w:evenVBand="0" w:oddHBand="0" w:evenHBand="0" w:firstRowFirstColumn="0" w:firstRowLastColumn="0" w:lastRowFirstColumn="0" w:lastRowLastColumn="0"/>
            </w:pPr>
            <w:r w:rsidRPr="00A15311">
              <w:t>Approved by</w:t>
            </w:r>
          </w:p>
        </w:tc>
      </w:tr>
      <w:tr w:rsidR="00E649F8" w:rsidRPr="007C1C75" w14:paraId="6FE3C71A" w14:textId="77777777" w:rsidTr="000276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21" w:type="dxa"/>
          </w:tcPr>
          <w:p w14:paraId="6FE3C715" w14:textId="77777777" w:rsidR="00E649F8" w:rsidRPr="00456BEF" w:rsidRDefault="00E649F8" w:rsidP="000276C6">
            <w:r w:rsidRPr="00456BEF">
              <w:t>May 2019</w:t>
            </w:r>
          </w:p>
        </w:tc>
        <w:tc>
          <w:tcPr>
            <w:tcW w:w="1117" w:type="dxa"/>
          </w:tcPr>
          <w:p w14:paraId="6FE3C716" w14:textId="77777777" w:rsidR="00E649F8" w:rsidRPr="007C1C75" w:rsidRDefault="00E649F8" w:rsidP="000276C6">
            <w:pPr>
              <w:jc w:val="center"/>
              <w:cnfStyle w:val="000000100000" w:firstRow="0" w:lastRow="0" w:firstColumn="0" w:lastColumn="0" w:oddVBand="0" w:evenVBand="0" w:oddHBand="1" w:evenHBand="0" w:firstRowFirstColumn="0" w:firstRowLastColumn="0" w:lastRowFirstColumn="0" w:lastRowLastColumn="0"/>
            </w:pPr>
            <w:r>
              <w:t>A</w:t>
            </w:r>
          </w:p>
        </w:tc>
        <w:tc>
          <w:tcPr>
            <w:tcW w:w="1985" w:type="dxa"/>
          </w:tcPr>
          <w:p w14:paraId="6FE3C717" w14:textId="77777777" w:rsidR="00E649F8" w:rsidRPr="007C1C75" w:rsidRDefault="00E649F8" w:rsidP="000276C6">
            <w:pPr>
              <w:cnfStyle w:val="000000100000" w:firstRow="0" w:lastRow="0" w:firstColumn="0" w:lastColumn="0" w:oddVBand="0" w:evenVBand="0" w:oddHBand="1" w:evenHBand="0" w:firstRowFirstColumn="0" w:firstRowLastColumn="0" w:lastRowFirstColumn="0" w:lastRowLastColumn="0"/>
            </w:pPr>
            <w:r>
              <w:t>Ross Harrison</w:t>
            </w:r>
          </w:p>
        </w:tc>
        <w:tc>
          <w:tcPr>
            <w:tcW w:w="4249" w:type="dxa"/>
          </w:tcPr>
          <w:p w14:paraId="6FE3C718" w14:textId="77777777" w:rsidR="00E649F8" w:rsidRPr="007C1C75" w:rsidRDefault="00E649F8" w:rsidP="000276C6">
            <w:pPr>
              <w:cnfStyle w:val="000000100000" w:firstRow="0" w:lastRow="0" w:firstColumn="0" w:lastColumn="0" w:oddVBand="0" w:evenVBand="0" w:oddHBand="1" w:evenHBand="0" w:firstRowFirstColumn="0" w:firstRowLastColumn="0" w:lastRowFirstColumn="0" w:lastRowLastColumn="0"/>
            </w:pPr>
            <w:r>
              <w:t>New Document to Standardise report writing</w:t>
            </w:r>
          </w:p>
        </w:tc>
        <w:tc>
          <w:tcPr>
            <w:tcW w:w="1559" w:type="dxa"/>
          </w:tcPr>
          <w:p w14:paraId="6FE3C719" w14:textId="77777777" w:rsidR="00E649F8" w:rsidRPr="007C1C75" w:rsidRDefault="00E649F8" w:rsidP="000276C6">
            <w:pPr>
              <w:cnfStyle w:val="000000100000" w:firstRow="0" w:lastRow="0" w:firstColumn="0" w:lastColumn="0" w:oddVBand="0" w:evenVBand="0" w:oddHBand="1" w:evenHBand="0" w:firstRowFirstColumn="0" w:firstRowLastColumn="0" w:lastRowFirstColumn="0" w:lastRowLastColumn="0"/>
            </w:pPr>
            <w:r>
              <w:t>PDQ SIG</w:t>
            </w:r>
          </w:p>
        </w:tc>
      </w:tr>
    </w:tbl>
    <w:p w14:paraId="6FE3C71B" w14:textId="77777777" w:rsidR="00E649F8" w:rsidRDefault="00E649F8" w:rsidP="00E649F8">
      <w:pPr>
        <w:pStyle w:val="Heading1"/>
      </w:pPr>
      <w:bookmarkStart w:id="2" w:name="_Toc7105590"/>
      <w:bookmarkStart w:id="3" w:name="_Toc7698178"/>
      <w:r>
        <w:t>Scope of Applicability</w:t>
      </w:r>
      <w:bookmarkEnd w:id="2"/>
      <w:bookmarkEnd w:id="3"/>
    </w:p>
    <w:tbl>
      <w:tblPr>
        <w:tblStyle w:val="LightShading-Accent1"/>
        <w:tblW w:w="0" w:type="auto"/>
        <w:jc w:val="center"/>
        <w:tblLook w:val="04A0" w:firstRow="1" w:lastRow="0" w:firstColumn="1" w:lastColumn="0" w:noHBand="0" w:noVBand="1"/>
      </w:tblPr>
      <w:tblGrid>
        <w:gridCol w:w="1384"/>
        <w:gridCol w:w="1276"/>
        <w:gridCol w:w="1276"/>
      </w:tblGrid>
      <w:tr w:rsidR="00E649F8" w:rsidRPr="007C1C75" w14:paraId="6FE3C71F" w14:textId="77777777" w:rsidTr="000276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6FE3C71C" w14:textId="77777777" w:rsidR="00E649F8" w:rsidRPr="007C1C75" w:rsidRDefault="00E649F8" w:rsidP="000276C6">
            <w:pPr>
              <w:jc w:val="center"/>
              <w:rPr>
                <w:rFonts w:ascii="Arial" w:hAnsi="Arial" w:cs="Arial"/>
                <w:sz w:val="20"/>
                <w:szCs w:val="20"/>
              </w:rPr>
            </w:pPr>
            <w:r w:rsidRPr="007C1C75">
              <w:rPr>
                <w:rFonts w:ascii="Arial" w:hAnsi="Arial" w:cs="Arial"/>
                <w:sz w:val="20"/>
                <w:szCs w:val="20"/>
              </w:rPr>
              <w:t>SC21 Lite</w:t>
            </w:r>
          </w:p>
        </w:tc>
        <w:tc>
          <w:tcPr>
            <w:tcW w:w="1276" w:type="dxa"/>
          </w:tcPr>
          <w:p w14:paraId="6FE3C71D" w14:textId="77777777" w:rsidR="00E649F8" w:rsidRPr="007C1C75" w:rsidRDefault="00E649F8" w:rsidP="000276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1C75">
              <w:rPr>
                <w:rFonts w:ascii="Arial" w:hAnsi="Arial" w:cs="Arial"/>
                <w:sz w:val="20"/>
                <w:szCs w:val="20"/>
              </w:rPr>
              <w:t>SC21 OE</w:t>
            </w:r>
          </w:p>
        </w:tc>
        <w:tc>
          <w:tcPr>
            <w:tcW w:w="1276" w:type="dxa"/>
          </w:tcPr>
          <w:p w14:paraId="6FE3C71E" w14:textId="77777777" w:rsidR="00E649F8" w:rsidRPr="007C1C75" w:rsidRDefault="00E649F8" w:rsidP="000276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1C75">
              <w:rPr>
                <w:rFonts w:ascii="Arial" w:hAnsi="Arial" w:cs="Arial"/>
                <w:sz w:val="20"/>
                <w:szCs w:val="20"/>
              </w:rPr>
              <w:t>SC21 C+G</w:t>
            </w:r>
          </w:p>
        </w:tc>
      </w:tr>
      <w:tr w:rsidR="00E649F8" w:rsidRPr="007C1C75" w14:paraId="6FE3C723" w14:textId="77777777" w:rsidTr="000276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6FE3C720" w14:textId="77777777" w:rsidR="00E649F8" w:rsidRPr="00456BEF" w:rsidRDefault="00E649F8" w:rsidP="000276C6">
            <w:pPr>
              <w:jc w:val="center"/>
              <w:rPr>
                <w:rFonts w:ascii="Arial" w:hAnsi="Arial" w:cs="Arial"/>
                <w:sz w:val="20"/>
                <w:szCs w:val="20"/>
              </w:rPr>
            </w:pPr>
            <w:r w:rsidRPr="00456BEF">
              <w:rPr>
                <w:rFonts w:ascii="Arial" w:hAnsi="Arial" w:cs="Arial"/>
                <w:sz w:val="20"/>
                <w:szCs w:val="20"/>
              </w:rPr>
              <w:t>Y</w:t>
            </w:r>
          </w:p>
        </w:tc>
        <w:tc>
          <w:tcPr>
            <w:tcW w:w="1276" w:type="dxa"/>
          </w:tcPr>
          <w:p w14:paraId="6FE3C721" w14:textId="77777777" w:rsidR="00E649F8" w:rsidRPr="00456BEF" w:rsidRDefault="00E649F8" w:rsidP="000276C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456BEF">
              <w:rPr>
                <w:rFonts w:ascii="Arial" w:hAnsi="Arial" w:cs="Arial"/>
                <w:b/>
                <w:sz w:val="20"/>
                <w:szCs w:val="20"/>
              </w:rPr>
              <w:t>Y</w:t>
            </w:r>
          </w:p>
        </w:tc>
        <w:tc>
          <w:tcPr>
            <w:tcW w:w="1276" w:type="dxa"/>
          </w:tcPr>
          <w:p w14:paraId="6FE3C722" w14:textId="77777777" w:rsidR="00E649F8" w:rsidRPr="00456BEF" w:rsidRDefault="00E649F8" w:rsidP="000276C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456BEF">
              <w:rPr>
                <w:rFonts w:ascii="Arial" w:hAnsi="Arial" w:cs="Arial"/>
                <w:b/>
                <w:sz w:val="20"/>
                <w:szCs w:val="20"/>
              </w:rPr>
              <w:t>N</w:t>
            </w:r>
          </w:p>
        </w:tc>
      </w:tr>
    </w:tbl>
    <w:p w14:paraId="6FE3C724" w14:textId="77777777" w:rsidR="00E649F8" w:rsidRDefault="00E649F8" w:rsidP="00E649F8">
      <w:pPr>
        <w:pStyle w:val="Heading1"/>
      </w:pPr>
      <w:bookmarkStart w:id="4" w:name="_Toc7105591"/>
      <w:bookmarkStart w:id="5" w:name="_Toc7698179"/>
      <w:r>
        <w:t>Associated Documents</w:t>
      </w:r>
      <w:bookmarkEnd w:id="4"/>
      <w:bookmarkEnd w:id="5"/>
    </w:p>
    <w:tbl>
      <w:tblPr>
        <w:tblStyle w:val="LightShading-Accent1"/>
        <w:tblW w:w="6264" w:type="dxa"/>
        <w:jc w:val="center"/>
        <w:tblLook w:val="04A0" w:firstRow="1" w:lastRow="0" w:firstColumn="1" w:lastColumn="0" w:noHBand="0" w:noVBand="1"/>
      </w:tblPr>
      <w:tblGrid>
        <w:gridCol w:w="4581"/>
        <w:gridCol w:w="1683"/>
      </w:tblGrid>
      <w:tr w:rsidR="00E649F8" w14:paraId="6FE3C727" w14:textId="77777777" w:rsidTr="000276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81" w:type="dxa"/>
          </w:tcPr>
          <w:p w14:paraId="6FE3C725" w14:textId="77777777" w:rsidR="00E649F8" w:rsidRDefault="00E649F8" w:rsidP="000276C6">
            <w:r>
              <w:t>Document Title</w:t>
            </w:r>
          </w:p>
        </w:tc>
        <w:tc>
          <w:tcPr>
            <w:tcW w:w="1683" w:type="dxa"/>
          </w:tcPr>
          <w:p w14:paraId="6FE3C726" w14:textId="77777777" w:rsidR="00E649F8" w:rsidRDefault="00E649F8" w:rsidP="000276C6">
            <w:pPr>
              <w:jc w:val="center"/>
              <w:cnfStyle w:val="100000000000" w:firstRow="1" w:lastRow="0" w:firstColumn="0" w:lastColumn="0" w:oddVBand="0" w:evenVBand="0" w:oddHBand="0" w:evenHBand="0" w:firstRowFirstColumn="0" w:firstRowLastColumn="0" w:lastRowFirstColumn="0" w:lastRowLastColumn="0"/>
            </w:pPr>
            <w:r>
              <w:t>Document No.</w:t>
            </w:r>
          </w:p>
        </w:tc>
      </w:tr>
      <w:tr w:rsidR="00E649F8" w14:paraId="6FE3C72A" w14:textId="77777777" w:rsidTr="000276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81" w:type="dxa"/>
          </w:tcPr>
          <w:p w14:paraId="6FE3C728" w14:textId="77777777" w:rsidR="00E649F8" w:rsidRDefault="00E649F8" w:rsidP="000276C6">
            <w:r>
              <w:t>Manufacturing Excellence Process Guide</w:t>
            </w:r>
          </w:p>
        </w:tc>
        <w:tc>
          <w:tcPr>
            <w:tcW w:w="1683" w:type="dxa"/>
          </w:tcPr>
          <w:p w14:paraId="6FE3C729" w14:textId="77777777" w:rsidR="00E649F8" w:rsidRDefault="00E649F8" w:rsidP="000276C6">
            <w:pPr>
              <w:jc w:val="center"/>
              <w:cnfStyle w:val="000000100000" w:firstRow="0" w:lastRow="0" w:firstColumn="0" w:lastColumn="0" w:oddVBand="0" w:evenVBand="0" w:oddHBand="1" w:evenHBand="0" w:firstRowFirstColumn="0" w:firstRowLastColumn="0" w:lastRowFirstColumn="0" w:lastRowLastColumn="0"/>
            </w:pPr>
            <w:r>
              <w:t>MxP01</w:t>
            </w:r>
          </w:p>
        </w:tc>
      </w:tr>
      <w:tr w:rsidR="00E649F8" w14:paraId="6FE3C72D" w14:textId="77777777" w:rsidTr="000276C6">
        <w:trPr>
          <w:jc w:val="center"/>
        </w:trPr>
        <w:tc>
          <w:tcPr>
            <w:cnfStyle w:val="001000000000" w:firstRow="0" w:lastRow="0" w:firstColumn="1" w:lastColumn="0" w:oddVBand="0" w:evenVBand="0" w:oddHBand="0" w:evenHBand="0" w:firstRowFirstColumn="0" w:firstRowLastColumn="0" w:lastRowFirstColumn="0" w:lastRowLastColumn="0"/>
            <w:tcW w:w="4581" w:type="dxa"/>
          </w:tcPr>
          <w:p w14:paraId="6FE3C72B" w14:textId="77777777" w:rsidR="00E649F8" w:rsidRDefault="00E649F8" w:rsidP="00E649F8">
            <w:r>
              <w:t>Manufacturing Excellence Assessment Tool</w:t>
            </w:r>
          </w:p>
        </w:tc>
        <w:tc>
          <w:tcPr>
            <w:tcW w:w="1683" w:type="dxa"/>
          </w:tcPr>
          <w:p w14:paraId="6FE3C72C" w14:textId="77777777" w:rsidR="00E649F8" w:rsidRDefault="00E649F8" w:rsidP="000276C6">
            <w:pPr>
              <w:jc w:val="center"/>
              <w:cnfStyle w:val="000000000000" w:firstRow="0" w:lastRow="0" w:firstColumn="0" w:lastColumn="0" w:oddVBand="0" w:evenVBand="0" w:oddHBand="0" w:evenHBand="0" w:firstRowFirstColumn="0" w:firstRowLastColumn="0" w:lastRowFirstColumn="0" w:lastRowLastColumn="0"/>
            </w:pPr>
            <w:r>
              <w:t>MxT01</w:t>
            </w:r>
          </w:p>
        </w:tc>
      </w:tr>
      <w:tr w:rsidR="00E649F8" w14:paraId="6FE3C730" w14:textId="77777777" w:rsidTr="000276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81" w:type="dxa"/>
          </w:tcPr>
          <w:p w14:paraId="6FE3C72E" w14:textId="77777777" w:rsidR="00E649F8" w:rsidRDefault="00E649F8" w:rsidP="000276C6">
            <w:r>
              <w:t>Manufacturing Excellence Scoring Workbook</w:t>
            </w:r>
          </w:p>
        </w:tc>
        <w:tc>
          <w:tcPr>
            <w:tcW w:w="1683" w:type="dxa"/>
          </w:tcPr>
          <w:p w14:paraId="6FE3C72F" w14:textId="77777777" w:rsidR="00E649F8" w:rsidRDefault="00E649F8" w:rsidP="000276C6">
            <w:pPr>
              <w:jc w:val="center"/>
              <w:cnfStyle w:val="000000100000" w:firstRow="0" w:lastRow="0" w:firstColumn="0" w:lastColumn="0" w:oddVBand="0" w:evenVBand="0" w:oddHBand="1" w:evenHBand="0" w:firstRowFirstColumn="0" w:firstRowLastColumn="0" w:lastRowFirstColumn="0" w:lastRowLastColumn="0"/>
            </w:pPr>
            <w:r>
              <w:t>MxT02</w:t>
            </w:r>
          </w:p>
        </w:tc>
      </w:tr>
    </w:tbl>
    <w:p w14:paraId="6FE3C731" w14:textId="77777777" w:rsidR="00691875" w:rsidRDefault="0027097A" w:rsidP="00315E93">
      <w:pPr>
        <w:pStyle w:val="Heading1"/>
      </w:pPr>
      <w:bookmarkStart w:id="6" w:name="_Toc7698180"/>
      <w:r w:rsidRPr="00765B89">
        <w:t>Contents</w:t>
      </w:r>
      <w:bookmarkEnd w:id="6"/>
    </w:p>
    <w:permStart w:id="1486449593" w:edGrp="everyone"/>
    <w:p w14:paraId="6FE3C732" w14:textId="77777777" w:rsidR="003D71CA" w:rsidRDefault="00C83522">
      <w:pPr>
        <w:pStyle w:val="TOC1"/>
        <w:tabs>
          <w:tab w:val="right" w:leader="dot" w:pos="9890"/>
        </w:tabs>
        <w:rPr>
          <w:noProof/>
        </w:rPr>
      </w:pPr>
      <w:r w:rsidRPr="00765B89">
        <w:rPr>
          <w:rFonts w:eastAsia="Times New Roman"/>
          <w:sz w:val="32"/>
        </w:rPr>
        <w:fldChar w:fldCharType="begin"/>
      </w:r>
      <w:r w:rsidRPr="00765B89">
        <w:rPr>
          <w:sz w:val="32"/>
        </w:rPr>
        <w:instrText xml:space="preserve"> TOC \o "1-3" \h \z \u </w:instrText>
      </w:r>
      <w:r w:rsidRPr="00765B89">
        <w:rPr>
          <w:rFonts w:eastAsia="Times New Roman"/>
          <w:sz w:val="32"/>
        </w:rPr>
        <w:fldChar w:fldCharType="separate"/>
      </w:r>
      <w:hyperlink w:anchor="_Toc7698177" w:history="1">
        <w:r w:rsidR="003D71CA" w:rsidRPr="0019528D">
          <w:rPr>
            <w:rStyle w:val="Hyperlink"/>
            <w:noProof/>
          </w:rPr>
          <w:t>Document History</w:t>
        </w:r>
        <w:r w:rsidR="003D71CA">
          <w:rPr>
            <w:noProof/>
            <w:webHidden/>
          </w:rPr>
          <w:tab/>
        </w:r>
        <w:r w:rsidR="003D71CA">
          <w:rPr>
            <w:noProof/>
            <w:webHidden/>
          </w:rPr>
          <w:fldChar w:fldCharType="begin"/>
        </w:r>
        <w:r w:rsidR="003D71CA">
          <w:rPr>
            <w:noProof/>
            <w:webHidden/>
          </w:rPr>
          <w:instrText xml:space="preserve"> PAGEREF _Toc7698177 \h </w:instrText>
        </w:r>
        <w:r w:rsidR="003D71CA">
          <w:rPr>
            <w:noProof/>
            <w:webHidden/>
          </w:rPr>
        </w:r>
        <w:r w:rsidR="003D71CA">
          <w:rPr>
            <w:noProof/>
            <w:webHidden/>
          </w:rPr>
          <w:fldChar w:fldCharType="separate"/>
        </w:r>
        <w:r w:rsidR="003D71CA">
          <w:rPr>
            <w:noProof/>
            <w:webHidden/>
          </w:rPr>
          <w:t>1</w:t>
        </w:r>
        <w:r w:rsidR="003D71CA">
          <w:rPr>
            <w:noProof/>
            <w:webHidden/>
          </w:rPr>
          <w:fldChar w:fldCharType="end"/>
        </w:r>
      </w:hyperlink>
    </w:p>
    <w:p w14:paraId="6FE3C733" w14:textId="77777777" w:rsidR="003D71CA" w:rsidRDefault="00490C40">
      <w:pPr>
        <w:pStyle w:val="TOC1"/>
        <w:tabs>
          <w:tab w:val="right" w:leader="dot" w:pos="9890"/>
        </w:tabs>
        <w:rPr>
          <w:noProof/>
        </w:rPr>
      </w:pPr>
      <w:hyperlink w:anchor="_Toc7698178" w:history="1">
        <w:r w:rsidR="003D71CA" w:rsidRPr="0019528D">
          <w:rPr>
            <w:rStyle w:val="Hyperlink"/>
            <w:noProof/>
          </w:rPr>
          <w:t>Scope of Applicability</w:t>
        </w:r>
        <w:r w:rsidR="003D71CA">
          <w:rPr>
            <w:noProof/>
            <w:webHidden/>
          </w:rPr>
          <w:tab/>
        </w:r>
        <w:r w:rsidR="003D71CA">
          <w:rPr>
            <w:noProof/>
            <w:webHidden/>
          </w:rPr>
          <w:fldChar w:fldCharType="begin"/>
        </w:r>
        <w:r w:rsidR="003D71CA">
          <w:rPr>
            <w:noProof/>
            <w:webHidden/>
          </w:rPr>
          <w:instrText xml:space="preserve"> PAGEREF _Toc7698178 \h </w:instrText>
        </w:r>
        <w:r w:rsidR="003D71CA">
          <w:rPr>
            <w:noProof/>
            <w:webHidden/>
          </w:rPr>
        </w:r>
        <w:r w:rsidR="003D71CA">
          <w:rPr>
            <w:noProof/>
            <w:webHidden/>
          </w:rPr>
          <w:fldChar w:fldCharType="separate"/>
        </w:r>
        <w:r w:rsidR="003D71CA">
          <w:rPr>
            <w:noProof/>
            <w:webHidden/>
          </w:rPr>
          <w:t>1</w:t>
        </w:r>
        <w:r w:rsidR="003D71CA">
          <w:rPr>
            <w:noProof/>
            <w:webHidden/>
          </w:rPr>
          <w:fldChar w:fldCharType="end"/>
        </w:r>
      </w:hyperlink>
    </w:p>
    <w:p w14:paraId="6FE3C734" w14:textId="77777777" w:rsidR="003D71CA" w:rsidRDefault="00490C40">
      <w:pPr>
        <w:pStyle w:val="TOC1"/>
        <w:tabs>
          <w:tab w:val="right" w:leader="dot" w:pos="9890"/>
        </w:tabs>
        <w:rPr>
          <w:noProof/>
        </w:rPr>
      </w:pPr>
      <w:hyperlink w:anchor="_Toc7698179" w:history="1">
        <w:r w:rsidR="003D71CA" w:rsidRPr="0019528D">
          <w:rPr>
            <w:rStyle w:val="Hyperlink"/>
            <w:noProof/>
          </w:rPr>
          <w:t>Associated Documents</w:t>
        </w:r>
        <w:r w:rsidR="003D71CA">
          <w:rPr>
            <w:noProof/>
            <w:webHidden/>
          </w:rPr>
          <w:tab/>
        </w:r>
        <w:r w:rsidR="003D71CA">
          <w:rPr>
            <w:noProof/>
            <w:webHidden/>
          </w:rPr>
          <w:fldChar w:fldCharType="begin"/>
        </w:r>
        <w:r w:rsidR="003D71CA">
          <w:rPr>
            <w:noProof/>
            <w:webHidden/>
          </w:rPr>
          <w:instrText xml:space="preserve"> PAGEREF _Toc7698179 \h </w:instrText>
        </w:r>
        <w:r w:rsidR="003D71CA">
          <w:rPr>
            <w:noProof/>
            <w:webHidden/>
          </w:rPr>
        </w:r>
        <w:r w:rsidR="003D71CA">
          <w:rPr>
            <w:noProof/>
            <w:webHidden/>
          </w:rPr>
          <w:fldChar w:fldCharType="separate"/>
        </w:r>
        <w:r w:rsidR="003D71CA">
          <w:rPr>
            <w:noProof/>
            <w:webHidden/>
          </w:rPr>
          <w:t>1</w:t>
        </w:r>
        <w:r w:rsidR="003D71CA">
          <w:rPr>
            <w:noProof/>
            <w:webHidden/>
          </w:rPr>
          <w:fldChar w:fldCharType="end"/>
        </w:r>
      </w:hyperlink>
    </w:p>
    <w:p w14:paraId="6FE3C735" w14:textId="77777777" w:rsidR="003D71CA" w:rsidRDefault="00490C40">
      <w:pPr>
        <w:pStyle w:val="TOC1"/>
        <w:tabs>
          <w:tab w:val="right" w:leader="dot" w:pos="9890"/>
        </w:tabs>
        <w:rPr>
          <w:noProof/>
        </w:rPr>
      </w:pPr>
      <w:hyperlink w:anchor="_Toc7698180" w:history="1">
        <w:r w:rsidR="003D71CA" w:rsidRPr="0019528D">
          <w:rPr>
            <w:rStyle w:val="Hyperlink"/>
            <w:noProof/>
          </w:rPr>
          <w:t>Contents</w:t>
        </w:r>
        <w:r w:rsidR="003D71CA">
          <w:rPr>
            <w:noProof/>
            <w:webHidden/>
          </w:rPr>
          <w:tab/>
        </w:r>
        <w:r w:rsidR="003D71CA">
          <w:rPr>
            <w:noProof/>
            <w:webHidden/>
          </w:rPr>
          <w:fldChar w:fldCharType="begin"/>
        </w:r>
        <w:r w:rsidR="003D71CA">
          <w:rPr>
            <w:noProof/>
            <w:webHidden/>
          </w:rPr>
          <w:instrText xml:space="preserve"> PAGEREF _Toc7698180 \h </w:instrText>
        </w:r>
        <w:r w:rsidR="003D71CA">
          <w:rPr>
            <w:noProof/>
            <w:webHidden/>
          </w:rPr>
        </w:r>
        <w:r w:rsidR="003D71CA">
          <w:rPr>
            <w:noProof/>
            <w:webHidden/>
          </w:rPr>
          <w:fldChar w:fldCharType="separate"/>
        </w:r>
        <w:r w:rsidR="003D71CA">
          <w:rPr>
            <w:noProof/>
            <w:webHidden/>
          </w:rPr>
          <w:t>1</w:t>
        </w:r>
        <w:r w:rsidR="003D71CA">
          <w:rPr>
            <w:noProof/>
            <w:webHidden/>
          </w:rPr>
          <w:fldChar w:fldCharType="end"/>
        </w:r>
      </w:hyperlink>
    </w:p>
    <w:p w14:paraId="6FE3C736" w14:textId="77777777" w:rsidR="003D71CA" w:rsidRDefault="00490C40">
      <w:pPr>
        <w:pStyle w:val="TOC1"/>
        <w:tabs>
          <w:tab w:val="right" w:leader="dot" w:pos="9890"/>
        </w:tabs>
        <w:rPr>
          <w:noProof/>
        </w:rPr>
      </w:pPr>
      <w:hyperlink w:anchor="_Toc7698181" w:history="1">
        <w:r w:rsidR="003D71CA" w:rsidRPr="0019528D">
          <w:rPr>
            <w:rStyle w:val="Hyperlink"/>
            <w:noProof/>
          </w:rPr>
          <w:t>Introduction &amp; Approach</w:t>
        </w:r>
        <w:r w:rsidR="003D71CA">
          <w:rPr>
            <w:noProof/>
            <w:webHidden/>
          </w:rPr>
          <w:tab/>
        </w:r>
        <w:r w:rsidR="003D71CA">
          <w:rPr>
            <w:noProof/>
            <w:webHidden/>
          </w:rPr>
          <w:fldChar w:fldCharType="begin"/>
        </w:r>
        <w:r w:rsidR="003D71CA">
          <w:rPr>
            <w:noProof/>
            <w:webHidden/>
          </w:rPr>
          <w:instrText xml:space="preserve"> PAGEREF _Toc7698181 \h </w:instrText>
        </w:r>
        <w:r w:rsidR="003D71CA">
          <w:rPr>
            <w:noProof/>
            <w:webHidden/>
          </w:rPr>
        </w:r>
        <w:r w:rsidR="003D71CA">
          <w:rPr>
            <w:noProof/>
            <w:webHidden/>
          </w:rPr>
          <w:fldChar w:fldCharType="separate"/>
        </w:r>
        <w:r w:rsidR="003D71CA">
          <w:rPr>
            <w:noProof/>
            <w:webHidden/>
          </w:rPr>
          <w:t>3</w:t>
        </w:r>
        <w:r w:rsidR="003D71CA">
          <w:rPr>
            <w:noProof/>
            <w:webHidden/>
          </w:rPr>
          <w:fldChar w:fldCharType="end"/>
        </w:r>
      </w:hyperlink>
    </w:p>
    <w:p w14:paraId="6FE3C737" w14:textId="77777777" w:rsidR="003D71CA" w:rsidRDefault="00490C40">
      <w:pPr>
        <w:pStyle w:val="TOC1"/>
        <w:tabs>
          <w:tab w:val="right" w:leader="dot" w:pos="9890"/>
        </w:tabs>
        <w:rPr>
          <w:noProof/>
        </w:rPr>
      </w:pPr>
      <w:hyperlink w:anchor="_Toc7698182" w:history="1">
        <w:r w:rsidR="003D71CA" w:rsidRPr="0019528D">
          <w:rPr>
            <w:rStyle w:val="Hyperlink"/>
            <w:noProof/>
          </w:rPr>
          <w:t>Deployment</w:t>
        </w:r>
        <w:r w:rsidR="003D71CA">
          <w:rPr>
            <w:noProof/>
            <w:webHidden/>
          </w:rPr>
          <w:tab/>
        </w:r>
        <w:r w:rsidR="003D71CA">
          <w:rPr>
            <w:noProof/>
            <w:webHidden/>
          </w:rPr>
          <w:fldChar w:fldCharType="begin"/>
        </w:r>
        <w:r w:rsidR="003D71CA">
          <w:rPr>
            <w:noProof/>
            <w:webHidden/>
          </w:rPr>
          <w:instrText xml:space="preserve"> PAGEREF _Toc7698182 \h </w:instrText>
        </w:r>
        <w:r w:rsidR="003D71CA">
          <w:rPr>
            <w:noProof/>
            <w:webHidden/>
          </w:rPr>
        </w:r>
        <w:r w:rsidR="003D71CA">
          <w:rPr>
            <w:noProof/>
            <w:webHidden/>
          </w:rPr>
          <w:fldChar w:fldCharType="separate"/>
        </w:r>
        <w:r w:rsidR="003D71CA">
          <w:rPr>
            <w:noProof/>
            <w:webHidden/>
          </w:rPr>
          <w:t>4</w:t>
        </w:r>
        <w:r w:rsidR="003D71CA">
          <w:rPr>
            <w:noProof/>
            <w:webHidden/>
          </w:rPr>
          <w:fldChar w:fldCharType="end"/>
        </w:r>
      </w:hyperlink>
    </w:p>
    <w:p w14:paraId="6FE3C738" w14:textId="77777777" w:rsidR="003D71CA" w:rsidRDefault="00490C40">
      <w:pPr>
        <w:pStyle w:val="TOC1"/>
        <w:tabs>
          <w:tab w:val="right" w:leader="dot" w:pos="9890"/>
        </w:tabs>
        <w:rPr>
          <w:noProof/>
        </w:rPr>
      </w:pPr>
      <w:hyperlink w:anchor="_Toc7698183" w:history="1">
        <w:r w:rsidR="003D71CA" w:rsidRPr="0019528D">
          <w:rPr>
            <w:rStyle w:val="Hyperlink"/>
            <w:noProof/>
          </w:rPr>
          <w:t>Section 1 – Cell Diagnostic Assessment</w:t>
        </w:r>
        <w:r w:rsidR="003D71CA">
          <w:rPr>
            <w:noProof/>
            <w:webHidden/>
          </w:rPr>
          <w:tab/>
        </w:r>
        <w:r w:rsidR="003D71CA">
          <w:rPr>
            <w:noProof/>
            <w:webHidden/>
          </w:rPr>
          <w:fldChar w:fldCharType="begin"/>
        </w:r>
        <w:r w:rsidR="003D71CA">
          <w:rPr>
            <w:noProof/>
            <w:webHidden/>
          </w:rPr>
          <w:instrText xml:space="preserve"> PAGEREF _Toc7698183 \h </w:instrText>
        </w:r>
        <w:r w:rsidR="003D71CA">
          <w:rPr>
            <w:noProof/>
            <w:webHidden/>
          </w:rPr>
        </w:r>
        <w:r w:rsidR="003D71CA">
          <w:rPr>
            <w:noProof/>
            <w:webHidden/>
          </w:rPr>
          <w:fldChar w:fldCharType="separate"/>
        </w:r>
        <w:r w:rsidR="003D71CA">
          <w:rPr>
            <w:noProof/>
            <w:webHidden/>
          </w:rPr>
          <w:t>5</w:t>
        </w:r>
        <w:r w:rsidR="003D71CA">
          <w:rPr>
            <w:noProof/>
            <w:webHidden/>
          </w:rPr>
          <w:fldChar w:fldCharType="end"/>
        </w:r>
      </w:hyperlink>
    </w:p>
    <w:p w14:paraId="6FE3C739" w14:textId="77777777" w:rsidR="003D71CA" w:rsidRDefault="00490C40">
      <w:pPr>
        <w:pStyle w:val="TOC2"/>
        <w:tabs>
          <w:tab w:val="right" w:leader="dot" w:pos="9890"/>
        </w:tabs>
        <w:rPr>
          <w:noProof/>
        </w:rPr>
      </w:pPr>
      <w:hyperlink w:anchor="_Toc7698184" w:history="1">
        <w:r w:rsidR="003D71CA" w:rsidRPr="0019528D">
          <w:rPr>
            <w:rStyle w:val="Hyperlink"/>
            <w:noProof/>
          </w:rPr>
          <w:t>Diagnostic Scoring by Cell</w:t>
        </w:r>
        <w:r w:rsidR="003D71CA">
          <w:rPr>
            <w:noProof/>
            <w:webHidden/>
          </w:rPr>
          <w:tab/>
        </w:r>
        <w:r w:rsidR="003D71CA">
          <w:rPr>
            <w:noProof/>
            <w:webHidden/>
          </w:rPr>
          <w:fldChar w:fldCharType="begin"/>
        </w:r>
        <w:r w:rsidR="003D71CA">
          <w:rPr>
            <w:noProof/>
            <w:webHidden/>
          </w:rPr>
          <w:instrText xml:space="preserve"> PAGEREF _Toc7698184 \h </w:instrText>
        </w:r>
        <w:r w:rsidR="003D71CA">
          <w:rPr>
            <w:noProof/>
            <w:webHidden/>
          </w:rPr>
        </w:r>
        <w:r w:rsidR="003D71CA">
          <w:rPr>
            <w:noProof/>
            <w:webHidden/>
          </w:rPr>
          <w:fldChar w:fldCharType="separate"/>
        </w:r>
        <w:r w:rsidR="003D71CA">
          <w:rPr>
            <w:noProof/>
            <w:webHidden/>
          </w:rPr>
          <w:t>5</w:t>
        </w:r>
        <w:r w:rsidR="003D71CA">
          <w:rPr>
            <w:noProof/>
            <w:webHidden/>
          </w:rPr>
          <w:fldChar w:fldCharType="end"/>
        </w:r>
      </w:hyperlink>
    </w:p>
    <w:p w14:paraId="6FE3C73A" w14:textId="77777777" w:rsidR="003D71CA" w:rsidRDefault="00490C40">
      <w:pPr>
        <w:pStyle w:val="TOC3"/>
        <w:tabs>
          <w:tab w:val="right" w:leader="dot" w:pos="9890"/>
        </w:tabs>
        <w:rPr>
          <w:noProof/>
        </w:rPr>
      </w:pPr>
      <w:hyperlink w:anchor="_Toc7698185" w:history="1">
        <w:r w:rsidR="003D71CA" w:rsidRPr="0019528D">
          <w:rPr>
            <w:rStyle w:val="Hyperlink"/>
            <w:noProof/>
          </w:rPr>
          <w:t>Cell 1 Scoring</w:t>
        </w:r>
        <w:r w:rsidR="003D71CA">
          <w:rPr>
            <w:noProof/>
            <w:webHidden/>
          </w:rPr>
          <w:tab/>
        </w:r>
        <w:r w:rsidR="003D71CA">
          <w:rPr>
            <w:noProof/>
            <w:webHidden/>
          </w:rPr>
          <w:fldChar w:fldCharType="begin"/>
        </w:r>
        <w:r w:rsidR="003D71CA">
          <w:rPr>
            <w:noProof/>
            <w:webHidden/>
          </w:rPr>
          <w:instrText xml:space="preserve"> PAGEREF _Toc7698185 \h </w:instrText>
        </w:r>
        <w:r w:rsidR="003D71CA">
          <w:rPr>
            <w:noProof/>
            <w:webHidden/>
          </w:rPr>
        </w:r>
        <w:r w:rsidR="003D71CA">
          <w:rPr>
            <w:noProof/>
            <w:webHidden/>
          </w:rPr>
          <w:fldChar w:fldCharType="separate"/>
        </w:r>
        <w:r w:rsidR="003D71CA">
          <w:rPr>
            <w:noProof/>
            <w:webHidden/>
          </w:rPr>
          <w:t>5</w:t>
        </w:r>
        <w:r w:rsidR="003D71CA">
          <w:rPr>
            <w:noProof/>
            <w:webHidden/>
          </w:rPr>
          <w:fldChar w:fldCharType="end"/>
        </w:r>
      </w:hyperlink>
    </w:p>
    <w:p w14:paraId="6FE3C73B" w14:textId="77777777" w:rsidR="003D71CA" w:rsidRDefault="00490C40">
      <w:pPr>
        <w:pStyle w:val="TOC3"/>
        <w:tabs>
          <w:tab w:val="right" w:leader="dot" w:pos="9890"/>
        </w:tabs>
        <w:rPr>
          <w:noProof/>
        </w:rPr>
      </w:pPr>
      <w:hyperlink w:anchor="_Toc7698186" w:history="1">
        <w:r w:rsidR="003D71CA" w:rsidRPr="0019528D">
          <w:rPr>
            <w:rStyle w:val="Hyperlink"/>
            <w:noProof/>
          </w:rPr>
          <w:t>Cell 2 Scoring</w:t>
        </w:r>
        <w:r w:rsidR="003D71CA">
          <w:rPr>
            <w:noProof/>
            <w:webHidden/>
          </w:rPr>
          <w:tab/>
        </w:r>
        <w:r w:rsidR="003D71CA">
          <w:rPr>
            <w:noProof/>
            <w:webHidden/>
          </w:rPr>
          <w:fldChar w:fldCharType="begin"/>
        </w:r>
        <w:r w:rsidR="003D71CA">
          <w:rPr>
            <w:noProof/>
            <w:webHidden/>
          </w:rPr>
          <w:instrText xml:space="preserve"> PAGEREF _Toc7698186 \h </w:instrText>
        </w:r>
        <w:r w:rsidR="003D71CA">
          <w:rPr>
            <w:noProof/>
            <w:webHidden/>
          </w:rPr>
        </w:r>
        <w:r w:rsidR="003D71CA">
          <w:rPr>
            <w:noProof/>
            <w:webHidden/>
          </w:rPr>
          <w:fldChar w:fldCharType="separate"/>
        </w:r>
        <w:r w:rsidR="003D71CA">
          <w:rPr>
            <w:noProof/>
            <w:webHidden/>
          </w:rPr>
          <w:t>6</w:t>
        </w:r>
        <w:r w:rsidR="003D71CA">
          <w:rPr>
            <w:noProof/>
            <w:webHidden/>
          </w:rPr>
          <w:fldChar w:fldCharType="end"/>
        </w:r>
      </w:hyperlink>
    </w:p>
    <w:p w14:paraId="6FE3C73C" w14:textId="77777777" w:rsidR="003D71CA" w:rsidRDefault="00490C40">
      <w:pPr>
        <w:pStyle w:val="TOC3"/>
        <w:tabs>
          <w:tab w:val="right" w:leader="dot" w:pos="9890"/>
        </w:tabs>
        <w:rPr>
          <w:noProof/>
        </w:rPr>
      </w:pPr>
      <w:hyperlink w:anchor="_Toc7698187" w:history="1">
        <w:r w:rsidR="003D71CA" w:rsidRPr="0019528D">
          <w:rPr>
            <w:rStyle w:val="Hyperlink"/>
            <w:noProof/>
          </w:rPr>
          <w:t>Cell 3 Scoring</w:t>
        </w:r>
        <w:r w:rsidR="003D71CA">
          <w:rPr>
            <w:noProof/>
            <w:webHidden/>
          </w:rPr>
          <w:tab/>
        </w:r>
        <w:r w:rsidR="003D71CA">
          <w:rPr>
            <w:noProof/>
            <w:webHidden/>
          </w:rPr>
          <w:fldChar w:fldCharType="begin"/>
        </w:r>
        <w:r w:rsidR="003D71CA">
          <w:rPr>
            <w:noProof/>
            <w:webHidden/>
          </w:rPr>
          <w:instrText xml:space="preserve"> PAGEREF _Toc7698187 \h </w:instrText>
        </w:r>
        <w:r w:rsidR="003D71CA">
          <w:rPr>
            <w:noProof/>
            <w:webHidden/>
          </w:rPr>
        </w:r>
        <w:r w:rsidR="003D71CA">
          <w:rPr>
            <w:noProof/>
            <w:webHidden/>
          </w:rPr>
          <w:fldChar w:fldCharType="separate"/>
        </w:r>
        <w:r w:rsidR="003D71CA">
          <w:rPr>
            <w:noProof/>
            <w:webHidden/>
          </w:rPr>
          <w:t>6</w:t>
        </w:r>
        <w:r w:rsidR="003D71CA">
          <w:rPr>
            <w:noProof/>
            <w:webHidden/>
          </w:rPr>
          <w:fldChar w:fldCharType="end"/>
        </w:r>
      </w:hyperlink>
    </w:p>
    <w:p w14:paraId="6FE3C73D" w14:textId="77777777" w:rsidR="003D71CA" w:rsidRDefault="00490C40">
      <w:pPr>
        <w:pStyle w:val="TOC3"/>
        <w:tabs>
          <w:tab w:val="right" w:leader="dot" w:pos="9890"/>
        </w:tabs>
        <w:rPr>
          <w:noProof/>
        </w:rPr>
      </w:pPr>
      <w:hyperlink w:anchor="_Toc7698188" w:history="1">
        <w:r w:rsidR="003D71CA" w:rsidRPr="0019528D">
          <w:rPr>
            <w:rStyle w:val="Hyperlink"/>
            <w:noProof/>
          </w:rPr>
          <w:t>Cell 4 Scoring</w:t>
        </w:r>
        <w:r w:rsidR="003D71CA">
          <w:rPr>
            <w:noProof/>
            <w:webHidden/>
          </w:rPr>
          <w:tab/>
        </w:r>
        <w:r w:rsidR="003D71CA">
          <w:rPr>
            <w:noProof/>
            <w:webHidden/>
          </w:rPr>
          <w:fldChar w:fldCharType="begin"/>
        </w:r>
        <w:r w:rsidR="003D71CA">
          <w:rPr>
            <w:noProof/>
            <w:webHidden/>
          </w:rPr>
          <w:instrText xml:space="preserve"> PAGEREF _Toc7698188 \h </w:instrText>
        </w:r>
        <w:r w:rsidR="003D71CA">
          <w:rPr>
            <w:noProof/>
            <w:webHidden/>
          </w:rPr>
        </w:r>
        <w:r w:rsidR="003D71CA">
          <w:rPr>
            <w:noProof/>
            <w:webHidden/>
          </w:rPr>
          <w:fldChar w:fldCharType="separate"/>
        </w:r>
        <w:r w:rsidR="003D71CA">
          <w:rPr>
            <w:noProof/>
            <w:webHidden/>
          </w:rPr>
          <w:t>7</w:t>
        </w:r>
        <w:r w:rsidR="003D71CA">
          <w:rPr>
            <w:noProof/>
            <w:webHidden/>
          </w:rPr>
          <w:fldChar w:fldCharType="end"/>
        </w:r>
      </w:hyperlink>
    </w:p>
    <w:p w14:paraId="6FE3C73E" w14:textId="77777777" w:rsidR="003D71CA" w:rsidRDefault="00490C40">
      <w:pPr>
        <w:pStyle w:val="TOC2"/>
        <w:tabs>
          <w:tab w:val="right" w:leader="dot" w:pos="9890"/>
        </w:tabs>
        <w:rPr>
          <w:noProof/>
        </w:rPr>
      </w:pPr>
      <w:hyperlink w:anchor="_Toc7698189" w:history="1">
        <w:r w:rsidR="003D71CA" w:rsidRPr="0019528D">
          <w:rPr>
            <w:rStyle w:val="Hyperlink"/>
            <w:noProof/>
          </w:rPr>
          <w:t>Detailed Diagnostic Feedback</w:t>
        </w:r>
        <w:r w:rsidR="003D71CA">
          <w:rPr>
            <w:noProof/>
            <w:webHidden/>
          </w:rPr>
          <w:tab/>
        </w:r>
        <w:r w:rsidR="003D71CA">
          <w:rPr>
            <w:noProof/>
            <w:webHidden/>
          </w:rPr>
          <w:fldChar w:fldCharType="begin"/>
        </w:r>
        <w:r w:rsidR="003D71CA">
          <w:rPr>
            <w:noProof/>
            <w:webHidden/>
          </w:rPr>
          <w:instrText xml:space="preserve"> PAGEREF _Toc7698189 \h </w:instrText>
        </w:r>
        <w:r w:rsidR="003D71CA">
          <w:rPr>
            <w:noProof/>
            <w:webHidden/>
          </w:rPr>
        </w:r>
        <w:r w:rsidR="003D71CA">
          <w:rPr>
            <w:noProof/>
            <w:webHidden/>
          </w:rPr>
          <w:fldChar w:fldCharType="separate"/>
        </w:r>
        <w:r w:rsidR="003D71CA">
          <w:rPr>
            <w:noProof/>
            <w:webHidden/>
          </w:rPr>
          <w:t>8</w:t>
        </w:r>
        <w:r w:rsidR="003D71CA">
          <w:rPr>
            <w:noProof/>
            <w:webHidden/>
          </w:rPr>
          <w:fldChar w:fldCharType="end"/>
        </w:r>
      </w:hyperlink>
    </w:p>
    <w:p w14:paraId="6FE3C73F" w14:textId="77777777" w:rsidR="003D71CA" w:rsidRDefault="00490C40">
      <w:pPr>
        <w:pStyle w:val="TOC3"/>
        <w:tabs>
          <w:tab w:val="right" w:leader="dot" w:pos="9890"/>
        </w:tabs>
        <w:rPr>
          <w:noProof/>
        </w:rPr>
      </w:pPr>
      <w:hyperlink w:anchor="_Toc7698190" w:history="1">
        <w:r w:rsidR="003D71CA" w:rsidRPr="0019528D">
          <w:rPr>
            <w:rStyle w:val="Hyperlink"/>
            <w:noProof/>
          </w:rPr>
          <w:t>DIAGNOSTIC 1: Production / Service Planning</w:t>
        </w:r>
        <w:r w:rsidR="003D71CA">
          <w:rPr>
            <w:noProof/>
            <w:webHidden/>
          </w:rPr>
          <w:tab/>
        </w:r>
        <w:r w:rsidR="003D71CA">
          <w:rPr>
            <w:noProof/>
            <w:webHidden/>
          </w:rPr>
          <w:fldChar w:fldCharType="begin"/>
        </w:r>
        <w:r w:rsidR="003D71CA">
          <w:rPr>
            <w:noProof/>
            <w:webHidden/>
          </w:rPr>
          <w:instrText xml:space="preserve"> PAGEREF _Toc7698190 \h </w:instrText>
        </w:r>
        <w:r w:rsidR="003D71CA">
          <w:rPr>
            <w:noProof/>
            <w:webHidden/>
          </w:rPr>
        </w:r>
        <w:r w:rsidR="003D71CA">
          <w:rPr>
            <w:noProof/>
            <w:webHidden/>
          </w:rPr>
          <w:fldChar w:fldCharType="separate"/>
        </w:r>
        <w:r w:rsidR="003D71CA">
          <w:rPr>
            <w:noProof/>
            <w:webHidden/>
          </w:rPr>
          <w:t>8</w:t>
        </w:r>
        <w:r w:rsidR="003D71CA">
          <w:rPr>
            <w:noProof/>
            <w:webHidden/>
          </w:rPr>
          <w:fldChar w:fldCharType="end"/>
        </w:r>
      </w:hyperlink>
    </w:p>
    <w:p w14:paraId="6FE3C740" w14:textId="77777777" w:rsidR="003D71CA" w:rsidRDefault="00490C40">
      <w:pPr>
        <w:pStyle w:val="TOC3"/>
        <w:tabs>
          <w:tab w:val="right" w:leader="dot" w:pos="9890"/>
        </w:tabs>
        <w:rPr>
          <w:noProof/>
        </w:rPr>
      </w:pPr>
      <w:hyperlink w:anchor="_Toc7698191" w:history="1">
        <w:r w:rsidR="003D71CA" w:rsidRPr="0019528D">
          <w:rPr>
            <w:rStyle w:val="Hyperlink"/>
            <w:noProof/>
          </w:rPr>
          <w:t>DIAGNOSTIC 2: Visual Control - Delivery Schedule Achievement</w:t>
        </w:r>
        <w:r w:rsidR="003D71CA">
          <w:rPr>
            <w:noProof/>
            <w:webHidden/>
          </w:rPr>
          <w:tab/>
        </w:r>
        <w:r w:rsidR="003D71CA">
          <w:rPr>
            <w:noProof/>
            <w:webHidden/>
          </w:rPr>
          <w:fldChar w:fldCharType="begin"/>
        </w:r>
        <w:r w:rsidR="003D71CA">
          <w:rPr>
            <w:noProof/>
            <w:webHidden/>
          </w:rPr>
          <w:instrText xml:space="preserve"> PAGEREF _Toc7698191 \h </w:instrText>
        </w:r>
        <w:r w:rsidR="003D71CA">
          <w:rPr>
            <w:noProof/>
            <w:webHidden/>
          </w:rPr>
        </w:r>
        <w:r w:rsidR="003D71CA">
          <w:rPr>
            <w:noProof/>
            <w:webHidden/>
          </w:rPr>
          <w:fldChar w:fldCharType="separate"/>
        </w:r>
        <w:r w:rsidR="003D71CA">
          <w:rPr>
            <w:noProof/>
            <w:webHidden/>
          </w:rPr>
          <w:t>9</w:t>
        </w:r>
        <w:r w:rsidR="003D71CA">
          <w:rPr>
            <w:noProof/>
            <w:webHidden/>
          </w:rPr>
          <w:fldChar w:fldCharType="end"/>
        </w:r>
      </w:hyperlink>
    </w:p>
    <w:p w14:paraId="6FE3C741" w14:textId="77777777" w:rsidR="003D71CA" w:rsidRDefault="00490C40">
      <w:pPr>
        <w:pStyle w:val="TOC3"/>
        <w:tabs>
          <w:tab w:val="right" w:leader="dot" w:pos="9890"/>
        </w:tabs>
        <w:rPr>
          <w:noProof/>
        </w:rPr>
      </w:pPr>
      <w:hyperlink w:anchor="_Toc7698192" w:history="1">
        <w:r w:rsidR="003D71CA" w:rsidRPr="0019528D">
          <w:rPr>
            <w:rStyle w:val="Hyperlink"/>
            <w:noProof/>
          </w:rPr>
          <w:t>DIAGNOSTIC 3: Visual Control - Non-conformance</w:t>
        </w:r>
        <w:r w:rsidR="003D71CA">
          <w:rPr>
            <w:noProof/>
            <w:webHidden/>
          </w:rPr>
          <w:tab/>
        </w:r>
        <w:r w:rsidR="003D71CA">
          <w:rPr>
            <w:noProof/>
            <w:webHidden/>
          </w:rPr>
          <w:fldChar w:fldCharType="begin"/>
        </w:r>
        <w:r w:rsidR="003D71CA">
          <w:rPr>
            <w:noProof/>
            <w:webHidden/>
          </w:rPr>
          <w:instrText xml:space="preserve"> PAGEREF _Toc7698192 \h </w:instrText>
        </w:r>
        <w:r w:rsidR="003D71CA">
          <w:rPr>
            <w:noProof/>
            <w:webHidden/>
          </w:rPr>
        </w:r>
        <w:r w:rsidR="003D71CA">
          <w:rPr>
            <w:noProof/>
            <w:webHidden/>
          </w:rPr>
          <w:fldChar w:fldCharType="separate"/>
        </w:r>
        <w:r w:rsidR="003D71CA">
          <w:rPr>
            <w:noProof/>
            <w:webHidden/>
          </w:rPr>
          <w:t>10</w:t>
        </w:r>
        <w:r w:rsidR="003D71CA">
          <w:rPr>
            <w:noProof/>
            <w:webHidden/>
          </w:rPr>
          <w:fldChar w:fldCharType="end"/>
        </w:r>
      </w:hyperlink>
    </w:p>
    <w:p w14:paraId="6FE3C742" w14:textId="77777777" w:rsidR="003D71CA" w:rsidRDefault="00490C40">
      <w:pPr>
        <w:pStyle w:val="TOC3"/>
        <w:tabs>
          <w:tab w:val="right" w:leader="dot" w:pos="9890"/>
        </w:tabs>
        <w:rPr>
          <w:noProof/>
        </w:rPr>
      </w:pPr>
      <w:hyperlink w:anchor="_Toc7698193" w:history="1">
        <w:r w:rsidR="003D71CA" w:rsidRPr="0019528D">
          <w:rPr>
            <w:rStyle w:val="Hyperlink"/>
            <w:noProof/>
          </w:rPr>
          <w:t>DIAGNOSTIC 4: Visual Control - Improvement Activities</w:t>
        </w:r>
        <w:r w:rsidR="003D71CA">
          <w:rPr>
            <w:noProof/>
            <w:webHidden/>
          </w:rPr>
          <w:tab/>
        </w:r>
        <w:r w:rsidR="003D71CA">
          <w:rPr>
            <w:noProof/>
            <w:webHidden/>
          </w:rPr>
          <w:fldChar w:fldCharType="begin"/>
        </w:r>
        <w:r w:rsidR="003D71CA">
          <w:rPr>
            <w:noProof/>
            <w:webHidden/>
          </w:rPr>
          <w:instrText xml:space="preserve"> PAGEREF _Toc7698193 \h </w:instrText>
        </w:r>
        <w:r w:rsidR="003D71CA">
          <w:rPr>
            <w:noProof/>
            <w:webHidden/>
          </w:rPr>
        </w:r>
        <w:r w:rsidR="003D71CA">
          <w:rPr>
            <w:noProof/>
            <w:webHidden/>
          </w:rPr>
          <w:fldChar w:fldCharType="separate"/>
        </w:r>
        <w:r w:rsidR="003D71CA">
          <w:rPr>
            <w:noProof/>
            <w:webHidden/>
          </w:rPr>
          <w:t>11</w:t>
        </w:r>
        <w:r w:rsidR="003D71CA">
          <w:rPr>
            <w:noProof/>
            <w:webHidden/>
          </w:rPr>
          <w:fldChar w:fldCharType="end"/>
        </w:r>
      </w:hyperlink>
    </w:p>
    <w:p w14:paraId="6FE3C743" w14:textId="77777777" w:rsidR="003D71CA" w:rsidRDefault="00490C40">
      <w:pPr>
        <w:pStyle w:val="TOC3"/>
        <w:tabs>
          <w:tab w:val="right" w:leader="dot" w:pos="9890"/>
        </w:tabs>
        <w:rPr>
          <w:noProof/>
        </w:rPr>
      </w:pPr>
      <w:hyperlink w:anchor="_Toc7698194" w:history="1">
        <w:r w:rsidR="003D71CA" w:rsidRPr="0019528D">
          <w:rPr>
            <w:rStyle w:val="Hyperlink"/>
            <w:noProof/>
          </w:rPr>
          <w:t>DIAGNOSTIC 5: Visual Control - Skill Matrices</w:t>
        </w:r>
        <w:r w:rsidR="003D71CA">
          <w:rPr>
            <w:noProof/>
            <w:webHidden/>
          </w:rPr>
          <w:tab/>
        </w:r>
        <w:r w:rsidR="003D71CA">
          <w:rPr>
            <w:noProof/>
            <w:webHidden/>
          </w:rPr>
          <w:fldChar w:fldCharType="begin"/>
        </w:r>
        <w:r w:rsidR="003D71CA">
          <w:rPr>
            <w:noProof/>
            <w:webHidden/>
          </w:rPr>
          <w:instrText xml:space="preserve"> PAGEREF _Toc7698194 \h </w:instrText>
        </w:r>
        <w:r w:rsidR="003D71CA">
          <w:rPr>
            <w:noProof/>
            <w:webHidden/>
          </w:rPr>
        </w:r>
        <w:r w:rsidR="003D71CA">
          <w:rPr>
            <w:noProof/>
            <w:webHidden/>
          </w:rPr>
          <w:fldChar w:fldCharType="separate"/>
        </w:r>
        <w:r w:rsidR="003D71CA">
          <w:rPr>
            <w:noProof/>
            <w:webHidden/>
          </w:rPr>
          <w:t>12</w:t>
        </w:r>
        <w:r w:rsidR="003D71CA">
          <w:rPr>
            <w:noProof/>
            <w:webHidden/>
          </w:rPr>
          <w:fldChar w:fldCharType="end"/>
        </w:r>
      </w:hyperlink>
    </w:p>
    <w:p w14:paraId="6FE3C744" w14:textId="77777777" w:rsidR="003D71CA" w:rsidRDefault="00490C40">
      <w:pPr>
        <w:pStyle w:val="TOC3"/>
        <w:tabs>
          <w:tab w:val="right" w:leader="dot" w:pos="9890"/>
        </w:tabs>
        <w:rPr>
          <w:noProof/>
        </w:rPr>
      </w:pPr>
      <w:hyperlink w:anchor="_Toc7698195" w:history="1">
        <w:r w:rsidR="003D71CA" w:rsidRPr="0019528D">
          <w:rPr>
            <w:rStyle w:val="Hyperlink"/>
            <w:noProof/>
          </w:rPr>
          <w:t>DIAGNOSTIC 6: 5S Workplace Organisation</w:t>
        </w:r>
        <w:r w:rsidR="003D71CA">
          <w:rPr>
            <w:noProof/>
            <w:webHidden/>
          </w:rPr>
          <w:tab/>
        </w:r>
        <w:r w:rsidR="003D71CA">
          <w:rPr>
            <w:noProof/>
            <w:webHidden/>
          </w:rPr>
          <w:fldChar w:fldCharType="begin"/>
        </w:r>
        <w:r w:rsidR="003D71CA">
          <w:rPr>
            <w:noProof/>
            <w:webHidden/>
          </w:rPr>
          <w:instrText xml:space="preserve"> PAGEREF _Toc7698195 \h </w:instrText>
        </w:r>
        <w:r w:rsidR="003D71CA">
          <w:rPr>
            <w:noProof/>
            <w:webHidden/>
          </w:rPr>
        </w:r>
        <w:r w:rsidR="003D71CA">
          <w:rPr>
            <w:noProof/>
            <w:webHidden/>
          </w:rPr>
          <w:fldChar w:fldCharType="separate"/>
        </w:r>
        <w:r w:rsidR="003D71CA">
          <w:rPr>
            <w:noProof/>
            <w:webHidden/>
          </w:rPr>
          <w:t>13</w:t>
        </w:r>
        <w:r w:rsidR="003D71CA">
          <w:rPr>
            <w:noProof/>
            <w:webHidden/>
          </w:rPr>
          <w:fldChar w:fldCharType="end"/>
        </w:r>
      </w:hyperlink>
    </w:p>
    <w:p w14:paraId="6FE3C745" w14:textId="77777777" w:rsidR="003D71CA" w:rsidRDefault="00490C40">
      <w:pPr>
        <w:pStyle w:val="TOC3"/>
        <w:tabs>
          <w:tab w:val="right" w:leader="dot" w:pos="9890"/>
        </w:tabs>
        <w:rPr>
          <w:noProof/>
        </w:rPr>
      </w:pPr>
      <w:hyperlink w:anchor="_Toc7698196" w:history="1">
        <w:r w:rsidR="003D71CA" w:rsidRPr="0019528D">
          <w:rPr>
            <w:rStyle w:val="Hyperlink"/>
            <w:noProof/>
          </w:rPr>
          <w:t>DIAGNOSTIC 7: Set-Up Reduction</w:t>
        </w:r>
        <w:r w:rsidR="003D71CA">
          <w:rPr>
            <w:noProof/>
            <w:webHidden/>
          </w:rPr>
          <w:tab/>
        </w:r>
        <w:r w:rsidR="003D71CA">
          <w:rPr>
            <w:noProof/>
            <w:webHidden/>
          </w:rPr>
          <w:fldChar w:fldCharType="begin"/>
        </w:r>
        <w:r w:rsidR="003D71CA">
          <w:rPr>
            <w:noProof/>
            <w:webHidden/>
          </w:rPr>
          <w:instrText xml:space="preserve"> PAGEREF _Toc7698196 \h </w:instrText>
        </w:r>
        <w:r w:rsidR="003D71CA">
          <w:rPr>
            <w:noProof/>
            <w:webHidden/>
          </w:rPr>
        </w:r>
        <w:r w:rsidR="003D71CA">
          <w:rPr>
            <w:noProof/>
            <w:webHidden/>
          </w:rPr>
          <w:fldChar w:fldCharType="separate"/>
        </w:r>
        <w:r w:rsidR="003D71CA">
          <w:rPr>
            <w:noProof/>
            <w:webHidden/>
          </w:rPr>
          <w:t>14</w:t>
        </w:r>
        <w:r w:rsidR="003D71CA">
          <w:rPr>
            <w:noProof/>
            <w:webHidden/>
          </w:rPr>
          <w:fldChar w:fldCharType="end"/>
        </w:r>
      </w:hyperlink>
    </w:p>
    <w:p w14:paraId="6FE3C746" w14:textId="77777777" w:rsidR="003D71CA" w:rsidRDefault="00490C40">
      <w:pPr>
        <w:pStyle w:val="TOC3"/>
        <w:tabs>
          <w:tab w:val="right" w:leader="dot" w:pos="9890"/>
        </w:tabs>
        <w:rPr>
          <w:noProof/>
        </w:rPr>
      </w:pPr>
      <w:hyperlink w:anchor="_Toc7698197" w:history="1">
        <w:r w:rsidR="003D71CA" w:rsidRPr="0019528D">
          <w:rPr>
            <w:rStyle w:val="Hyperlink"/>
            <w:noProof/>
          </w:rPr>
          <w:t>DIAGNOSTIC 8: Standardised Job</w:t>
        </w:r>
        <w:r w:rsidR="003D71CA">
          <w:rPr>
            <w:noProof/>
            <w:webHidden/>
          </w:rPr>
          <w:tab/>
        </w:r>
        <w:r w:rsidR="003D71CA">
          <w:rPr>
            <w:noProof/>
            <w:webHidden/>
          </w:rPr>
          <w:fldChar w:fldCharType="begin"/>
        </w:r>
        <w:r w:rsidR="003D71CA">
          <w:rPr>
            <w:noProof/>
            <w:webHidden/>
          </w:rPr>
          <w:instrText xml:space="preserve"> PAGEREF _Toc7698197 \h </w:instrText>
        </w:r>
        <w:r w:rsidR="003D71CA">
          <w:rPr>
            <w:noProof/>
            <w:webHidden/>
          </w:rPr>
        </w:r>
        <w:r w:rsidR="003D71CA">
          <w:rPr>
            <w:noProof/>
            <w:webHidden/>
          </w:rPr>
          <w:fldChar w:fldCharType="separate"/>
        </w:r>
        <w:r w:rsidR="003D71CA">
          <w:rPr>
            <w:noProof/>
            <w:webHidden/>
          </w:rPr>
          <w:t>15</w:t>
        </w:r>
        <w:r w:rsidR="003D71CA">
          <w:rPr>
            <w:noProof/>
            <w:webHidden/>
          </w:rPr>
          <w:fldChar w:fldCharType="end"/>
        </w:r>
      </w:hyperlink>
    </w:p>
    <w:p w14:paraId="6FE3C747" w14:textId="77777777" w:rsidR="003D71CA" w:rsidRDefault="00490C40">
      <w:pPr>
        <w:pStyle w:val="TOC3"/>
        <w:tabs>
          <w:tab w:val="right" w:leader="dot" w:pos="9890"/>
        </w:tabs>
        <w:rPr>
          <w:noProof/>
        </w:rPr>
      </w:pPr>
      <w:hyperlink w:anchor="_Toc7698198" w:history="1">
        <w:r w:rsidR="003D71CA" w:rsidRPr="0019528D">
          <w:rPr>
            <w:rStyle w:val="Hyperlink"/>
            <w:noProof/>
          </w:rPr>
          <w:t>DIAGNOSTIC 9: 7 Quality Tools</w:t>
        </w:r>
        <w:r w:rsidR="003D71CA">
          <w:rPr>
            <w:noProof/>
            <w:webHidden/>
          </w:rPr>
          <w:tab/>
        </w:r>
        <w:r w:rsidR="003D71CA">
          <w:rPr>
            <w:noProof/>
            <w:webHidden/>
          </w:rPr>
          <w:fldChar w:fldCharType="begin"/>
        </w:r>
        <w:r w:rsidR="003D71CA">
          <w:rPr>
            <w:noProof/>
            <w:webHidden/>
          </w:rPr>
          <w:instrText xml:space="preserve"> PAGEREF _Toc7698198 \h </w:instrText>
        </w:r>
        <w:r w:rsidR="003D71CA">
          <w:rPr>
            <w:noProof/>
            <w:webHidden/>
          </w:rPr>
        </w:r>
        <w:r w:rsidR="003D71CA">
          <w:rPr>
            <w:noProof/>
            <w:webHidden/>
          </w:rPr>
          <w:fldChar w:fldCharType="separate"/>
        </w:r>
        <w:r w:rsidR="003D71CA">
          <w:rPr>
            <w:noProof/>
            <w:webHidden/>
          </w:rPr>
          <w:t>16</w:t>
        </w:r>
        <w:r w:rsidR="003D71CA">
          <w:rPr>
            <w:noProof/>
            <w:webHidden/>
          </w:rPr>
          <w:fldChar w:fldCharType="end"/>
        </w:r>
      </w:hyperlink>
    </w:p>
    <w:p w14:paraId="6FE3C748" w14:textId="77777777" w:rsidR="003D71CA" w:rsidRDefault="00490C40">
      <w:pPr>
        <w:pStyle w:val="TOC3"/>
        <w:tabs>
          <w:tab w:val="right" w:leader="dot" w:pos="9890"/>
        </w:tabs>
        <w:rPr>
          <w:noProof/>
        </w:rPr>
      </w:pPr>
      <w:hyperlink w:anchor="_Toc7698199" w:history="1">
        <w:r w:rsidR="003D71CA" w:rsidRPr="0019528D">
          <w:rPr>
            <w:rStyle w:val="Hyperlink"/>
            <w:noProof/>
          </w:rPr>
          <w:t>DIAGNOSTIC 10: Statistical Process Control</w:t>
        </w:r>
        <w:r w:rsidR="003D71CA">
          <w:rPr>
            <w:noProof/>
            <w:webHidden/>
          </w:rPr>
          <w:tab/>
        </w:r>
        <w:r w:rsidR="003D71CA">
          <w:rPr>
            <w:noProof/>
            <w:webHidden/>
          </w:rPr>
          <w:fldChar w:fldCharType="begin"/>
        </w:r>
        <w:r w:rsidR="003D71CA">
          <w:rPr>
            <w:noProof/>
            <w:webHidden/>
          </w:rPr>
          <w:instrText xml:space="preserve"> PAGEREF _Toc7698199 \h </w:instrText>
        </w:r>
        <w:r w:rsidR="003D71CA">
          <w:rPr>
            <w:noProof/>
            <w:webHidden/>
          </w:rPr>
        </w:r>
        <w:r w:rsidR="003D71CA">
          <w:rPr>
            <w:noProof/>
            <w:webHidden/>
          </w:rPr>
          <w:fldChar w:fldCharType="separate"/>
        </w:r>
        <w:r w:rsidR="003D71CA">
          <w:rPr>
            <w:noProof/>
            <w:webHidden/>
          </w:rPr>
          <w:t>17</w:t>
        </w:r>
        <w:r w:rsidR="003D71CA">
          <w:rPr>
            <w:noProof/>
            <w:webHidden/>
          </w:rPr>
          <w:fldChar w:fldCharType="end"/>
        </w:r>
      </w:hyperlink>
    </w:p>
    <w:p w14:paraId="6FE3C749" w14:textId="77777777" w:rsidR="003D71CA" w:rsidRDefault="00490C40">
      <w:pPr>
        <w:pStyle w:val="TOC3"/>
        <w:tabs>
          <w:tab w:val="right" w:leader="dot" w:pos="9890"/>
        </w:tabs>
        <w:rPr>
          <w:noProof/>
        </w:rPr>
      </w:pPr>
      <w:hyperlink w:anchor="_Toc7698200" w:history="1">
        <w:r w:rsidR="003D71CA" w:rsidRPr="0019528D">
          <w:rPr>
            <w:rStyle w:val="Hyperlink"/>
            <w:noProof/>
          </w:rPr>
          <w:t>DIAGNOSTIC 11: Overall Equipment Effectiveness (OEE)</w:t>
        </w:r>
        <w:r w:rsidR="003D71CA">
          <w:rPr>
            <w:noProof/>
            <w:webHidden/>
          </w:rPr>
          <w:tab/>
        </w:r>
        <w:r w:rsidR="003D71CA">
          <w:rPr>
            <w:noProof/>
            <w:webHidden/>
          </w:rPr>
          <w:fldChar w:fldCharType="begin"/>
        </w:r>
        <w:r w:rsidR="003D71CA">
          <w:rPr>
            <w:noProof/>
            <w:webHidden/>
          </w:rPr>
          <w:instrText xml:space="preserve"> PAGEREF _Toc7698200 \h </w:instrText>
        </w:r>
        <w:r w:rsidR="003D71CA">
          <w:rPr>
            <w:noProof/>
            <w:webHidden/>
          </w:rPr>
        </w:r>
        <w:r w:rsidR="003D71CA">
          <w:rPr>
            <w:noProof/>
            <w:webHidden/>
          </w:rPr>
          <w:fldChar w:fldCharType="separate"/>
        </w:r>
        <w:r w:rsidR="003D71CA">
          <w:rPr>
            <w:noProof/>
            <w:webHidden/>
          </w:rPr>
          <w:t>18</w:t>
        </w:r>
        <w:r w:rsidR="003D71CA">
          <w:rPr>
            <w:noProof/>
            <w:webHidden/>
          </w:rPr>
          <w:fldChar w:fldCharType="end"/>
        </w:r>
      </w:hyperlink>
    </w:p>
    <w:p w14:paraId="6FE3C74A" w14:textId="77777777" w:rsidR="003D71CA" w:rsidRDefault="00490C40">
      <w:pPr>
        <w:pStyle w:val="TOC3"/>
        <w:tabs>
          <w:tab w:val="right" w:leader="dot" w:pos="9890"/>
        </w:tabs>
        <w:rPr>
          <w:noProof/>
        </w:rPr>
      </w:pPr>
      <w:hyperlink w:anchor="_Toc7698201" w:history="1">
        <w:r w:rsidR="003D71CA" w:rsidRPr="0019528D">
          <w:rPr>
            <w:rStyle w:val="Hyperlink"/>
            <w:noProof/>
          </w:rPr>
          <w:t>DIAGNOSTIC 12: Productivity Improvement</w:t>
        </w:r>
        <w:r w:rsidR="003D71CA">
          <w:rPr>
            <w:noProof/>
            <w:webHidden/>
          </w:rPr>
          <w:tab/>
        </w:r>
        <w:r w:rsidR="003D71CA">
          <w:rPr>
            <w:noProof/>
            <w:webHidden/>
          </w:rPr>
          <w:fldChar w:fldCharType="begin"/>
        </w:r>
        <w:r w:rsidR="003D71CA">
          <w:rPr>
            <w:noProof/>
            <w:webHidden/>
          </w:rPr>
          <w:instrText xml:space="preserve"> PAGEREF _Toc7698201 \h </w:instrText>
        </w:r>
        <w:r w:rsidR="003D71CA">
          <w:rPr>
            <w:noProof/>
            <w:webHidden/>
          </w:rPr>
        </w:r>
        <w:r w:rsidR="003D71CA">
          <w:rPr>
            <w:noProof/>
            <w:webHidden/>
          </w:rPr>
          <w:fldChar w:fldCharType="separate"/>
        </w:r>
        <w:r w:rsidR="003D71CA">
          <w:rPr>
            <w:noProof/>
            <w:webHidden/>
          </w:rPr>
          <w:t>19</w:t>
        </w:r>
        <w:r w:rsidR="003D71CA">
          <w:rPr>
            <w:noProof/>
            <w:webHidden/>
          </w:rPr>
          <w:fldChar w:fldCharType="end"/>
        </w:r>
      </w:hyperlink>
    </w:p>
    <w:p w14:paraId="6FE3C74B" w14:textId="77777777" w:rsidR="003D71CA" w:rsidRDefault="00490C40">
      <w:pPr>
        <w:pStyle w:val="TOC3"/>
        <w:tabs>
          <w:tab w:val="right" w:leader="dot" w:pos="9890"/>
        </w:tabs>
        <w:rPr>
          <w:noProof/>
        </w:rPr>
      </w:pPr>
      <w:hyperlink w:anchor="_Toc7698202" w:history="1">
        <w:r w:rsidR="003D71CA" w:rsidRPr="0019528D">
          <w:rPr>
            <w:rStyle w:val="Hyperlink"/>
            <w:noProof/>
          </w:rPr>
          <w:t>DIAGNOSTIC 13: 7 Wastes - Processing</w:t>
        </w:r>
        <w:r w:rsidR="003D71CA">
          <w:rPr>
            <w:noProof/>
            <w:webHidden/>
          </w:rPr>
          <w:tab/>
        </w:r>
        <w:r w:rsidR="003D71CA">
          <w:rPr>
            <w:noProof/>
            <w:webHidden/>
          </w:rPr>
          <w:fldChar w:fldCharType="begin"/>
        </w:r>
        <w:r w:rsidR="003D71CA">
          <w:rPr>
            <w:noProof/>
            <w:webHidden/>
          </w:rPr>
          <w:instrText xml:space="preserve"> PAGEREF _Toc7698202 \h </w:instrText>
        </w:r>
        <w:r w:rsidR="003D71CA">
          <w:rPr>
            <w:noProof/>
            <w:webHidden/>
          </w:rPr>
        </w:r>
        <w:r w:rsidR="003D71CA">
          <w:rPr>
            <w:noProof/>
            <w:webHidden/>
          </w:rPr>
          <w:fldChar w:fldCharType="separate"/>
        </w:r>
        <w:r w:rsidR="003D71CA">
          <w:rPr>
            <w:noProof/>
            <w:webHidden/>
          </w:rPr>
          <w:t>20</w:t>
        </w:r>
        <w:r w:rsidR="003D71CA">
          <w:rPr>
            <w:noProof/>
            <w:webHidden/>
          </w:rPr>
          <w:fldChar w:fldCharType="end"/>
        </w:r>
      </w:hyperlink>
    </w:p>
    <w:p w14:paraId="6FE3C74C" w14:textId="77777777" w:rsidR="003D71CA" w:rsidRDefault="00490C40">
      <w:pPr>
        <w:pStyle w:val="TOC3"/>
        <w:tabs>
          <w:tab w:val="right" w:leader="dot" w:pos="9890"/>
        </w:tabs>
        <w:rPr>
          <w:noProof/>
        </w:rPr>
      </w:pPr>
      <w:hyperlink w:anchor="_Toc7698203" w:history="1">
        <w:r w:rsidR="003D71CA" w:rsidRPr="0019528D">
          <w:rPr>
            <w:rStyle w:val="Hyperlink"/>
            <w:noProof/>
          </w:rPr>
          <w:t>DIAGNOSTIC 14: 7 Wastes - Movement</w:t>
        </w:r>
        <w:r w:rsidR="003D71CA">
          <w:rPr>
            <w:noProof/>
            <w:webHidden/>
          </w:rPr>
          <w:tab/>
        </w:r>
        <w:r w:rsidR="003D71CA">
          <w:rPr>
            <w:noProof/>
            <w:webHidden/>
          </w:rPr>
          <w:fldChar w:fldCharType="begin"/>
        </w:r>
        <w:r w:rsidR="003D71CA">
          <w:rPr>
            <w:noProof/>
            <w:webHidden/>
          </w:rPr>
          <w:instrText xml:space="preserve"> PAGEREF _Toc7698203 \h </w:instrText>
        </w:r>
        <w:r w:rsidR="003D71CA">
          <w:rPr>
            <w:noProof/>
            <w:webHidden/>
          </w:rPr>
        </w:r>
        <w:r w:rsidR="003D71CA">
          <w:rPr>
            <w:noProof/>
            <w:webHidden/>
          </w:rPr>
          <w:fldChar w:fldCharType="separate"/>
        </w:r>
        <w:r w:rsidR="003D71CA">
          <w:rPr>
            <w:noProof/>
            <w:webHidden/>
          </w:rPr>
          <w:t>21</w:t>
        </w:r>
        <w:r w:rsidR="003D71CA">
          <w:rPr>
            <w:noProof/>
            <w:webHidden/>
          </w:rPr>
          <w:fldChar w:fldCharType="end"/>
        </w:r>
      </w:hyperlink>
    </w:p>
    <w:p w14:paraId="6FE3C74D" w14:textId="77777777" w:rsidR="003D71CA" w:rsidRDefault="00490C40">
      <w:pPr>
        <w:pStyle w:val="TOC3"/>
        <w:tabs>
          <w:tab w:val="right" w:leader="dot" w:pos="9890"/>
        </w:tabs>
        <w:rPr>
          <w:noProof/>
        </w:rPr>
      </w:pPr>
      <w:hyperlink w:anchor="_Toc7698204" w:history="1">
        <w:r w:rsidR="003D71CA" w:rsidRPr="0019528D">
          <w:rPr>
            <w:rStyle w:val="Hyperlink"/>
            <w:noProof/>
          </w:rPr>
          <w:t>DIAGNOSTIC 15: 7 Wastes - Transportation</w:t>
        </w:r>
        <w:r w:rsidR="003D71CA">
          <w:rPr>
            <w:noProof/>
            <w:webHidden/>
          </w:rPr>
          <w:tab/>
        </w:r>
        <w:r w:rsidR="003D71CA">
          <w:rPr>
            <w:noProof/>
            <w:webHidden/>
          </w:rPr>
          <w:fldChar w:fldCharType="begin"/>
        </w:r>
        <w:r w:rsidR="003D71CA">
          <w:rPr>
            <w:noProof/>
            <w:webHidden/>
          </w:rPr>
          <w:instrText xml:space="preserve"> PAGEREF _Toc7698204 \h </w:instrText>
        </w:r>
        <w:r w:rsidR="003D71CA">
          <w:rPr>
            <w:noProof/>
            <w:webHidden/>
          </w:rPr>
        </w:r>
        <w:r w:rsidR="003D71CA">
          <w:rPr>
            <w:noProof/>
            <w:webHidden/>
          </w:rPr>
          <w:fldChar w:fldCharType="separate"/>
        </w:r>
        <w:r w:rsidR="003D71CA">
          <w:rPr>
            <w:noProof/>
            <w:webHidden/>
          </w:rPr>
          <w:t>22</w:t>
        </w:r>
        <w:r w:rsidR="003D71CA">
          <w:rPr>
            <w:noProof/>
            <w:webHidden/>
          </w:rPr>
          <w:fldChar w:fldCharType="end"/>
        </w:r>
      </w:hyperlink>
    </w:p>
    <w:p w14:paraId="6FE3C74E" w14:textId="77777777" w:rsidR="003D71CA" w:rsidRDefault="00490C40">
      <w:pPr>
        <w:pStyle w:val="TOC3"/>
        <w:tabs>
          <w:tab w:val="right" w:leader="dot" w:pos="9890"/>
        </w:tabs>
        <w:rPr>
          <w:noProof/>
        </w:rPr>
      </w:pPr>
      <w:hyperlink w:anchor="_Toc7698205" w:history="1">
        <w:r w:rsidR="003D71CA" w:rsidRPr="0019528D">
          <w:rPr>
            <w:rStyle w:val="Hyperlink"/>
            <w:noProof/>
          </w:rPr>
          <w:t>DIAGNOSTIC 16: 7 Wastes - Defects</w:t>
        </w:r>
        <w:r w:rsidR="003D71CA">
          <w:rPr>
            <w:noProof/>
            <w:webHidden/>
          </w:rPr>
          <w:tab/>
        </w:r>
        <w:r w:rsidR="003D71CA">
          <w:rPr>
            <w:noProof/>
            <w:webHidden/>
          </w:rPr>
          <w:fldChar w:fldCharType="begin"/>
        </w:r>
        <w:r w:rsidR="003D71CA">
          <w:rPr>
            <w:noProof/>
            <w:webHidden/>
          </w:rPr>
          <w:instrText xml:space="preserve"> PAGEREF _Toc7698205 \h </w:instrText>
        </w:r>
        <w:r w:rsidR="003D71CA">
          <w:rPr>
            <w:noProof/>
            <w:webHidden/>
          </w:rPr>
        </w:r>
        <w:r w:rsidR="003D71CA">
          <w:rPr>
            <w:noProof/>
            <w:webHidden/>
          </w:rPr>
          <w:fldChar w:fldCharType="separate"/>
        </w:r>
        <w:r w:rsidR="003D71CA">
          <w:rPr>
            <w:noProof/>
            <w:webHidden/>
          </w:rPr>
          <w:t>23</w:t>
        </w:r>
        <w:r w:rsidR="003D71CA">
          <w:rPr>
            <w:noProof/>
            <w:webHidden/>
          </w:rPr>
          <w:fldChar w:fldCharType="end"/>
        </w:r>
      </w:hyperlink>
    </w:p>
    <w:p w14:paraId="6FE3C74F" w14:textId="77777777" w:rsidR="003D71CA" w:rsidRDefault="00490C40">
      <w:pPr>
        <w:pStyle w:val="TOC3"/>
        <w:tabs>
          <w:tab w:val="right" w:leader="dot" w:pos="9890"/>
        </w:tabs>
        <w:rPr>
          <w:noProof/>
        </w:rPr>
      </w:pPr>
      <w:hyperlink w:anchor="_Toc7698206" w:history="1">
        <w:r w:rsidR="003D71CA" w:rsidRPr="0019528D">
          <w:rPr>
            <w:rStyle w:val="Hyperlink"/>
            <w:noProof/>
          </w:rPr>
          <w:t>DIAGNOSTIC 17: 7 Wastes - Waiting Time</w:t>
        </w:r>
        <w:r w:rsidR="003D71CA">
          <w:rPr>
            <w:noProof/>
            <w:webHidden/>
          </w:rPr>
          <w:tab/>
        </w:r>
        <w:r w:rsidR="003D71CA">
          <w:rPr>
            <w:noProof/>
            <w:webHidden/>
          </w:rPr>
          <w:fldChar w:fldCharType="begin"/>
        </w:r>
        <w:r w:rsidR="003D71CA">
          <w:rPr>
            <w:noProof/>
            <w:webHidden/>
          </w:rPr>
          <w:instrText xml:space="preserve"> PAGEREF _Toc7698206 \h </w:instrText>
        </w:r>
        <w:r w:rsidR="003D71CA">
          <w:rPr>
            <w:noProof/>
            <w:webHidden/>
          </w:rPr>
        </w:r>
        <w:r w:rsidR="003D71CA">
          <w:rPr>
            <w:noProof/>
            <w:webHidden/>
          </w:rPr>
          <w:fldChar w:fldCharType="separate"/>
        </w:r>
        <w:r w:rsidR="003D71CA">
          <w:rPr>
            <w:noProof/>
            <w:webHidden/>
          </w:rPr>
          <w:t>24</w:t>
        </w:r>
        <w:r w:rsidR="003D71CA">
          <w:rPr>
            <w:noProof/>
            <w:webHidden/>
          </w:rPr>
          <w:fldChar w:fldCharType="end"/>
        </w:r>
      </w:hyperlink>
    </w:p>
    <w:p w14:paraId="6FE3C750" w14:textId="77777777" w:rsidR="003D71CA" w:rsidRDefault="00490C40">
      <w:pPr>
        <w:pStyle w:val="TOC3"/>
        <w:tabs>
          <w:tab w:val="right" w:leader="dot" w:pos="9890"/>
        </w:tabs>
        <w:rPr>
          <w:noProof/>
        </w:rPr>
      </w:pPr>
      <w:hyperlink w:anchor="_Toc7698207" w:history="1">
        <w:r w:rsidR="003D71CA" w:rsidRPr="0019528D">
          <w:rPr>
            <w:rStyle w:val="Hyperlink"/>
            <w:noProof/>
          </w:rPr>
          <w:t>DIAGNOSTIC 18: 7 Wastes - Inventory</w:t>
        </w:r>
        <w:r w:rsidR="003D71CA">
          <w:rPr>
            <w:noProof/>
            <w:webHidden/>
          </w:rPr>
          <w:tab/>
        </w:r>
        <w:r w:rsidR="003D71CA">
          <w:rPr>
            <w:noProof/>
            <w:webHidden/>
          </w:rPr>
          <w:fldChar w:fldCharType="begin"/>
        </w:r>
        <w:r w:rsidR="003D71CA">
          <w:rPr>
            <w:noProof/>
            <w:webHidden/>
          </w:rPr>
          <w:instrText xml:space="preserve"> PAGEREF _Toc7698207 \h </w:instrText>
        </w:r>
        <w:r w:rsidR="003D71CA">
          <w:rPr>
            <w:noProof/>
            <w:webHidden/>
          </w:rPr>
        </w:r>
        <w:r w:rsidR="003D71CA">
          <w:rPr>
            <w:noProof/>
            <w:webHidden/>
          </w:rPr>
          <w:fldChar w:fldCharType="separate"/>
        </w:r>
        <w:r w:rsidR="003D71CA">
          <w:rPr>
            <w:noProof/>
            <w:webHidden/>
          </w:rPr>
          <w:t>25</w:t>
        </w:r>
        <w:r w:rsidR="003D71CA">
          <w:rPr>
            <w:noProof/>
            <w:webHidden/>
          </w:rPr>
          <w:fldChar w:fldCharType="end"/>
        </w:r>
      </w:hyperlink>
    </w:p>
    <w:p w14:paraId="6FE3C751" w14:textId="77777777" w:rsidR="003D71CA" w:rsidRDefault="00490C40">
      <w:pPr>
        <w:pStyle w:val="TOC3"/>
        <w:tabs>
          <w:tab w:val="right" w:leader="dot" w:pos="9890"/>
        </w:tabs>
        <w:rPr>
          <w:noProof/>
        </w:rPr>
      </w:pPr>
      <w:hyperlink w:anchor="_Toc7698208" w:history="1">
        <w:r w:rsidR="003D71CA" w:rsidRPr="0019528D">
          <w:rPr>
            <w:rStyle w:val="Hyperlink"/>
            <w:noProof/>
          </w:rPr>
          <w:t>DIAGNOSTIC 19: 7 Wastes - Overproduction</w:t>
        </w:r>
        <w:r w:rsidR="003D71CA">
          <w:rPr>
            <w:noProof/>
            <w:webHidden/>
          </w:rPr>
          <w:tab/>
        </w:r>
        <w:r w:rsidR="003D71CA">
          <w:rPr>
            <w:noProof/>
            <w:webHidden/>
          </w:rPr>
          <w:fldChar w:fldCharType="begin"/>
        </w:r>
        <w:r w:rsidR="003D71CA">
          <w:rPr>
            <w:noProof/>
            <w:webHidden/>
          </w:rPr>
          <w:instrText xml:space="preserve"> PAGEREF _Toc7698208 \h </w:instrText>
        </w:r>
        <w:r w:rsidR="003D71CA">
          <w:rPr>
            <w:noProof/>
            <w:webHidden/>
          </w:rPr>
        </w:r>
        <w:r w:rsidR="003D71CA">
          <w:rPr>
            <w:noProof/>
            <w:webHidden/>
          </w:rPr>
          <w:fldChar w:fldCharType="separate"/>
        </w:r>
        <w:r w:rsidR="003D71CA">
          <w:rPr>
            <w:noProof/>
            <w:webHidden/>
          </w:rPr>
          <w:t>26</w:t>
        </w:r>
        <w:r w:rsidR="003D71CA">
          <w:rPr>
            <w:noProof/>
            <w:webHidden/>
          </w:rPr>
          <w:fldChar w:fldCharType="end"/>
        </w:r>
      </w:hyperlink>
    </w:p>
    <w:p w14:paraId="6FE3C752" w14:textId="77777777" w:rsidR="003D71CA" w:rsidRDefault="00490C40">
      <w:pPr>
        <w:pStyle w:val="TOC3"/>
        <w:tabs>
          <w:tab w:val="right" w:leader="dot" w:pos="9890"/>
        </w:tabs>
        <w:rPr>
          <w:noProof/>
        </w:rPr>
      </w:pPr>
      <w:hyperlink w:anchor="_Toc7698209" w:history="1">
        <w:r w:rsidR="003D71CA" w:rsidRPr="0019528D">
          <w:rPr>
            <w:rStyle w:val="Hyperlink"/>
            <w:noProof/>
          </w:rPr>
          <w:t>DIAGNOSTIC 20: Kanban</w:t>
        </w:r>
        <w:r w:rsidR="003D71CA">
          <w:rPr>
            <w:noProof/>
            <w:webHidden/>
          </w:rPr>
          <w:tab/>
        </w:r>
        <w:r w:rsidR="003D71CA">
          <w:rPr>
            <w:noProof/>
            <w:webHidden/>
          </w:rPr>
          <w:fldChar w:fldCharType="begin"/>
        </w:r>
        <w:r w:rsidR="003D71CA">
          <w:rPr>
            <w:noProof/>
            <w:webHidden/>
          </w:rPr>
          <w:instrText xml:space="preserve"> PAGEREF _Toc7698209 \h </w:instrText>
        </w:r>
        <w:r w:rsidR="003D71CA">
          <w:rPr>
            <w:noProof/>
            <w:webHidden/>
          </w:rPr>
        </w:r>
        <w:r w:rsidR="003D71CA">
          <w:rPr>
            <w:noProof/>
            <w:webHidden/>
          </w:rPr>
          <w:fldChar w:fldCharType="separate"/>
        </w:r>
        <w:r w:rsidR="003D71CA">
          <w:rPr>
            <w:noProof/>
            <w:webHidden/>
          </w:rPr>
          <w:t>27</w:t>
        </w:r>
        <w:r w:rsidR="003D71CA">
          <w:rPr>
            <w:noProof/>
            <w:webHidden/>
          </w:rPr>
          <w:fldChar w:fldCharType="end"/>
        </w:r>
      </w:hyperlink>
    </w:p>
    <w:p w14:paraId="6FE3C753" w14:textId="77777777" w:rsidR="003D71CA" w:rsidRDefault="00490C40">
      <w:pPr>
        <w:pStyle w:val="TOC2"/>
        <w:tabs>
          <w:tab w:val="right" w:leader="dot" w:pos="9890"/>
        </w:tabs>
        <w:rPr>
          <w:noProof/>
        </w:rPr>
      </w:pPr>
      <w:hyperlink w:anchor="_Toc7698210" w:history="1">
        <w:r w:rsidR="003D71CA" w:rsidRPr="0019528D">
          <w:rPr>
            <w:rStyle w:val="Hyperlink"/>
            <w:noProof/>
          </w:rPr>
          <w:t>Diagnostic Scoring Summary</w:t>
        </w:r>
        <w:r w:rsidR="003D71CA">
          <w:rPr>
            <w:noProof/>
            <w:webHidden/>
          </w:rPr>
          <w:tab/>
        </w:r>
        <w:r w:rsidR="003D71CA">
          <w:rPr>
            <w:noProof/>
            <w:webHidden/>
          </w:rPr>
          <w:fldChar w:fldCharType="begin"/>
        </w:r>
        <w:r w:rsidR="003D71CA">
          <w:rPr>
            <w:noProof/>
            <w:webHidden/>
          </w:rPr>
          <w:instrText xml:space="preserve"> PAGEREF _Toc7698210 \h </w:instrText>
        </w:r>
        <w:r w:rsidR="003D71CA">
          <w:rPr>
            <w:noProof/>
            <w:webHidden/>
          </w:rPr>
        </w:r>
        <w:r w:rsidR="003D71CA">
          <w:rPr>
            <w:noProof/>
            <w:webHidden/>
          </w:rPr>
          <w:fldChar w:fldCharType="separate"/>
        </w:r>
        <w:r w:rsidR="003D71CA">
          <w:rPr>
            <w:noProof/>
            <w:webHidden/>
          </w:rPr>
          <w:t>28</w:t>
        </w:r>
        <w:r w:rsidR="003D71CA">
          <w:rPr>
            <w:noProof/>
            <w:webHidden/>
          </w:rPr>
          <w:fldChar w:fldCharType="end"/>
        </w:r>
      </w:hyperlink>
    </w:p>
    <w:p w14:paraId="6FE3C754" w14:textId="77777777" w:rsidR="003D71CA" w:rsidRDefault="00490C40">
      <w:pPr>
        <w:pStyle w:val="TOC2"/>
        <w:tabs>
          <w:tab w:val="right" w:leader="dot" w:pos="9890"/>
        </w:tabs>
        <w:rPr>
          <w:noProof/>
        </w:rPr>
      </w:pPr>
      <w:hyperlink w:anchor="_Toc7698211" w:history="1">
        <w:r w:rsidR="003D71CA" w:rsidRPr="0019528D">
          <w:rPr>
            <w:rStyle w:val="Hyperlink"/>
            <w:noProof/>
          </w:rPr>
          <w:t>Graph of Diagnostic Scores (By Cell)</w:t>
        </w:r>
        <w:r w:rsidR="003D71CA">
          <w:rPr>
            <w:noProof/>
            <w:webHidden/>
          </w:rPr>
          <w:tab/>
        </w:r>
        <w:r w:rsidR="003D71CA">
          <w:rPr>
            <w:noProof/>
            <w:webHidden/>
          </w:rPr>
          <w:fldChar w:fldCharType="begin"/>
        </w:r>
        <w:r w:rsidR="003D71CA">
          <w:rPr>
            <w:noProof/>
            <w:webHidden/>
          </w:rPr>
          <w:instrText xml:space="preserve"> PAGEREF _Toc7698211 \h </w:instrText>
        </w:r>
        <w:r w:rsidR="003D71CA">
          <w:rPr>
            <w:noProof/>
            <w:webHidden/>
          </w:rPr>
        </w:r>
        <w:r w:rsidR="003D71CA">
          <w:rPr>
            <w:noProof/>
            <w:webHidden/>
          </w:rPr>
          <w:fldChar w:fldCharType="separate"/>
        </w:r>
        <w:r w:rsidR="003D71CA">
          <w:rPr>
            <w:noProof/>
            <w:webHidden/>
          </w:rPr>
          <w:t>29</w:t>
        </w:r>
        <w:r w:rsidR="003D71CA">
          <w:rPr>
            <w:noProof/>
            <w:webHidden/>
          </w:rPr>
          <w:fldChar w:fldCharType="end"/>
        </w:r>
      </w:hyperlink>
    </w:p>
    <w:p w14:paraId="6FE3C755" w14:textId="77777777" w:rsidR="003D71CA" w:rsidRDefault="00490C40">
      <w:pPr>
        <w:pStyle w:val="TOC2"/>
        <w:tabs>
          <w:tab w:val="right" w:leader="dot" w:pos="9890"/>
        </w:tabs>
        <w:rPr>
          <w:noProof/>
        </w:rPr>
      </w:pPr>
      <w:hyperlink w:anchor="_Toc7698212" w:history="1">
        <w:r w:rsidR="003D71CA" w:rsidRPr="0019528D">
          <w:rPr>
            <w:rStyle w:val="Hyperlink"/>
            <w:noProof/>
          </w:rPr>
          <w:t>Graph of Diagnostic Scores (Average vs. Target)</w:t>
        </w:r>
        <w:r w:rsidR="003D71CA">
          <w:rPr>
            <w:noProof/>
            <w:webHidden/>
          </w:rPr>
          <w:tab/>
        </w:r>
        <w:r w:rsidR="003D71CA">
          <w:rPr>
            <w:noProof/>
            <w:webHidden/>
          </w:rPr>
          <w:fldChar w:fldCharType="begin"/>
        </w:r>
        <w:r w:rsidR="003D71CA">
          <w:rPr>
            <w:noProof/>
            <w:webHidden/>
          </w:rPr>
          <w:instrText xml:space="preserve"> PAGEREF _Toc7698212 \h </w:instrText>
        </w:r>
        <w:r w:rsidR="003D71CA">
          <w:rPr>
            <w:noProof/>
            <w:webHidden/>
          </w:rPr>
        </w:r>
        <w:r w:rsidR="003D71CA">
          <w:rPr>
            <w:noProof/>
            <w:webHidden/>
          </w:rPr>
          <w:fldChar w:fldCharType="separate"/>
        </w:r>
        <w:r w:rsidR="003D71CA">
          <w:rPr>
            <w:noProof/>
            <w:webHidden/>
          </w:rPr>
          <w:t>30</w:t>
        </w:r>
        <w:r w:rsidR="003D71CA">
          <w:rPr>
            <w:noProof/>
            <w:webHidden/>
          </w:rPr>
          <w:fldChar w:fldCharType="end"/>
        </w:r>
      </w:hyperlink>
    </w:p>
    <w:p w14:paraId="6FE3C756" w14:textId="77777777" w:rsidR="003D71CA" w:rsidRDefault="00490C40">
      <w:pPr>
        <w:pStyle w:val="TOC1"/>
        <w:tabs>
          <w:tab w:val="right" w:leader="dot" w:pos="9890"/>
        </w:tabs>
        <w:rPr>
          <w:noProof/>
        </w:rPr>
      </w:pPr>
      <w:hyperlink w:anchor="_Toc7698213" w:history="1">
        <w:r w:rsidR="003D71CA" w:rsidRPr="0019528D">
          <w:rPr>
            <w:rStyle w:val="Hyperlink"/>
            <w:noProof/>
          </w:rPr>
          <w:t>Section 2 – Management Commitment</w:t>
        </w:r>
        <w:r w:rsidR="003D71CA">
          <w:rPr>
            <w:noProof/>
            <w:webHidden/>
          </w:rPr>
          <w:tab/>
        </w:r>
        <w:r w:rsidR="003D71CA">
          <w:rPr>
            <w:noProof/>
            <w:webHidden/>
          </w:rPr>
          <w:fldChar w:fldCharType="begin"/>
        </w:r>
        <w:r w:rsidR="003D71CA">
          <w:rPr>
            <w:noProof/>
            <w:webHidden/>
          </w:rPr>
          <w:instrText xml:space="preserve"> PAGEREF _Toc7698213 \h </w:instrText>
        </w:r>
        <w:r w:rsidR="003D71CA">
          <w:rPr>
            <w:noProof/>
            <w:webHidden/>
          </w:rPr>
        </w:r>
        <w:r w:rsidR="003D71CA">
          <w:rPr>
            <w:noProof/>
            <w:webHidden/>
          </w:rPr>
          <w:fldChar w:fldCharType="separate"/>
        </w:r>
        <w:r w:rsidR="003D71CA">
          <w:rPr>
            <w:noProof/>
            <w:webHidden/>
          </w:rPr>
          <w:t>31</w:t>
        </w:r>
        <w:r w:rsidR="003D71CA">
          <w:rPr>
            <w:noProof/>
            <w:webHidden/>
          </w:rPr>
          <w:fldChar w:fldCharType="end"/>
        </w:r>
      </w:hyperlink>
    </w:p>
    <w:p w14:paraId="6FE3C757" w14:textId="77777777" w:rsidR="003D71CA" w:rsidRDefault="00490C40">
      <w:pPr>
        <w:pStyle w:val="TOC2"/>
        <w:tabs>
          <w:tab w:val="right" w:leader="dot" w:pos="9890"/>
        </w:tabs>
        <w:rPr>
          <w:noProof/>
        </w:rPr>
      </w:pPr>
      <w:hyperlink w:anchor="_Toc7698214" w:history="1">
        <w:r w:rsidR="003D71CA" w:rsidRPr="0019528D">
          <w:rPr>
            <w:rStyle w:val="Hyperlink"/>
            <w:noProof/>
          </w:rPr>
          <w:t>Management Commitment Enablers</w:t>
        </w:r>
        <w:r w:rsidR="003D71CA">
          <w:rPr>
            <w:noProof/>
            <w:webHidden/>
          </w:rPr>
          <w:tab/>
        </w:r>
        <w:r w:rsidR="003D71CA">
          <w:rPr>
            <w:noProof/>
            <w:webHidden/>
          </w:rPr>
          <w:fldChar w:fldCharType="begin"/>
        </w:r>
        <w:r w:rsidR="003D71CA">
          <w:rPr>
            <w:noProof/>
            <w:webHidden/>
          </w:rPr>
          <w:instrText xml:space="preserve"> PAGEREF _Toc7698214 \h </w:instrText>
        </w:r>
        <w:r w:rsidR="003D71CA">
          <w:rPr>
            <w:noProof/>
            <w:webHidden/>
          </w:rPr>
        </w:r>
        <w:r w:rsidR="003D71CA">
          <w:rPr>
            <w:noProof/>
            <w:webHidden/>
          </w:rPr>
          <w:fldChar w:fldCharType="separate"/>
        </w:r>
        <w:r w:rsidR="003D71CA">
          <w:rPr>
            <w:noProof/>
            <w:webHidden/>
          </w:rPr>
          <w:t>32</w:t>
        </w:r>
        <w:r w:rsidR="003D71CA">
          <w:rPr>
            <w:noProof/>
            <w:webHidden/>
          </w:rPr>
          <w:fldChar w:fldCharType="end"/>
        </w:r>
      </w:hyperlink>
    </w:p>
    <w:p w14:paraId="6FE3C758" w14:textId="77777777" w:rsidR="003D71CA" w:rsidRDefault="00490C40">
      <w:pPr>
        <w:pStyle w:val="TOC3"/>
        <w:tabs>
          <w:tab w:val="right" w:leader="dot" w:pos="9890"/>
        </w:tabs>
        <w:rPr>
          <w:noProof/>
        </w:rPr>
      </w:pPr>
      <w:hyperlink w:anchor="_Toc7698215" w:history="1">
        <w:r w:rsidR="003D71CA" w:rsidRPr="0019528D">
          <w:rPr>
            <w:rStyle w:val="Hyperlink"/>
            <w:noProof/>
          </w:rPr>
          <w:t>Approach</w:t>
        </w:r>
        <w:r w:rsidR="003D71CA">
          <w:rPr>
            <w:noProof/>
            <w:webHidden/>
          </w:rPr>
          <w:tab/>
        </w:r>
        <w:r w:rsidR="003D71CA">
          <w:rPr>
            <w:noProof/>
            <w:webHidden/>
          </w:rPr>
          <w:fldChar w:fldCharType="begin"/>
        </w:r>
        <w:r w:rsidR="003D71CA">
          <w:rPr>
            <w:noProof/>
            <w:webHidden/>
          </w:rPr>
          <w:instrText xml:space="preserve"> PAGEREF _Toc7698215 \h </w:instrText>
        </w:r>
        <w:r w:rsidR="003D71CA">
          <w:rPr>
            <w:noProof/>
            <w:webHidden/>
          </w:rPr>
        </w:r>
        <w:r w:rsidR="003D71CA">
          <w:rPr>
            <w:noProof/>
            <w:webHidden/>
          </w:rPr>
          <w:fldChar w:fldCharType="separate"/>
        </w:r>
        <w:r w:rsidR="003D71CA">
          <w:rPr>
            <w:noProof/>
            <w:webHidden/>
          </w:rPr>
          <w:t>32</w:t>
        </w:r>
        <w:r w:rsidR="003D71CA">
          <w:rPr>
            <w:noProof/>
            <w:webHidden/>
          </w:rPr>
          <w:fldChar w:fldCharType="end"/>
        </w:r>
      </w:hyperlink>
    </w:p>
    <w:p w14:paraId="6FE3C759" w14:textId="77777777" w:rsidR="003D71CA" w:rsidRDefault="00490C40">
      <w:pPr>
        <w:pStyle w:val="TOC3"/>
        <w:tabs>
          <w:tab w:val="right" w:leader="dot" w:pos="9890"/>
        </w:tabs>
        <w:rPr>
          <w:noProof/>
        </w:rPr>
      </w:pPr>
      <w:hyperlink w:anchor="_Toc7698216" w:history="1">
        <w:r w:rsidR="003D71CA" w:rsidRPr="0019528D">
          <w:rPr>
            <w:rStyle w:val="Hyperlink"/>
            <w:noProof/>
          </w:rPr>
          <w:t>Deployment</w:t>
        </w:r>
        <w:r w:rsidR="003D71CA">
          <w:rPr>
            <w:noProof/>
            <w:webHidden/>
          </w:rPr>
          <w:tab/>
        </w:r>
        <w:r w:rsidR="003D71CA">
          <w:rPr>
            <w:noProof/>
            <w:webHidden/>
          </w:rPr>
          <w:fldChar w:fldCharType="begin"/>
        </w:r>
        <w:r w:rsidR="003D71CA">
          <w:rPr>
            <w:noProof/>
            <w:webHidden/>
          </w:rPr>
          <w:instrText xml:space="preserve"> PAGEREF _Toc7698216 \h </w:instrText>
        </w:r>
        <w:r w:rsidR="003D71CA">
          <w:rPr>
            <w:noProof/>
            <w:webHidden/>
          </w:rPr>
        </w:r>
        <w:r w:rsidR="003D71CA">
          <w:rPr>
            <w:noProof/>
            <w:webHidden/>
          </w:rPr>
          <w:fldChar w:fldCharType="separate"/>
        </w:r>
        <w:r w:rsidR="003D71CA">
          <w:rPr>
            <w:noProof/>
            <w:webHidden/>
          </w:rPr>
          <w:t>33</w:t>
        </w:r>
        <w:r w:rsidR="003D71CA">
          <w:rPr>
            <w:noProof/>
            <w:webHidden/>
          </w:rPr>
          <w:fldChar w:fldCharType="end"/>
        </w:r>
      </w:hyperlink>
    </w:p>
    <w:p w14:paraId="6FE3C75A" w14:textId="77777777" w:rsidR="003D71CA" w:rsidRDefault="00490C40">
      <w:pPr>
        <w:pStyle w:val="TOC3"/>
        <w:tabs>
          <w:tab w:val="right" w:leader="dot" w:pos="9890"/>
        </w:tabs>
        <w:rPr>
          <w:noProof/>
        </w:rPr>
      </w:pPr>
      <w:hyperlink w:anchor="_Toc7698217" w:history="1">
        <w:r w:rsidR="003D71CA" w:rsidRPr="0019528D">
          <w:rPr>
            <w:rStyle w:val="Hyperlink"/>
            <w:noProof/>
          </w:rPr>
          <w:t>Assessment and Refinement</w:t>
        </w:r>
        <w:r w:rsidR="003D71CA">
          <w:rPr>
            <w:noProof/>
            <w:webHidden/>
          </w:rPr>
          <w:tab/>
        </w:r>
        <w:r w:rsidR="003D71CA">
          <w:rPr>
            <w:noProof/>
            <w:webHidden/>
          </w:rPr>
          <w:fldChar w:fldCharType="begin"/>
        </w:r>
        <w:r w:rsidR="003D71CA">
          <w:rPr>
            <w:noProof/>
            <w:webHidden/>
          </w:rPr>
          <w:instrText xml:space="preserve"> PAGEREF _Toc7698217 \h </w:instrText>
        </w:r>
        <w:r w:rsidR="003D71CA">
          <w:rPr>
            <w:noProof/>
            <w:webHidden/>
          </w:rPr>
        </w:r>
        <w:r w:rsidR="003D71CA">
          <w:rPr>
            <w:noProof/>
            <w:webHidden/>
          </w:rPr>
          <w:fldChar w:fldCharType="separate"/>
        </w:r>
        <w:r w:rsidR="003D71CA">
          <w:rPr>
            <w:noProof/>
            <w:webHidden/>
          </w:rPr>
          <w:t>34</w:t>
        </w:r>
        <w:r w:rsidR="003D71CA">
          <w:rPr>
            <w:noProof/>
            <w:webHidden/>
          </w:rPr>
          <w:fldChar w:fldCharType="end"/>
        </w:r>
      </w:hyperlink>
    </w:p>
    <w:p w14:paraId="6FE3C75B" w14:textId="77777777" w:rsidR="003D71CA" w:rsidRDefault="00490C40">
      <w:pPr>
        <w:pStyle w:val="TOC2"/>
        <w:tabs>
          <w:tab w:val="right" w:leader="dot" w:pos="9890"/>
        </w:tabs>
        <w:rPr>
          <w:noProof/>
        </w:rPr>
      </w:pPr>
      <w:hyperlink w:anchor="_Toc7698218" w:history="1">
        <w:r w:rsidR="003D71CA" w:rsidRPr="0019528D">
          <w:rPr>
            <w:rStyle w:val="Hyperlink"/>
            <w:noProof/>
          </w:rPr>
          <w:t>Management Commitment Results</w:t>
        </w:r>
        <w:r w:rsidR="003D71CA">
          <w:rPr>
            <w:noProof/>
            <w:webHidden/>
          </w:rPr>
          <w:tab/>
        </w:r>
        <w:r w:rsidR="003D71CA">
          <w:rPr>
            <w:noProof/>
            <w:webHidden/>
          </w:rPr>
          <w:fldChar w:fldCharType="begin"/>
        </w:r>
        <w:r w:rsidR="003D71CA">
          <w:rPr>
            <w:noProof/>
            <w:webHidden/>
          </w:rPr>
          <w:instrText xml:space="preserve"> PAGEREF _Toc7698218 \h </w:instrText>
        </w:r>
        <w:r w:rsidR="003D71CA">
          <w:rPr>
            <w:noProof/>
            <w:webHidden/>
          </w:rPr>
        </w:r>
        <w:r w:rsidR="003D71CA">
          <w:rPr>
            <w:noProof/>
            <w:webHidden/>
          </w:rPr>
          <w:fldChar w:fldCharType="separate"/>
        </w:r>
        <w:r w:rsidR="003D71CA">
          <w:rPr>
            <w:noProof/>
            <w:webHidden/>
          </w:rPr>
          <w:t>35</w:t>
        </w:r>
        <w:r w:rsidR="003D71CA">
          <w:rPr>
            <w:noProof/>
            <w:webHidden/>
          </w:rPr>
          <w:fldChar w:fldCharType="end"/>
        </w:r>
      </w:hyperlink>
    </w:p>
    <w:p w14:paraId="6FE3C75C" w14:textId="77777777" w:rsidR="003D71CA" w:rsidRDefault="00490C40">
      <w:pPr>
        <w:pStyle w:val="TOC3"/>
        <w:tabs>
          <w:tab w:val="right" w:leader="dot" w:pos="9890"/>
        </w:tabs>
        <w:rPr>
          <w:noProof/>
        </w:rPr>
      </w:pPr>
      <w:hyperlink w:anchor="_Toc7698219" w:history="1">
        <w:r w:rsidR="003D71CA" w:rsidRPr="0019528D">
          <w:rPr>
            <w:rStyle w:val="Hyperlink"/>
            <w:noProof/>
          </w:rPr>
          <w:t>Relevance and Usability</w:t>
        </w:r>
        <w:r w:rsidR="003D71CA">
          <w:rPr>
            <w:noProof/>
            <w:webHidden/>
          </w:rPr>
          <w:tab/>
        </w:r>
        <w:r w:rsidR="003D71CA">
          <w:rPr>
            <w:noProof/>
            <w:webHidden/>
          </w:rPr>
          <w:fldChar w:fldCharType="begin"/>
        </w:r>
        <w:r w:rsidR="003D71CA">
          <w:rPr>
            <w:noProof/>
            <w:webHidden/>
          </w:rPr>
          <w:instrText xml:space="preserve"> PAGEREF _Toc7698219 \h </w:instrText>
        </w:r>
        <w:r w:rsidR="003D71CA">
          <w:rPr>
            <w:noProof/>
            <w:webHidden/>
          </w:rPr>
        </w:r>
        <w:r w:rsidR="003D71CA">
          <w:rPr>
            <w:noProof/>
            <w:webHidden/>
          </w:rPr>
          <w:fldChar w:fldCharType="separate"/>
        </w:r>
        <w:r w:rsidR="003D71CA">
          <w:rPr>
            <w:noProof/>
            <w:webHidden/>
          </w:rPr>
          <w:t>35</w:t>
        </w:r>
        <w:r w:rsidR="003D71CA">
          <w:rPr>
            <w:noProof/>
            <w:webHidden/>
          </w:rPr>
          <w:fldChar w:fldCharType="end"/>
        </w:r>
      </w:hyperlink>
    </w:p>
    <w:p w14:paraId="6FE3C75D" w14:textId="77777777" w:rsidR="003D71CA" w:rsidRDefault="00490C40">
      <w:pPr>
        <w:pStyle w:val="TOC3"/>
        <w:tabs>
          <w:tab w:val="right" w:leader="dot" w:pos="9890"/>
        </w:tabs>
        <w:rPr>
          <w:noProof/>
        </w:rPr>
      </w:pPr>
      <w:hyperlink w:anchor="_Toc7698220" w:history="1">
        <w:r w:rsidR="003D71CA" w:rsidRPr="0019528D">
          <w:rPr>
            <w:rStyle w:val="Hyperlink"/>
            <w:noProof/>
          </w:rPr>
          <w:t>Performance</w:t>
        </w:r>
        <w:r w:rsidR="003D71CA">
          <w:rPr>
            <w:noProof/>
            <w:webHidden/>
          </w:rPr>
          <w:tab/>
        </w:r>
        <w:r w:rsidR="003D71CA">
          <w:rPr>
            <w:noProof/>
            <w:webHidden/>
          </w:rPr>
          <w:fldChar w:fldCharType="begin"/>
        </w:r>
        <w:r w:rsidR="003D71CA">
          <w:rPr>
            <w:noProof/>
            <w:webHidden/>
          </w:rPr>
          <w:instrText xml:space="preserve"> PAGEREF _Toc7698220 \h </w:instrText>
        </w:r>
        <w:r w:rsidR="003D71CA">
          <w:rPr>
            <w:noProof/>
            <w:webHidden/>
          </w:rPr>
        </w:r>
        <w:r w:rsidR="003D71CA">
          <w:rPr>
            <w:noProof/>
            <w:webHidden/>
          </w:rPr>
          <w:fldChar w:fldCharType="separate"/>
        </w:r>
        <w:r w:rsidR="003D71CA">
          <w:rPr>
            <w:noProof/>
            <w:webHidden/>
          </w:rPr>
          <w:t>36</w:t>
        </w:r>
        <w:r w:rsidR="003D71CA">
          <w:rPr>
            <w:noProof/>
            <w:webHidden/>
          </w:rPr>
          <w:fldChar w:fldCharType="end"/>
        </w:r>
      </w:hyperlink>
    </w:p>
    <w:p w14:paraId="6FE3C75E" w14:textId="77777777" w:rsidR="003D71CA" w:rsidRDefault="00490C40">
      <w:pPr>
        <w:pStyle w:val="TOC1"/>
        <w:tabs>
          <w:tab w:val="right" w:leader="dot" w:pos="9890"/>
        </w:tabs>
        <w:rPr>
          <w:noProof/>
        </w:rPr>
      </w:pPr>
      <w:hyperlink w:anchor="_Toc7698221" w:history="1">
        <w:r w:rsidR="003D71CA" w:rsidRPr="0019528D">
          <w:rPr>
            <w:rStyle w:val="Hyperlink"/>
            <w:noProof/>
          </w:rPr>
          <w:t>Management Commitment Scoring Summary</w:t>
        </w:r>
        <w:r w:rsidR="003D71CA">
          <w:rPr>
            <w:noProof/>
            <w:webHidden/>
          </w:rPr>
          <w:tab/>
        </w:r>
        <w:r w:rsidR="003D71CA">
          <w:rPr>
            <w:noProof/>
            <w:webHidden/>
          </w:rPr>
          <w:fldChar w:fldCharType="begin"/>
        </w:r>
        <w:r w:rsidR="003D71CA">
          <w:rPr>
            <w:noProof/>
            <w:webHidden/>
          </w:rPr>
          <w:instrText xml:space="preserve"> PAGEREF _Toc7698221 \h </w:instrText>
        </w:r>
        <w:r w:rsidR="003D71CA">
          <w:rPr>
            <w:noProof/>
            <w:webHidden/>
          </w:rPr>
        </w:r>
        <w:r w:rsidR="003D71CA">
          <w:rPr>
            <w:noProof/>
            <w:webHidden/>
          </w:rPr>
          <w:fldChar w:fldCharType="separate"/>
        </w:r>
        <w:r w:rsidR="003D71CA">
          <w:rPr>
            <w:noProof/>
            <w:webHidden/>
          </w:rPr>
          <w:t>37</w:t>
        </w:r>
        <w:r w:rsidR="003D71CA">
          <w:rPr>
            <w:noProof/>
            <w:webHidden/>
          </w:rPr>
          <w:fldChar w:fldCharType="end"/>
        </w:r>
      </w:hyperlink>
    </w:p>
    <w:p w14:paraId="6FE3C75F" w14:textId="77777777" w:rsidR="003D71CA" w:rsidRDefault="00490C40">
      <w:pPr>
        <w:pStyle w:val="TOC1"/>
        <w:tabs>
          <w:tab w:val="right" w:leader="dot" w:pos="9890"/>
        </w:tabs>
        <w:rPr>
          <w:noProof/>
        </w:rPr>
      </w:pPr>
      <w:hyperlink w:anchor="_Toc7698222" w:history="1">
        <w:r w:rsidR="003D71CA" w:rsidRPr="0019528D">
          <w:rPr>
            <w:rStyle w:val="Hyperlink"/>
            <w:noProof/>
          </w:rPr>
          <w:t>Overall Score</w:t>
        </w:r>
        <w:r w:rsidR="003D71CA">
          <w:rPr>
            <w:noProof/>
            <w:webHidden/>
          </w:rPr>
          <w:tab/>
        </w:r>
        <w:r w:rsidR="003D71CA">
          <w:rPr>
            <w:noProof/>
            <w:webHidden/>
          </w:rPr>
          <w:fldChar w:fldCharType="begin"/>
        </w:r>
        <w:r w:rsidR="003D71CA">
          <w:rPr>
            <w:noProof/>
            <w:webHidden/>
          </w:rPr>
          <w:instrText xml:space="preserve"> PAGEREF _Toc7698222 \h </w:instrText>
        </w:r>
        <w:r w:rsidR="003D71CA">
          <w:rPr>
            <w:noProof/>
            <w:webHidden/>
          </w:rPr>
        </w:r>
        <w:r w:rsidR="003D71CA">
          <w:rPr>
            <w:noProof/>
            <w:webHidden/>
          </w:rPr>
          <w:fldChar w:fldCharType="separate"/>
        </w:r>
        <w:r w:rsidR="003D71CA">
          <w:rPr>
            <w:noProof/>
            <w:webHidden/>
          </w:rPr>
          <w:t>38</w:t>
        </w:r>
        <w:r w:rsidR="003D71CA">
          <w:rPr>
            <w:noProof/>
            <w:webHidden/>
          </w:rPr>
          <w:fldChar w:fldCharType="end"/>
        </w:r>
      </w:hyperlink>
    </w:p>
    <w:p w14:paraId="6FE3C760" w14:textId="77777777" w:rsidR="003D71CA" w:rsidRDefault="00490C40">
      <w:pPr>
        <w:pStyle w:val="TOC1"/>
        <w:tabs>
          <w:tab w:val="right" w:leader="dot" w:pos="9890"/>
        </w:tabs>
        <w:rPr>
          <w:noProof/>
        </w:rPr>
      </w:pPr>
      <w:hyperlink w:anchor="_Toc7698223" w:history="1">
        <w:r w:rsidR="003D71CA" w:rsidRPr="0019528D">
          <w:rPr>
            <w:rStyle w:val="Hyperlink"/>
            <w:noProof/>
          </w:rPr>
          <w:t>Appendices</w:t>
        </w:r>
        <w:r w:rsidR="003D71CA">
          <w:rPr>
            <w:noProof/>
            <w:webHidden/>
          </w:rPr>
          <w:tab/>
        </w:r>
        <w:r w:rsidR="003D71CA">
          <w:rPr>
            <w:noProof/>
            <w:webHidden/>
          </w:rPr>
          <w:fldChar w:fldCharType="begin"/>
        </w:r>
        <w:r w:rsidR="003D71CA">
          <w:rPr>
            <w:noProof/>
            <w:webHidden/>
          </w:rPr>
          <w:instrText xml:space="preserve"> PAGEREF _Toc7698223 \h </w:instrText>
        </w:r>
        <w:r w:rsidR="003D71CA">
          <w:rPr>
            <w:noProof/>
            <w:webHidden/>
          </w:rPr>
        </w:r>
        <w:r w:rsidR="003D71CA">
          <w:rPr>
            <w:noProof/>
            <w:webHidden/>
          </w:rPr>
          <w:fldChar w:fldCharType="separate"/>
        </w:r>
        <w:r w:rsidR="003D71CA">
          <w:rPr>
            <w:noProof/>
            <w:webHidden/>
          </w:rPr>
          <w:t>40</w:t>
        </w:r>
        <w:r w:rsidR="003D71CA">
          <w:rPr>
            <w:noProof/>
            <w:webHidden/>
          </w:rPr>
          <w:fldChar w:fldCharType="end"/>
        </w:r>
      </w:hyperlink>
    </w:p>
    <w:p w14:paraId="6FE3C761" w14:textId="77777777" w:rsidR="00603D51" w:rsidRDefault="00C83522" w:rsidP="00444276">
      <w:pPr>
        <w:pStyle w:val="TOC2"/>
        <w:tabs>
          <w:tab w:val="right" w:leader="dot" w:pos="9890"/>
        </w:tabs>
        <w:rPr>
          <w:rFonts w:asciiTheme="majorHAnsi" w:eastAsiaTheme="majorEastAsia" w:hAnsiTheme="majorHAnsi" w:cstheme="majorBidi"/>
          <w:color w:val="365F91" w:themeColor="accent1" w:themeShade="BF"/>
          <w:sz w:val="32"/>
          <w:szCs w:val="24"/>
        </w:rPr>
      </w:pPr>
      <w:r w:rsidRPr="00765B89">
        <w:rPr>
          <w:sz w:val="32"/>
        </w:rPr>
        <w:fldChar w:fldCharType="end"/>
      </w:r>
      <w:bookmarkStart w:id="7" w:name="_Toc340573398"/>
      <w:bookmarkStart w:id="8" w:name="_Toc341787060"/>
      <w:permEnd w:id="1486449593"/>
    </w:p>
    <w:p w14:paraId="6FE3C762" w14:textId="77777777" w:rsidR="00E649F8" w:rsidRDefault="00E649F8">
      <w:pPr>
        <w:ind w:firstLine="360"/>
        <w:rPr>
          <w:rFonts w:asciiTheme="majorHAnsi" w:eastAsiaTheme="majorEastAsia" w:hAnsiTheme="majorHAnsi" w:cstheme="majorBidi"/>
          <w:b/>
          <w:bCs/>
          <w:color w:val="365F91" w:themeColor="accent1" w:themeShade="BF"/>
          <w:sz w:val="24"/>
          <w:szCs w:val="24"/>
        </w:rPr>
      </w:pPr>
      <w:r>
        <w:br w:type="page"/>
      </w:r>
    </w:p>
    <w:p w14:paraId="6FE3C763" w14:textId="77777777" w:rsidR="00691875" w:rsidRPr="00765B89" w:rsidRDefault="00E75310" w:rsidP="00923F7B">
      <w:pPr>
        <w:pStyle w:val="Heading1"/>
        <w:rPr>
          <w:sz w:val="32"/>
        </w:rPr>
      </w:pPr>
      <w:bookmarkStart w:id="9" w:name="_Toc7698181"/>
      <w:r w:rsidRPr="00765B89">
        <w:lastRenderedPageBreak/>
        <w:t>Introduction</w:t>
      </w:r>
      <w:r w:rsidR="002547ED" w:rsidRPr="00765B89">
        <w:t xml:space="preserve"> &amp; Approach</w:t>
      </w:r>
      <w:bookmarkEnd w:id="7"/>
      <w:bookmarkEnd w:id="8"/>
      <w:bookmarkEnd w:id="9"/>
      <w:r w:rsidR="00691875" w:rsidRPr="00765B89">
        <w:tab/>
      </w:r>
      <w:r w:rsidR="00691875" w:rsidRPr="00765B89">
        <w:tab/>
      </w:r>
      <w:r w:rsidR="00691875" w:rsidRPr="00765B89">
        <w:tab/>
      </w:r>
      <w:r w:rsidR="00691875" w:rsidRPr="00765B89">
        <w:tab/>
      </w:r>
      <w:r w:rsidR="00691875" w:rsidRPr="00765B89">
        <w:tab/>
      </w:r>
      <w:r w:rsidR="00691875" w:rsidRPr="00765B89">
        <w:tab/>
      </w:r>
    </w:p>
    <w:p w14:paraId="6FE3C764" w14:textId="77777777" w:rsidR="002547ED" w:rsidRPr="00765B89" w:rsidRDefault="00691875" w:rsidP="00444276">
      <w:r w:rsidRPr="00765B89">
        <w:t>This Asses</w:t>
      </w:r>
      <w:r w:rsidR="00716A28">
        <w:t>sment Feedback Report details</w:t>
      </w:r>
      <w:r w:rsidRPr="00765B89">
        <w:t xml:space="preserve"> the findings of the </w:t>
      </w:r>
      <w:r w:rsidR="003A67D4" w:rsidRPr="00765B89">
        <w:t>Manufacturing</w:t>
      </w:r>
      <w:r w:rsidRPr="00765B89">
        <w:t xml:space="preserve"> Excellence Assessment which took plac</w:t>
      </w:r>
      <w:r w:rsidR="002007F0" w:rsidRPr="00765B89">
        <w:t>e a</w:t>
      </w:r>
      <w:r w:rsidRPr="00765B89">
        <w:t>t the co</w:t>
      </w:r>
      <w:r w:rsidR="002547ED" w:rsidRPr="00765B89">
        <w:t>mpany facility in</w:t>
      </w:r>
      <w:r w:rsidR="006926C1" w:rsidRPr="00765B89">
        <w:t xml:space="preserve"> </w:t>
      </w:r>
      <w:sdt>
        <w:sdtPr>
          <w:alias w:val="Company Location"/>
          <w:tag w:val="Company Location"/>
          <w:id w:val="1308436271"/>
          <w:lock w:val="sdtLocked"/>
          <w:text/>
        </w:sdtPr>
        <w:sdtEndPr/>
        <w:sdtContent>
          <w:r w:rsidR="00923F7B">
            <w:t>Company Site Location</w:t>
          </w:r>
        </w:sdtContent>
      </w:sdt>
      <w:r w:rsidR="002547ED" w:rsidRPr="00765B89">
        <w:t>.</w:t>
      </w:r>
    </w:p>
    <w:p w14:paraId="6FE3C765" w14:textId="77777777" w:rsidR="00691875" w:rsidRPr="00765B89" w:rsidRDefault="00691875" w:rsidP="00716A28">
      <w:pPr>
        <w:pStyle w:val="Heading4"/>
      </w:pPr>
      <w:bookmarkStart w:id="10" w:name="_Toc340573399"/>
      <w:bookmarkStart w:id="11" w:name="_Toc341787061"/>
      <w:r w:rsidRPr="00765B89">
        <w:t>Assessment Scope and Structure</w:t>
      </w:r>
      <w:bookmarkEnd w:id="10"/>
      <w:bookmarkEnd w:id="11"/>
      <w:r w:rsidRPr="00765B89">
        <w:tab/>
      </w:r>
      <w:r w:rsidRPr="00765B89">
        <w:tab/>
      </w:r>
      <w:r w:rsidRPr="00765B89">
        <w:tab/>
      </w:r>
      <w:r w:rsidRPr="00765B89">
        <w:tab/>
      </w:r>
      <w:r w:rsidRPr="00765B89">
        <w:tab/>
      </w:r>
      <w:r w:rsidRPr="00765B89">
        <w:tab/>
      </w:r>
      <w:r w:rsidRPr="00765B89">
        <w:tab/>
      </w:r>
      <w:r w:rsidRPr="00765B89">
        <w:tab/>
      </w:r>
    </w:p>
    <w:p w14:paraId="6FE3C766" w14:textId="77777777" w:rsidR="00691875" w:rsidRPr="00765B89" w:rsidRDefault="00691875" w:rsidP="00444276">
      <w:r w:rsidRPr="00765B89">
        <w:t xml:space="preserve">This </w:t>
      </w:r>
      <w:r w:rsidR="003A67D4" w:rsidRPr="00765B89">
        <w:t>Manufacturing</w:t>
      </w:r>
      <w:r w:rsidRPr="00765B89">
        <w:t xml:space="preserve"> Excellence Assessment was conducted by </w:t>
      </w:r>
      <w:sdt>
        <w:sdtPr>
          <w:alias w:val="Lead Assessor Name"/>
          <w:tag w:val="Lead Assessor Name"/>
          <w:id w:val="1000392349"/>
          <w:lock w:val="sdtLocked"/>
          <w:text/>
        </w:sdtPr>
        <w:sdtEndPr/>
        <w:sdtContent>
          <w:r w:rsidR="00923F7B">
            <w:t>Lead Assessor Name</w:t>
          </w:r>
        </w:sdtContent>
      </w:sdt>
      <w:r w:rsidR="00397E21" w:rsidRPr="00765B89">
        <w:t xml:space="preserve"> </w:t>
      </w:r>
      <w:r w:rsidR="002007F0" w:rsidRPr="00765B89">
        <w:t xml:space="preserve">(Lead </w:t>
      </w:r>
      <w:r w:rsidR="005F72EA" w:rsidRPr="00765B89">
        <w:t>Assessor)</w:t>
      </w:r>
      <w:r w:rsidR="00923F7B">
        <w:t>,</w:t>
      </w:r>
      <w:r w:rsidR="006926C1" w:rsidRPr="00765B89">
        <w:t xml:space="preserve"> </w:t>
      </w:r>
      <w:sdt>
        <w:sdtPr>
          <w:alias w:val="Other Assessor Name"/>
          <w:tag w:val="Other Assessor Name"/>
          <w:id w:val="1960990430"/>
          <w:text/>
        </w:sdtPr>
        <w:sdtEndPr/>
        <w:sdtContent>
          <w:r w:rsidR="00923F7B">
            <w:t>Other Assessor Name</w:t>
          </w:r>
        </w:sdtContent>
      </w:sdt>
      <w:r w:rsidR="00923F7B">
        <w:t xml:space="preserve"> </w:t>
      </w:r>
      <w:r w:rsidR="005F72EA" w:rsidRPr="00765B89">
        <w:t>and</w:t>
      </w:r>
      <w:r w:rsidR="006926C1" w:rsidRPr="00765B89">
        <w:t xml:space="preserve"> </w:t>
      </w:r>
      <w:sdt>
        <w:sdtPr>
          <w:alias w:val="Other Assessor Name"/>
          <w:tag w:val="Other Assessor Name"/>
          <w:id w:val="1556973918"/>
          <w:text/>
        </w:sdtPr>
        <w:sdtEndPr/>
        <w:sdtContent>
          <w:r w:rsidR="00923F7B">
            <w:t>Other Assessor Name</w:t>
          </w:r>
        </w:sdtContent>
      </w:sdt>
      <w:r w:rsidR="00923F7B" w:rsidRPr="00765B89">
        <w:t xml:space="preserve"> </w:t>
      </w:r>
      <w:r w:rsidR="005F72EA" w:rsidRPr="00765B89">
        <w:t>.</w:t>
      </w:r>
      <w:r w:rsidRPr="00765B89">
        <w:t xml:space="preserve"> </w:t>
      </w:r>
      <w:r w:rsidR="003A67D4" w:rsidRPr="00765B89">
        <w:t xml:space="preserve">It covered the following cells / areas of the organisation </w:t>
      </w:r>
      <w:r w:rsidR="00923F7B">
        <w:t>–</w:t>
      </w:r>
      <w:r w:rsidR="006926C1" w:rsidRPr="00765B89">
        <w:t xml:space="preserve"> </w:t>
      </w:r>
      <w:sdt>
        <w:sdtPr>
          <w:alias w:val="List Cells Assessed"/>
          <w:tag w:val="List Cells Assessed"/>
          <w:id w:val="-1953619344"/>
          <w:lock w:val="sdtLocked"/>
          <w:text/>
        </w:sdtPr>
        <w:sdtEndPr/>
        <w:sdtContent>
          <w:r w:rsidR="00923F7B">
            <w:t>List Cells Assessed</w:t>
          </w:r>
        </w:sdtContent>
      </w:sdt>
      <w:r w:rsidR="003A67D4" w:rsidRPr="00765B89">
        <w:t>. The format for the assessment was interview and discussion with a group of personnel representing various levels of the organisation including; senior management, supervisors and operatives. The assessment was conducted using the Manufacturing Excellence 'Diagnostic' and 'Management Commitment' Toolset.</w:t>
      </w:r>
    </w:p>
    <w:p w14:paraId="6FE3C767" w14:textId="77777777" w:rsidR="00691875" w:rsidRPr="00765B89" w:rsidRDefault="00691875" w:rsidP="00716A28">
      <w:pPr>
        <w:pStyle w:val="Heading4"/>
      </w:pPr>
      <w:bookmarkStart w:id="12" w:name="_Toc340573400"/>
      <w:bookmarkStart w:id="13" w:name="_Toc341787062"/>
      <w:r w:rsidRPr="00765B89">
        <w:t>Assessment Context</w:t>
      </w:r>
      <w:bookmarkEnd w:id="12"/>
      <w:bookmarkEnd w:id="13"/>
      <w:r w:rsidRPr="00765B89">
        <w:tab/>
      </w:r>
      <w:r w:rsidRPr="00765B89">
        <w:tab/>
      </w:r>
      <w:r w:rsidRPr="00765B89">
        <w:tab/>
      </w:r>
      <w:r w:rsidRPr="00765B89">
        <w:tab/>
      </w:r>
      <w:r w:rsidRPr="00765B89">
        <w:tab/>
      </w:r>
      <w:r w:rsidRPr="00765B89">
        <w:tab/>
      </w:r>
      <w:r w:rsidRPr="00765B89">
        <w:tab/>
      </w:r>
      <w:r w:rsidRPr="00765B89">
        <w:tab/>
      </w:r>
    </w:p>
    <w:p w14:paraId="6FE3C768" w14:textId="77777777" w:rsidR="00691875" w:rsidRPr="00765B89" w:rsidRDefault="003A67D4" w:rsidP="00444276">
      <w:r w:rsidRPr="00765B89">
        <w:t>This Report provides a general commentary on the Organisation’s application of Lean and detailed commentary on</w:t>
      </w:r>
      <w:r w:rsidR="003B7687" w:rsidRPr="00765B89">
        <w:t xml:space="preserve"> associated</w:t>
      </w:r>
      <w:r w:rsidR="004405BC">
        <w:t xml:space="preserve"> Strengths and Opportunities </w:t>
      </w:r>
      <w:r w:rsidRPr="00765B89">
        <w:t>for Improvement. The Report also provides an overall score for the assessment as well as detailed scores for each of the Diagnostic and Management Commitment elements</w:t>
      </w:r>
      <w:r w:rsidR="002547ED" w:rsidRPr="00765B89">
        <w:t>.</w:t>
      </w:r>
    </w:p>
    <w:p w14:paraId="6FE3C769" w14:textId="77777777" w:rsidR="00691875" w:rsidRPr="00765B89" w:rsidRDefault="00691875" w:rsidP="00716A28">
      <w:pPr>
        <w:pStyle w:val="Heading4"/>
      </w:pPr>
      <w:bookmarkStart w:id="14" w:name="_Toc340573401"/>
      <w:bookmarkStart w:id="15" w:name="_Toc341787063"/>
      <w:r w:rsidRPr="00765B89">
        <w:t>Assessment Approach</w:t>
      </w:r>
      <w:bookmarkEnd w:id="14"/>
      <w:bookmarkEnd w:id="15"/>
      <w:r w:rsidRPr="00765B89">
        <w:tab/>
      </w:r>
      <w:r w:rsidRPr="00765B89">
        <w:tab/>
      </w:r>
      <w:r w:rsidRPr="00765B89">
        <w:tab/>
      </w:r>
      <w:r w:rsidRPr="00765B89">
        <w:tab/>
      </w:r>
      <w:r w:rsidRPr="00765B89">
        <w:tab/>
      </w:r>
      <w:r w:rsidRPr="00765B89">
        <w:tab/>
      </w:r>
      <w:r w:rsidRPr="00765B89">
        <w:tab/>
      </w:r>
      <w:r w:rsidRPr="00765B89">
        <w:tab/>
      </w:r>
    </w:p>
    <w:p w14:paraId="6FE3C76A" w14:textId="77777777" w:rsidR="003B7687" w:rsidRDefault="003B7687" w:rsidP="00444276">
      <w:r w:rsidRPr="00765B89">
        <w:t>The SC21 Manufacturing Excellence Lean Framework which comprises the Diagnostic Matrix and Management Commitment Assessment (with EFQM RADAR Scoring) was used as the assessment template for this activity.</w:t>
      </w:r>
    </w:p>
    <w:p w14:paraId="6FE3C76B" w14:textId="77777777" w:rsidR="00923F7B" w:rsidRDefault="00923F7B" w:rsidP="003B7687"/>
    <w:p w14:paraId="6FE3C76C" w14:textId="77777777" w:rsidR="0077313A" w:rsidRPr="00765B89" w:rsidRDefault="0077313A" w:rsidP="003B7687"/>
    <w:p w14:paraId="6FE3C76D" w14:textId="77777777" w:rsidR="00E75310" w:rsidRPr="00765B89" w:rsidRDefault="00402A06" w:rsidP="003B7687">
      <w:pPr>
        <w:jc w:val="center"/>
      </w:pPr>
      <w:r w:rsidRPr="00765B89">
        <w:rPr>
          <w:noProof/>
        </w:rPr>
        <w:drawing>
          <wp:inline distT="0" distB="0" distL="0" distR="0" wp14:anchorId="6FE3CAAD" wp14:editId="6FE3CAAE">
            <wp:extent cx="5457825" cy="2562225"/>
            <wp:effectExtent l="0" t="0" r="9525" b="952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7825" cy="2562225"/>
                    </a:xfrm>
                    <a:prstGeom prst="rect">
                      <a:avLst/>
                    </a:prstGeom>
                    <a:noFill/>
                    <a:ln>
                      <a:noFill/>
                    </a:ln>
                  </pic:spPr>
                </pic:pic>
              </a:graphicData>
            </a:graphic>
          </wp:inline>
        </w:drawing>
      </w:r>
    </w:p>
    <w:p w14:paraId="6FE3C76E" w14:textId="77777777" w:rsidR="002547ED" w:rsidRPr="00765B89" w:rsidRDefault="002547ED" w:rsidP="003B7687">
      <w:pPr>
        <w:pStyle w:val="Caption"/>
        <w:jc w:val="center"/>
        <w:rPr>
          <w:b w:val="0"/>
          <w:sz w:val="22"/>
          <w:szCs w:val="22"/>
        </w:rPr>
      </w:pPr>
      <w:r w:rsidRPr="00765B89">
        <w:rPr>
          <w:sz w:val="22"/>
          <w:szCs w:val="22"/>
        </w:rPr>
        <w:t xml:space="preserve">Figure </w:t>
      </w:r>
      <w:r w:rsidRPr="00765B89">
        <w:rPr>
          <w:sz w:val="22"/>
          <w:szCs w:val="22"/>
        </w:rPr>
        <w:fldChar w:fldCharType="begin"/>
      </w:r>
      <w:r w:rsidRPr="00765B89">
        <w:rPr>
          <w:sz w:val="22"/>
          <w:szCs w:val="22"/>
        </w:rPr>
        <w:instrText xml:space="preserve"> SEQ Figure \* ARABIC </w:instrText>
      </w:r>
      <w:r w:rsidRPr="00765B89">
        <w:rPr>
          <w:sz w:val="22"/>
          <w:szCs w:val="22"/>
        </w:rPr>
        <w:fldChar w:fldCharType="separate"/>
      </w:r>
      <w:r w:rsidR="00A8529B" w:rsidRPr="00765B89">
        <w:rPr>
          <w:noProof/>
          <w:sz w:val="22"/>
          <w:szCs w:val="22"/>
        </w:rPr>
        <w:t>1</w:t>
      </w:r>
      <w:r w:rsidRPr="00765B89">
        <w:rPr>
          <w:sz w:val="22"/>
          <w:szCs w:val="22"/>
        </w:rPr>
        <w:fldChar w:fldCharType="end"/>
      </w:r>
      <w:r w:rsidRPr="00765B89">
        <w:rPr>
          <w:sz w:val="22"/>
          <w:szCs w:val="22"/>
        </w:rPr>
        <w:t xml:space="preserve">: </w:t>
      </w:r>
      <w:r w:rsidR="003B7687" w:rsidRPr="00765B89">
        <w:rPr>
          <w:sz w:val="22"/>
          <w:szCs w:val="22"/>
        </w:rPr>
        <w:t>Manufacturing</w:t>
      </w:r>
      <w:r w:rsidRPr="00765B89">
        <w:rPr>
          <w:sz w:val="22"/>
          <w:szCs w:val="22"/>
        </w:rPr>
        <w:t xml:space="preserve"> Excellence </w:t>
      </w:r>
      <w:r w:rsidR="003B7687" w:rsidRPr="00827616">
        <w:rPr>
          <w:sz w:val="22"/>
          <w:szCs w:val="22"/>
        </w:rPr>
        <w:t>Lean Framework</w:t>
      </w:r>
    </w:p>
    <w:p w14:paraId="6FE3C76F" w14:textId="77777777" w:rsidR="00397E21" w:rsidRPr="00923F7B" w:rsidRDefault="00397E21" w:rsidP="00923F7B">
      <w:pPr>
        <w:pStyle w:val="Heading1"/>
      </w:pPr>
      <w:r w:rsidRPr="00765B89">
        <w:br w:type="page"/>
      </w:r>
      <w:bookmarkStart w:id="16" w:name="_Toc340573402"/>
      <w:bookmarkStart w:id="17" w:name="_Toc341787064"/>
      <w:bookmarkStart w:id="18" w:name="_Toc7698182"/>
      <w:r w:rsidRPr="00765B89">
        <w:lastRenderedPageBreak/>
        <w:t>Deployment</w:t>
      </w:r>
      <w:bookmarkEnd w:id="16"/>
      <w:bookmarkEnd w:id="17"/>
      <w:bookmarkEnd w:id="18"/>
    </w:p>
    <w:p w14:paraId="6FE3C770" w14:textId="77777777" w:rsidR="00397E21" w:rsidRPr="00765B89" w:rsidRDefault="00397E21" w:rsidP="00444276">
      <w:r w:rsidRPr="00765B89">
        <w:t xml:space="preserve">The deployment of the activities identified this report will need to be managed through a dedicated plan, the Continuous Sustainable Improvement Plan (CSIP). It is important that this demanding activity is achieved in a measured and structured way. Focus on the areas of </w:t>
      </w:r>
      <w:r w:rsidR="00D056DE" w:rsidRPr="00765B89">
        <w:t xml:space="preserve">greatest </w:t>
      </w:r>
      <w:r w:rsidRPr="00765B89">
        <w:t>benefit will be needed</w:t>
      </w:r>
      <w:r w:rsidR="00D056DE" w:rsidRPr="00765B89">
        <w:t xml:space="preserve"> to ensure time and resource is used as effectively as possible</w:t>
      </w:r>
      <w:r w:rsidRPr="00765B89">
        <w:t>.</w:t>
      </w:r>
    </w:p>
    <w:p w14:paraId="6FE3C771" w14:textId="77777777" w:rsidR="00397E21" w:rsidRPr="00765B89" w:rsidRDefault="00397E21" w:rsidP="00827616">
      <w:pPr>
        <w:pStyle w:val="Heading4"/>
      </w:pPr>
      <w:bookmarkStart w:id="19" w:name="_Toc340573403"/>
      <w:bookmarkStart w:id="20" w:name="_Toc341787065"/>
      <w:r w:rsidRPr="00765B89">
        <w:t>Priorit</w:t>
      </w:r>
      <w:r w:rsidR="004933BC" w:rsidRPr="00765B89">
        <w:t>isation</w:t>
      </w:r>
      <w:r w:rsidRPr="00765B89">
        <w:t xml:space="preserve"> Matrix</w:t>
      </w:r>
      <w:bookmarkEnd w:id="19"/>
      <w:bookmarkEnd w:id="20"/>
      <w:r w:rsidRPr="00765B89">
        <w:tab/>
      </w:r>
      <w:r w:rsidRPr="00765B89">
        <w:tab/>
      </w:r>
      <w:r w:rsidRPr="00765B89">
        <w:tab/>
      </w:r>
    </w:p>
    <w:p w14:paraId="6FE3C772" w14:textId="77777777" w:rsidR="00397E21" w:rsidRPr="00765B89" w:rsidRDefault="00397E21" w:rsidP="00444276">
      <w:r w:rsidRPr="00765B89">
        <w:t>It is rec</w:t>
      </w:r>
      <w:r w:rsidR="004933BC" w:rsidRPr="00765B89">
        <w:t xml:space="preserve">ommended that the </w:t>
      </w:r>
      <w:r w:rsidR="00C01F5D">
        <w:t>Opportunities for Improvement</w:t>
      </w:r>
      <w:r w:rsidRPr="00765B89">
        <w:t xml:space="preserve"> contained in this report be reviewed again</w:t>
      </w:r>
      <w:r w:rsidR="004933BC" w:rsidRPr="00765B89">
        <w:t>st a ‘Prioritisation Matrix’,</w:t>
      </w:r>
      <w:r w:rsidRPr="00765B89">
        <w:t xml:space="preserve"> and</w:t>
      </w:r>
      <w:r w:rsidR="002A2D27" w:rsidRPr="00765B89">
        <w:t xml:space="preserve"> therefore ranked before being included</w:t>
      </w:r>
      <w:r w:rsidR="004405BC">
        <w:t xml:space="preserve"> in the CSIP</w:t>
      </w:r>
      <w:r w:rsidRPr="00765B89">
        <w:t xml:space="preserve">. </w:t>
      </w:r>
      <w:r w:rsidR="002A2D27" w:rsidRPr="00765B89">
        <w:t>I</w:t>
      </w:r>
      <w:r w:rsidRPr="00765B89">
        <w:t>t is importan</w:t>
      </w:r>
      <w:r w:rsidR="002A2D27" w:rsidRPr="00765B89">
        <w:t>t to remember that the CSIP needs to be balanced, selecting</w:t>
      </w:r>
      <w:r w:rsidRPr="00765B89">
        <w:t xml:space="preserve"> all the “easy” activities may result in a plan that is easy to implement and achieve but it may not result in much benefit to the organisation overall.  Likewise selecting all the difficult/long term activities could possibly result in a plan that stagnates and de</w:t>
      </w:r>
      <w:r w:rsidR="00237835" w:rsidRPr="00765B89">
        <w:t>-</w:t>
      </w:r>
      <w:r w:rsidRPr="00765B89">
        <w:t>motivates those involved through lack of tangible progress and benefits.</w:t>
      </w:r>
    </w:p>
    <w:p w14:paraId="6FE3C773" w14:textId="77777777" w:rsidR="00397E21" w:rsidRDefault="00397E21" w:rsidP="00397E21"/>
    <w:p w14:paraId="6FE3C774" w14:textId="77777777" w:rsidR="00827616" w:rsidRPr="00765B89" w:rsidRDefault="00827616" w:rsidP="00397E21"/>
    <w:p w14:paraId="6FE3C775" w14:textId="77777777" w:rsidR="00397E21" w:rsidRPr="00765B89" w:rsidRDefault="00402A06" w:rsidP="00827616">
      <w:r w:rsidRPr="00765B89">
        <w:rPr>
          <w:noProof/>
        </w:rPr>
        <w:drawing>
          <wp:inline distT="0" distB="0" distL="0" distR="0" wp14:anchorId="6FE3CAAF" wp14:editId="6FE3CAB0">
            <wp:extent cx="5451313" cy="3275124"/>
            <wp:effectExtent l="0" t="0" r="0" b="19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3704" cy="3282568"/>
                    </a:xfrm>
                    <a:prstGeom prst="rect">
                      <a:avLst/>
                    </a:prstGeom>
                    <a:noFill/>
                    <a:ln>
                      <a:noFill/>
                    </a:ln>
                  </pic:spPr>
                </pic:pic>
              </a:graphicData>
            </a:graphic>
          </wp:inline>
        </w:drawing>
      </w:r>
    </w:p>
    <w:p w14:paraId="6FE3C776" w14:textId="77777777" w:rsidR="00397E21" w:rsidRPr="00765B89" w:rsidRDefault="00397E21" w:rsidP="001B4BE8">
      <w:pPr>
        <w:pStyle w:val="Caption"/>
        <w:jc w:val="center"/>
        <w:rPr>
          <w:sz w:val="22"/>
          <w:szCs w:val="22"/>
        </w:rPr>
      </w:pPr>
      <w:r w:rsidRPr="00765B89">
        <w:rPr>
          <w:sz w:val="22"/>
          <w:szCs w:val="22"/>
        </w:rPr>
        <w:t xml:space="preserve">Figure </w:t>
      </w:r>
      <w:r w:rsidRPr="00765B89">
        <w:rPr>
          <w:sz w:val="22"/>
          <w:szCs w:val="22"/>
        </w:rPr>
        <w:fldChar w:fldCharType="begin"/>
      </w:r>
      <w:r w:rsidRPr="00765B89">
        <w:rPr>
          <w:sz w:val="22"/>
          <w:szCs w:val="22"/>
        </w:rPr>
        <w:instrText xml:space="preserve"> SEQ Figure \* ARABIC </w:instrText>
      </w:r>
      <w:r w:rsidRPr="00765B89">
        <w:rPr>
          <w:sz w:val="22"/>
          <w:szCs w:val="22"/>
        </w:rPr>
        <w:fldChar w:fldCharType="separate"/>
      </w:r>
      <w:r w:rsidR="00A8529B" w:rsidRPr="00765B89">
        <w:rPr>
          <w:noProof/>
          <w:sz w:val="22"/>
          <w:szCs w:val="22"/>
        </w:rPr>
        <w:t>2</w:t>
      </w:r>
      <w:r w:rsidRPr="00765B89">
        <w:rPr>
          <w:sz w:val="22"/>
          <w:szCs w:val="22"/>
        </w:rPr>
        <w:fldChar w:fldCharType="end"/>
      </w:r>
      <w:r w:rsidR="004933BC" w:rsidRPr="00765B89">
        <w:rPr>
          <w:sz w:val="22"/>
          <w:szCs w:val="22"/>
        </w:rPr>
        <w:t>: CSIP Prioritisation</w:t>
      </w:r>
      <w:r w:rsidRPr="00765B89">
        <w:rPr>
          <w:sz w:val="22"/>
          <w:szCs w:val="22"/>
        </w:rPr>
        <w:t xml:space="preserve"> </w:t>
      </w:r>
      <w:r w:rsidR="004933BC" w:rsidRPr="00765B89">
        <w:rPr>
          <w:sz w:val="22"/>
          <w:szCs w:val="22"/>
        </w:rPr>
        <w:t>4 Box Model</w:t>
      </w:r>
    </w:p>
    <w:p w14:paraId="6FE3C777" w14:textId="77777777" w:rsidR="00504D11" w:rsidRPr="00765B89" w:rsidRDefault="00504D11" w:rsidP="00504D11"/>
    <w:p w14:paraId="6FE3C778" w14:textId="77777777" w:rsidR="003F582D" w:rsidRPr="00765B89" w:rsidRDefault="00061CEB" w:rsidP="00610A5D">
      <w:pPr>
        <w:pStyle w:val="Heading1"/>
      </w:pPr>
      <w:r w:rsidRPr="00765B89">
        <w:br w:type="page"/>
      </w:r>
      <w:bookmarkStart w:id="21" w:name="_Toc341787066"/>
      <w:bookmarkStart w:id="22" w:name="_Toc7698183"/>
      <w:bookmarkStart w:id="23" w:name="_Toc340573404"/>
      <w:r w:rsidR="003F582D" w:rsidRPr="00765B89">
        <w:lastRenderedPageBreak/>
        <w:t>Section 1 – Cell Diagnostic Assessment</w:t>
      </w:r>
      <w:bookmarkEnd w:id="21"/>
      <w:bookmarkEnd w:id="22"/>
    </w:p>
    <w:p w14:paraId="6FE3C779" w14:textId="77777777" w:rsidR="003F582D" w:rsidRPr="00765B89" w:rsidRDefault="003F582D" w:rsidP="00827616">
      <w:pPr>
        <w:pStyle w:val="Heading4"/>
      </w:pPr>
      <w:bookmarkStart w:id="24" w:name="_Toc341787067"/>
      <w:r w:rsidRPr="00765B89">
        <w:t>What is the Diagnostic Assessment?</w:t>
      </w:r>
      <w:bookmarkEnd w:id="24"/>
    </w:p>
    <w:p w14:paraId="6FE3C77A" w14:textId="77777777" w:rsidR="00336F40" w:rsidRPr="00765B89" w:rsidRDefault="00336F40" w:rsidP="003F582D"/>
    <w:p w14:paraId="6FE3C77B" w14:textId="77777777" w:rsidR="003F582D" w:rsidRPr="00765B89" w:rsidRDefault="00336F40" w:rsidP="00444276">
      <w:r w:rsidRPr="00765B89">
        <w:t>The 20 element</w:t>
      </w:r>
      <w:r w:rsidR="003F582D" w:rsidRPr="00765B89">
        <w:t xml:space="preserve"> Manufacturing Excellence ‘Diagnostic’ assessment follows a consistent framework, reflecting the maturity of deployment of the various improvement Tools &amp; Techniques. </w:t>
      </w:r>
    </w:p>
    <w:p w14:paraId="6FE3C77C" w14:textId="77777777" w:rsidR="00D55E4E" w:rsidRPr="00765B89" w:rsidRDefault="00D55E4E" w:rsidP="00444276"/>
    <w:p w14:paraId="6FE3C77D" w14:textId="77777777" w:rsidR="003F582D" w:rsidRPr="00765B89" w:rsidRDefault="003F582D" w:rsidP="00444276">
      <w:r w:rsidRPr="00765B89">
        <w:t>It is accepted that the terminology used within a Diagnostic</w:t>
      </w:r>
      <w:r w:rsidR="00336F40" w:rsidRPr="00765B89">
        <w:t>s</w:t>
      </w:r>
      <w:r w:rsidRPr="00765B89">
        <w:t xml:space="preserve"> may not align directly with the commodity or service being assessed.  </w:t>
      </w:r>
      <w:r w:rsidR="00336F40" w:rsidRPr="00765B89">
        <w:t>The</w:t>
      </w:r>
      <w:r w:rsidRPr="00765B89">
        <w:t xml:space="preserve"> diagnostic</w:t>
      </w:r>
      <w:r w:rsidR="00827616">
        <w:t xml:space="preserve"> must be interpreted appropriately to match the situation in order to</w:t>
      </w:r>
      <w:r w:rsidRPr="00765B89">
        <w:t xml:space="preserve"> provide re</w:t>
      </w:r>
      <w:r w:rsidR="004405BC">
        <w:t>alistic and valued feedback of Strengths and Opportunities for Improvement</w:t>
      </w:r>
      <w:r w:rsidRPr="00765B89">
        <w:t>.</w:t>
      </w:r>
    </w:p>
    <w:p w14:paraId="6FE3C77E" w14:textId="77777777" w:rsidR="00D55E4E" w:rsidRPr="00765B89" w:rsidRDefault="00D55E4E" w:rsidP="00444276"/>
    <w:p w14:paraId="6FE3C77F" w14:textId="77777777" w:rsidR="003F582D" w:rsidRDefault="003F582D" w:rsidP="00444276">
      <w:r w:rsidRPr="00765B89">
        <w:t xml:space="preserve">The </w:t>
      </w:r>
      <w:r w:rsidR="00827616">
        <w:t xml:space="preserve">key </w:t>
      </w:r>
      <w:r w:rsidRPr="00765B89">
        <w:t xml:space="preserve">outputs of the Diagnostic assessment are Strengths and </w:t>
      </w:r>
      <w:r w:rsidR="00C01F5D">
        <w:t>Opportunities for Improvement</w:t>
      </w:r>
      <w:r w:rsidRPr="00765B89">
        <w:t>.</w:t>
      </w:r>
      <w:r w:rsidR="00827616">
        <w:t xml:space="preserve"> </w:t>
      </w:r>
      <w:r w:rsidRPr="00765B89">
        <w:t>Strengths can be used as standards or examples of best/good practice and cascaded to other cells or parts of the business.</w:t>
      </w:r>
      <w:r w:rsidR="00336F40" w:rsidRPr="00765B89">
        <w:t xml:space="preserve"> </w:t>
      </w:r>
      <w:r w:rsidR="00C01F5D">
        <w:t>Opportunities for Improvement</w:t>
      </w:r>
      <w:r w:rsidRPr="00765B89">
        <w:t xml:space="preserve"> can be analysed for benefit to the business, action taken and incorporated in the CSIP.</w:t>
      </w:r>
    </w:p>
    <w:p w14:paraId="6FE3C780" w14:textId="77777777" w:rsidR="009C64D5" w:rsidRPr="00765B89" w:rsidRDefault="009C64D5" w:rsidP="00827616"/>
    <w:p w14:paraId="6FE3C781" w14:textId="77777777" w:rsidR="00610A5D" w:rsidRPr="00765B89" w:rsidRDefault="00610A5D" w:rsidP="005F706B">
      <w:pPr>
        <w:pStyle w:val="Heading2"/>
      </w:pPr>
      <w:bookmarkStart w:id="25" w:name="_Toc341787068"/>
      <w:bookmarkStart w:id="26" w:name="_Toc7698184"/>
      <w:r w:rsidRPr="00765B89">
        <w:t xml:space="preserve">Diagnostic Scoring </w:t>
      </w:r>
      <w:bookmarkEnd w:id="25"/>
      <w:r w:rsidR="00755B00">
        <w:t>by Cell</w:t>
      </w:r>
      <w:bookmarkEnd w:id="26"/>
    </w:p>
    <w:p w14:paraId="6FE3C782" w14:textId="77777777" w:rsidR="006217B1" w:rsidRDefault="000D1CEB" w:rsidP="005F5C84">
      <w:pPr>
        <w:pStyle w:val="Heading3"/>
      </w:pPr>
      <w:bookmarkStart w:id="27" w:name="_Toc7698185"/>
      <w:r w:rsidRPr="00765B89">
        <w:t xml:space="preserve">Cell 1 </w:t>
      </w:r>
      <w:r w:rsidR="006C67D3" w:rsidRPr="00765B89">
        <w:t>Scoring</w:t>
      </w:r>
      <w:bookmarkEnd w:id="27"/>
    </w:p>
    <w:p w14:paraId="6FE3C783" w14:textId="77777777" w:rsidR="00827616" w:rsidRPr="00827616" w:rsidRDefault="00827616" w:rsidP="00444276"/>
    <w:p w14:paraId="6FE3C784" w14:textId="77777777" w:rsidR="00F044E2" w:rsidRPr="00765B89" w:rsidRDefault="005F3309" w:rsidP="009C64D5">
      <w:pPr>
        <w:rPr>
          <w:rFonts w:ascii="Times New Roman" w:hAnsi="Times New Roman"/>
          <w:sz w:val="20"/>
          <w:szCs w:val="20"/>
        </w:rPr>
      </w:pPr>
      <w:r w:rsidRPr="005F3309">
        <w:rPr>
          <w:noProof/>
        </w:rPr>
        <w:drawing>
          <wp:inline distT="0" distB="0" distL="0" distR="0" wp14:anchorId="6FE3CAB1" wp14:editId="6FE3CAB2">
            <wp:extent cx="6286500" cy="344035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3440357"/>
                    </a:xfrm>
                    <a:prstGeom prst="rect">
                      <a:avLst/>
                    </a:prstGeom>
                    <a:noFill/>
                    <a:ln>
                      <a:noFill/>
                    </a:ln>
                  </pic:spPr>
                </pic:pic>
              </a:graphicData>
            </a:graphic>
          </wp:inline>
        </w:drawing>
      </w:r>
    </w:p>
    <w:p w14:paraId="6FE3C785" w14:textId="77777777" w:rsidR="006C67D3" w:rsidRPr="00765B89" w:rsidRDefault="006C67D3" w:rsidP="00610A5D"/>
    <w:p w14:paraId="6FE3C786" w14:textId="77777777" w:rsidR="00F044E2" w:rsidRDefault="00D55E4E" w:rsidP="00F044E2">
      <w:pPr>
        <w:pStyle w:val="Heading3"/>
      </w:pPr>
      <w:r w:rsidRPr="00765B89">
        <w:br w:type="page"/>
      </w:r>
      <w:bookmarkStart w:id="28" w:name="_Toc7698186"/>
      <w:r w:rsidR="007E5362" w:rsidRPr="00765B89">
        <w:lastRenderedPageBreak/>
        <w:t>Cell 2</w:t>
      </w:r>
      <w:r w:rsidRPr="00765B89">
        <w:t xml:space="preserve"> Scoring</w:t>
      </w:r>
      <w:bookmarkEnd w:id="28"/>
    </w:p>
    <w:p w14:paraId="6FE3C787" w14:textId="77777777" w:rsidR="009C64D5" w:rsidRPr="009C64D5" w:rsidRDefault="009C64D5" w:rsidP="00444276"/>
    <w:p w14:paraId="6FE3C788" w14:textId="77777777" w:rsidR="00F044E2" w:rsidRPr="00765B89" w:rsidRDefault="005F3309" w:rsidP="009C64D5">
      <w:r w:rsidRPr="005F3309">
        <w:rPr>
          <w:noProof/>
        </w:rPr>
        <w:drawing>
          <wp:inline distT="0" distB="0" distL="0" distR="0" wp14:anchorId="6FE3CAB3" wp14:editId="6FE3CAB4">
            <wp:extent cx="6286500" cy="344035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3440357"/>
                    </a:xfrm>
                    <a:prstGeom prst="rect">
                      <a:avLst/>
                    </a:prstGeom>
                    <a:noFill/>
                    <a:ln>
                      <a:noFill/>
                    </a:ln>
                  </pic:spPr>
                </pic:pic>
              </a:graphicData>
            </a:graphic>
          </wp:inline>
        </w:drawing>
      </w:r>
    </w:p>
    <w:p w14:paraId="6FE3C789" w14:textId="77777777" w:rsidR="00F044E2" w:rsidRDefault="00D55E4E" w:rsidP="00F044E2">
      <w:pPr>
        <w:pStyle w:val="Heading3"/>
      </w:pPr>
      <w:bookmarkStart w:id="29" w:name="_Toc7698187"/>
      <w:r w:rsidRPr="00765B89">
        <w:t xml:space="preserve">Cell </w:t>
      </w:r>
      <w:r w:rsidR="003B202A" w:rsidRPr="00765B89">
        <w:t>3</w:t>
      </w:r>
      <w:r w:rsidRPr="00765B89">
        <w:t xml:space="preserve"> Scoring</w:t>
      </w:r>
      <w:bookmarkEnd w:id="29"/>
    </w:p>
    <w:p w14:paraId="6FE3C78A" w14:textId="77777777" w:rsidR="009C64D5" w:rsidRPr="009C64D5" w:rsidRDefault="009C64D5" w:rsidP="00444276"/>
    <w:p w14:paraId="6FE3C78B" w14:textId="77777777" w:rsidR="006C67D3" w:rsidRPr="00765B89" w:rsidRDefault="005F3309" w:rsidP="009C64D5">
      <w:r w:rsidRPr="005F3309">
        <w:rPr>
          <w:noProof/>
        </w:rPr>
        <w:drawing>
          <wp:inline distT="0" distB="0" distL="0" distR="0" wp14:anchorId="6FE3CAB5" wp14:editId="6FE3CAB6">
            <wp:extent cx="6286500" cy="34397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3439795"/>
                    </a:xfrm>
                    <a:prstGeom prst="rect">
                      <a:avLst/>
                    </a:prstGeom>
                    <a:noFill/>
                    <a:ln>
                      <a:noFill/>
                    </a:ln>
                  </pic:spPr>
                </pic:pic>
              </a:graphicData>
            </a:graphic>
          </wp:inline>
        </w:drawing>
      </w:r>
    </w:p>
    <w:p w14:paraId="6FE3C78C" w14:textId="77777777" w:rsidR="009C64D5" w:rsidRDefault="009C64D5">
      <w:pPr>
        <w:rPr>
          <w:rFonts w:asciiTheme="majorHAnsi" w:eastAsiaTheme="majorEastAsia" w:hAnsiTheme="majorHAnsi" w:cstheme="majorBidi"/>
          <w:color w:val="365F91" w:themeColor="accent1" w:themeShade="BF"/>
          <w:sz w:val="24"/>
          <w:szCs w:val="24"/>
        </w:rPr>
      </w:pPr>
      <w:r>
        <w:br w:type="page"/>
      </w:r>
    </w:p>
    <w:p w14:paraId="6FE3C78D" w14:textId="77777777" w:rsidR="009C64D5" w:rsidRDefault="009C64D5" w:rsidP="009C64D5">
      <w:pPr>
        <w:pStyle w:val="Heading3"/>
      </w:pPr>
      <w:bookmarkStart w:id="30" w:name="_Toc7698188"/>
      <w:r w:rsidRPr="00765B89">
        <w:lastRenderedPageBreak/>
        <w:t xml:space="preserve">Cell </w:t>
      </w:r>
      <w:r>
        <w:t>4</w:t>
      </w:r>
      <w:r w:rsidRPr="00765B89">
        <w:t xml:space="preserve"> Scoring</w:t>
      </w:r>
      <w:bookmarkEnd w:id="30"/>
    </w:p>
    <w:p w14:paraId="6FE3C78E" w14:textId="77777777" w:rsidR="009C64D5" w:rsidRPr="009C64D5" w:rsidRDefault="009C64D5" w:rsidP="00444276"/>
    <w:p w14:paraId="6FE3C78F" w14:textId="77777777" w:rsidR="009C64D5" w:rsidRPr="00765B89" w:rsidRDefault="005F3309" w:rsidP="009C64D5">
      <w:r w:rsidRPr="005F3309">
        <w:rPr>
          <w:noProof/>
        </w:rPr>
        <w:drawing>
          <wp:inline distT="0" distB="0" distL="0" distR="0" wp14:anchorId="6FE3CAB7" wp14:editId="6FE3CAB8">
            <wp:extent cx="6286500" cy="34397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3439795"/>
                    </a:xfrm>
                    <a:prstGeom prst="rect">
                      <a:avLst/>
                    </a:prstGeom>
                    <a:noFill/>
                    <a:ln>
                      <a:noFill/>
                    </a:ln>
                  </pic:spPr>
                </pic:pic>
              </a:graphicData>
            </a:graphic>
          </wp:inline>
        </w:drawing>
      </w:r>
    </w:p>
    <w:p w14:paraId="6FE3C790" w14:textId="77777777" w:rsidR="009C64D5" w:rsidRDefault="009C64D5" w:rsidP="009C64D5">
      <w:pPr>
        <w:rPr>
          <w:rFonts w:asciiTheme="majorHAnsi" w:eastAsiaTheme="majorEastAsia" w:hAnsiTheme="majorHAnsi" w:cstheme="majorBidi"/>
          <w:color w:val="365F91" w:themeColor="accent1" w:themeShade="BF"/>
          <w:sz w:val="24"/>
          <w:szCs w:val="24"/>
        </w:rPr>
      </w:pPr>
      <w:r>
        <w:br w:type="page"/>
      </w:r>
    </w:p>
    <w:p w14:paraId="6FE3C791" w14:textId="77777777" w:rsidR="00581550" w:rsidRPr="00765B89" w:rsidRDefault="005F706B" w:rsidP="003F582D">
      <w:pPr>
        <w:pStyle w:val="Heading2"/>
      </w:pPr>
      <w:bookmarkStart w:id="31" w:name="_Toc341787069"/>
      <w:bookmarkStart w:id="32" w:name="_Toc7698189"/>
      <w:bookmarkEnd w:id="23"/>
      <w:r w:rsidRPr="00765B89">
        <w:lastRenderedPageBreak/>
        <w:t>Detailed Diagnostic Feedback</w:t>
      </w:r>
      <w:bookmarkEnd w:id="31"/>
      <w:bookmarkEnd w:id="32"/>
    </w:p>
    <w:p w14:paraId="6FE3C792" w14:textId="77777777" w:rsidR="004E77EE" w:rsidRPr="00765B89" w:rsidRDefault="004E77EE" w:rsidP="004E77EE">
      <w:pPr>
        <w:pStyle w:val="Heading3"/>
      </w:pPr>
      <w:bookmarkStart w:id="33" w:name="_Toc7698190"/>
      <w:r>
        <w:t xml:space="preserve">DIAGNOSTIC </w:t>
      </w:r>
      <w:r w:rsidR="002B17B8">
        <w:t>1</w:t>
      </w:r>
      <w:r w:rsidR="002B17B8" w:rsidRPr="00765B89">
        <w:t xml:space="preserve">: </w:t>
      </w:r>
      <w:r w:rsidR="002B17B8">
        <w:t>Production / Service Planning</w:t>
      </w:r>
      <w:bookmarkEnd w:id="33"/>
    </w:p>
    <w:p w14:paraId="6FE3C793" w14:textId="77777777" w:rsidR="005F3309" w:rsidRPr="00765B89" w:rsidRDefault="005F3309" w:rsidP="005F3309">
      <w:r w:rsidRPr="00765B89">
        <w:t>How the</w:t>
      </w:r>
      <w:r>
        <w:t xml:space="preserve"> </w:t>
      </w:r>
      <w:r w:rsidRPr="00765B89">
        <w:t xml:space="preserve">production/delivery plan </w:t>
      </w:r>
      <w:r>
        <w:t xml:space="preserve">is generated </w:t>
      </w:r>
      <w:r w:rsidRPr="00765B89">
        <w:t xml:space="preserve">and </w:t>
      </w:r>
      <w:r>
        <w:t>is integrated with other systems and processes</w:t>
      </w:r>
      <w:r w:rsidRPr="00765B89">
        <w:t>.</w:t>
      </w:r>
    </w:p>
    <w:tbl>
      <w:tblPr>
        <w:tblStyle w:val="TableGrid"/>
        <w:tblpPr w:leftFromText="180" w:rightFromText="180" w:vertAnchor="text" w:horzAnchor="margin" w:tblpX="108" w:tblpY="28"/>
        <w:tblW w:w="0" w:type="auto"/>
        <w:tblLook w:val="01E0" w:firstRow="1" w:lastRow="1" w:firstColumn="1" w:lastColumn="1" w:noHBand="0" w:noVBand="0"/>
      </w:tblPr>
      <w:tblGrid>
        <w:gridCol w:w="1242"/>
        <w:gridCol w:w="1457"/>
        <w:gridCol w:w="1783"/>
        <w:gridCol w:w="2289"/>
        <w:gridCol w:w="3078"/>
      </w:tblGrid>
      <w:tr w:rsidR="005F3309" w:rsidRPr="00765B89" w14:paraId="6FE3C799" w14:textId="77777777" w:rsidTr="005F3309">
        <w:trPr>
          <w:trHeight w:val="413"/>
        </w:trPr>
        <w:tc>
          <w:tcPr>
            <w:tcW w:w="1242" w:type="dxa"/>
            <w:tcBorders>
              <w:bottom w:val="single" w:sz="4" w:space="0" w:color="auto"/>
            </w:tcBorders>
            <w:shd w:val="clear" w:color="auto" w:fill="B8CCE4" w:themeFill="accent1" w:themeFillTint="66"/>
            <w:vAlign w:val="center"/>
          </w:tcPr>
          <w:p w14:paraId="6FE3C794" w14:textId="77777777" w:rsidR="005F3309" w:rsidRPr="00765B89" w:rsidRDefault="005F3309" w:rsidP="005F3309">
            <w:pPr>
              <w:pStyle w:val="NoSpacing"/>
              <w:rPr>
                <w:lang w:val="en-GB"/>
              </w:rPr>
            </w:pPr>
            <w:r w:rsidRPr="00765B89">
              <w:rPr>
                <w:lang w:val="en-GB"/>
              </w:rPr>
              <w:t>0. Learner</w:t>
            </w:r>
          </w:p>
        </w:tc>
        <w:tc>
          <w:tcPr>
            <w:tcW w:w="1457" w:type="dxa"/>
            <w:tcBorders>
              <w:bottom w:val="single" w:sz="4" w:space="0" w:color="auto"/>
            </w:tcBorders>
            <w:shd w:val="clear" w:color="auto" w:fill="B8CCE4" w:themeFill="accent1" w:themeFillTint="66"/>
            <w:vAlign w:val="center"/>
          </w:tcPr>
          <w:p w14:paraId="6FE3C795" w14:textId="77777777" w:rsidR="005F3309" w:rsidRPr="00765B89" w:rsidRDefault="005F3309" w:rsidP="005F3309">
            <w:pPr>
              <w:pStyle w:val="NoSpacing"/>
              <w:rPr>
                <w:lang w:val="en-GB"/>
              </w:rPr>
            </w:pPr>
            <w:r w:rsidRPr="00765B89">
              <w:rPr>
                <w:lang w:val="en-GB"/>
              </w:rPr>
              <w:t>1. Developer</w:t>
            </w:r>
          </w:p>
        </w:tc>
        <w:tc>
          <w:tcPr>
            <w:tcW w:w="1783" w:type="dxa"/>
            <w:tcBorders>
              <w:bottom w:val="single" w:sz="4" w:space="0" w:color="auto"/>
            </w:tcBorders>
            <w:shd w:val="clear" w:color="auto" w:fill="B8CCE4" w:themeFill="accent1" w:themeFillTint="66"/>
            <w:vAlign w:val="center"/>
          </w:tcPr>
          <w:p w14:paraId="6FE3C796" w14:textId="77777777" w:rsidR="005F3309" w:rsidRPr="00765B89" w:rsidRDefault="005F3309" w:rsidP="005F3309">
            <w:pPr>
              <w:pStyle w:val="NoSpacing"/>
              <w:rPr>
                <w:lang w:val="en-GB"/>
              </w:rPr>
            </w:pPr>
            <w:r w:rsidRPr="00765B89">
              <w:rPr>
                <w:lang w:val="en-GB"/>
              </w:rPr>
              <w:t>2. Performer</w:t>
            </w:r>
          </w:p>
        </w:tc>
        <w:tc>
          <w:tcPr>
            <w:tcW w:w="2289" w:type="dxa"/>
            <w:tcBorders>
              <w:bottom w:val="single" w:sz="4" w:space="0" w:color="auto"/>
            </w:tcBorders>
            <w:shd w:val="clear" w:color="auto" w:fill="B8CCE4" w:themeFill="accent1" w:themeFillTint="66"/>
            <w:vAlign w:val="center"/>
          </w:tcPr>
          <w:p w14:paraId="6FE3C797" w14:textId="77777777" w:rsidR="005F3309" w:rsidRPr="00765B89" w:rsidRDefault="005F3309" w:rsidP="005F3309">
            <w:pPr>
              <w:pStyle w:val="NoSpacing"/>
              <w:rPr>
                <w:lang w:val="en-GB"/>
              </w:rPr>
            </w:pPr>
            <w:r w:rsidRPr="00765B89">
              <w:rPr>
                <w:lang w:val="en-GB"/>
              </w:rPr>
              <w:t>3. Contender</w:t>
            </w:r>
          </w:p>
        </w:tc>
        <w:tc>
          <w:tcPr>
            <w:tcW w:w="3078" w:type="dxa"/>
            <w:tcBorders>
              <w:bottom w:val="single" w:sz="4" w:space="0" w:color="auto"/>
            </w:tcBorders>
            <w:shd w:val="clear" w:color="auto" w:fill="B8CCE4" w:themeFill="accent1" w:themeFillTint="66"/>
            <w:vAlign w:val="center"/>
          </w:tcPr>
          <w:p w14:paraId="6FE3C798" w14:textId="77777777" w:rsidR="005F3309" w:rsidRPr="00765B89" w:rsidRDefault="005F3309" w:rsidP="005F3309">
            <w:pPr>
              <w:pStyle w:val="NoSpacing"/>
              <w:rPr>
                <w:lang w:val="en-GB"/>
              </w:rPr>
            </w:pPr>
            <w:r w:rsidRPr="00765B89">
              <w:rPr>
                <w:lang w:val="en-GB"/>
              </w:rPr>
              <w:t>4. Benchmark</w:t>
            </w:r>
          </w:p>
        </w:tc>
      </w:tr>
      <w:tr w:rsidR="00A83F28" w:rsidRPr="00765B89" w14:paraId="6FE3C7A8" w14:textId="77777777" w:rsidTr="005F3309">
        <w:trPr>
          <w:trHeight w:val="2122"/>
        </w:trPr>
        <w:tc>
          <w:tcPr>
            <w:tcW w:w="1242" w:type="dxa"/>
            <w:shd w:val="clear" w:color="auto" w:fill="C0C0C0"/>
          </w:tcPr>
          <w:p w14:paraId="6FE3C79A" w14:textId="77777777" w:rsidR="00A83F28" w:rsidRPr="00765B89" w:rsidRDefault="00A83F28" w:rsidP="00A83F28">
            <w:pPr>
              <w:pStyle w:val="NoSpacing"/>
              <w:rPr>
                <w:sz w:val="16"/>
                <w:szCs w:val="16"/>
                <w:lang w:val="en-GB"/>
              </w:rPr>
            </w:pPr>
            <w:r>
              <w:rPr>
                <w:sz w:val="16"/>
                <w:szCs w:val="16"/>
                <w:lang w:val="en-GB"/>
              </w:rPr>
              <w:t>Load &amp; Capacity planning / Project Management is ad-hoc or not effective – reactive only</w:t>
            </w:r>
          </w:p>
        </w:tc>
        <w:tc>
          <w:tcPr>
            <w:tcW w:w="1457" w:type="dxa"/>
            <w:shd w:val="clear" w:color="auto" w:fill="C0C0C0"/>
          </w:tcPr>
          <w:p w14:paraId="6FE3C79B" w14:textId="77777777" w:rsidR="00A83F28" w:rsidRDefault="00A83F28" w:rsidP="00A83F28">
            <w:pPr>
              <w:pStyle w:val="NoSpacing"/>
              <w:rPr>
                <w:sz w:val="16"/>
                <w:szCs w:val="16"/>
                <w:lang w:val="en-GB"/>
              </w:rPr>
            </w:pPr>
            <w:r>
              <w:rPr>
                <w:sz w:val="16"/>
                <w:szCs w:val="16"/>
                <w:lang w:val="en-GB"/>
              </w:rPr>
              <w:t>Basic planning / Project Management approach</w:t>
            </w:r>
            <w:r w:rsidRPr="00765B89">
              <w:rPr>
                <w:sz w:val="16"/>
                <w:szCs w:val="16"/>
                <w:lang w:val="en-GB"/>
              </w:rPr>
              <w:t xml:space="preserve">, </w:t>
            </w:r>
            <w:r>
              <w:rPr>
                <w:sz w:val="16"/>
                <w:szCs w:val="16"/>
                <w:lang w:val="en-GB"/>
              </w:rPr>
              <w:t>little cross functional engagement</w:t>
            </w:r>
          </w:p>
          <w:p w14:paraId="6FE3C79C" w14:textId="77777777" w:rsidR="00A83F28" w:rsidRPr="00765B89" w:rsidRDefault="00A83F28" w:rsidP="00A83F28">
            <w:pPr>
              <w:pStyle w:val="NoSpacing"/>
              <w:rPr>
                <w:sz w:val="16"/>
                <w:szCs w:val="16"/>
                <w:lang w:val="en-GB"/>
              </w:rPr>
            </w:pPr>
            <w:r>
              <w:rPr>
                <w:sz w:val="16"/>
                <w:szCs w:val="16"/>
                <w:lang w:val="en-GB"/>
              </w:rPr>
              <w:t>Some consideration given to capacity at a high level</w:t>
            </w:r>
          </w:p>
        </w:tc>
        <w:tc>
          <w:tcPr>
            <w:tcW w:w="1783" w:type="dxa"/>
            <w:shd w:val="clear" w:color="auto" w:fill="C0C0C0"/>
          </w:tcPr>
          <w:p w14:paraId="6FE3C79D" w14:textId="77777777" w:rsidR="00A83F28" w:rsidRDefault="00A83F28" w:rsidP="00A83F28">
            <w:pPr>
              <w:pStyle w:val="NoSpacing"/>
              <w:rPr>
                <w:sz w:val="16"/>
                <w:szCs w:val="16"/>
                <w:lang w:val="en-GB"/>
              </w:rPr>
            </w:pPr>
            <w:r>
              <w:rPr>
                <w:sz w:val="16"/>
                <w:szCs w:val="16"/>
                <w:lang w:val="en-GB"/>
              </w:rPr>
              <w:t>Average planning / Project Management approach, some  cross functional engagement</w:t>
            </w:r>
          </w:p>
          <w:p w14:paraId="6FE3C79E" w14:textId="77777777" w:rsidR="00A83F28" w:rsidRDefault="00A83F28" w:rsidP="00A83F28">
            <w:pPr>
              <w:pStyle w:val="NoSpacing"/>
              <w:rPr>
                <w:sz w:val="16"/>
                <w:szCs w:val="16"/>
                <w:lang w:val="en-GB"/>
              </w:rPr>
            </w:pPr>
            <w:r>
              <w:rPr>
                <w:sz w:val="16"/>
                <w:szCs w:val="16"/>
                <w:lang w:val="en-GB"/>
              </w:rPr>
              <w:t>Key aspects of Sales and Operations Planning considered, perhaps managed in offline system</w:t>
            </w:r>
          </w:p>
          <w:p w14:paraId="6FE3C79F" w14:textId="77777777" w:rsidR="00A83F28" w:rsidRPr="00765B89" w:rsidRDefault="00A83F28" w:rsidP="00A83F28">
            <w:pPr>
              <w:pStyle w:val="NoSpacing"/>
              <w:rPr>
                <w:sz w:val="16"/>
                <w:szCs w:val="16"/>
                <w:lang w:val="en-GB"/>
              </w:rPr>
            </w:pPr>
            <w:r>
              <w:rPr>
                <w:sz w:val="16"/>
                <w:szCs w:val="16"/>
                <w:lang w:val="en-GB"/>
              </w:rPr>
              <w:t>Critical path activities understood</w:t>
            </w:r>
          </w:p>
        </w:tc>
        <w:tc>
          <w:tcPr>
            <w:tcW w:w="2289" w:type="dxa"/>
            <w:shd w:val="clear" w:color="auto" w:fill="C0C0C0"/>
          </w:tcPr>
          <w:p w14:paraId="6FE3C7A0" w14:textId="77777777" w:rsidR="00A83F28" w:rsidRDefault="00A83F28" w:rsidP="00A83F28">
            <w:pPr>
              <w:pStyle w:val="NoSpacing"/>
              <w:rPr>
                <w:sz w:val="16"/>
                <w:szCs w:val="16"/>
                <w:lang w:val="en-GB"/>
              </w:rPr>
            </w:pPr>
            <w:r>
              <w:rPr>
                <w:sz w:val="16"/>
                <w:szCs w:val="16"/>
                <w:lang w:val="en-GB"/>
              </w:rPr>
              <w:t xml:space="preserve">Sales and Operations Planning well considered and utilised with some visual management. </w:t>
            </w:r>
          </w:p>
          <w:p w14:paraId="6FE3C7A1" w14:textId="77777777" w:rsidR="00A83F28" w:rsidRDefault="00A83F28" w:rsidP="00A83F28">
            <w:pPr>
              <w:pStyle w:val="NoSpacing"/>
              <w:rPr>
                <w:sz w:val="16"/>
                <w:szCs w:val="16"/>
                <w:lang w:val="en-GB"/>
              </w:rPr>
            </w:pPr>
            <w:r>
              <w:rPr>
                <w:sz w:val="16"/>
                <w:szCs w:val="16"/>
                <w:lang w:val="en-GB"/>
              </w:rPr>
              <w:t>Well integrated with core business system</w:t>
            </w:r>
          </w:p>
          <w:p w14:paraId="6FE3C7A2" w14:textId="77777777" w:rsidR="00A83F28" w:rsidRDefault="00A83F28" w:rsidP="00A83F28">
            <w:pPr>
              <w:pStyle w:val="NoSpacing"/>
              <w:rPr>
                <w:sz w:val="16"/>
                <w:szCs w:val="16"/>
                <w:lang w:val="en-GB"/>
              </w:rPr>
            </w:pPr>
            <w:r>
              <w:rPr>
                <w:sz w:val="16"/>
                <w:szCs w:val="16"/>
                <w:lang w:val="en-GB"/>
              </w:rPr>
              <w:t>Good cross functional engagement</w:t>
            </w:r>
          </w:p>
          <w:p w14:paraId="6FE3C7A3" w14:textId="77777777" w:rsidR="00A83F28" w:rsidRPr="00765B89" w:rsidRDefault="00A83F28" w:rsidP="00A83F28">
            <w:pPr>
              <w:pStyle w:val="NoSpacing"/>
              <w:rPr>
                <w:sz w:val="16"/>
                <w:szCs w:val="16"/>
                <w:lang w:val="en-GB"/>
              </w:rPr>
            </w:pPr>
            <w:r>
              <w:rPr>
                <w:sz w:val="16"/>
                <w:szCs w:val="16"/>
                <w:lang w:val="en-GB"/>
              </w:rPr>
              <w:t>Clear understanding of load &amp; capacity, perhaps some opportunity for improvement  in detail or standard time accuracy</w:t>
            </w:r>
          </w:p>
        </w:tc>
        <w:tc>
          <w:tcPr>
            <w:tcW w:w="3078" w:type="dxa"/>
            <w:shd w:val="clear" w:color="auto" w:fill="C0C0C0"/>
          </w:tcPr>
          <w:p w14:paraId="6FE3C7A4" w14:textId="77777777" w:rsidR="00A83F28" w:rsidRDefault="00A83F28" w:rsidP="00A83F28">
            <w:pPr>
              <w:pStyle w:val="NoSpacing"/>
              <w:rPr>
                <w:sz w:val="16"/>
                <w:szCs w:val="16"/>
                <w:lang w:val="en-GB"/>
              </w:rPr>
            </w:pPr>
            <w:r>
              <w:rPr>
                <w:sz w:val="16"/>
                <w:szCs w:val="16"/>
                <w:lang w:val="en-GB"/>
              </w:rPr>
              <w:t>Excellent Planning / Project Management process, fully system integrated and highly automated</w:t>
            </w:r>
          </w:p>
          <w:p w14:paraId="6FE3C7A5" w14:textId="77777777" w:rsidR="00A83F28" w:rsidRDefault="00A83F28" w:rsidP="00A83F28">
            <w:pPr>
              <w:pStyle w:val="NoSpacing"/>
              <w:rPr>
                <w:sz w:val="16"/>
                <w:szCs w:val="16"/>
                <w:lang w:val="en-GB"/>
              </w:rPr>
            </w:pPr>
            <w:r>
              <w:rPr>
                <w:sz w:val="16"/>
                <w:szCs w:val="16"/>
                <w:lang w:val="en-GB"/>
              </w:rPr>
              <w:t>Full Sales and Operations Planning process in place, visually managed with full cross functional engagement</w:t>
            </w:r>
          </w:p>
          <w:p w14:paraId="6FE3C7A6" w14:textId="77777777" w:rsidR="00A83F28" w:rsidRDefault="00A83F28" w:rsidP="00A83F28">
            <w:pPr>
              <w:pStyle w:val="NoSpacing"/>
              <w:rPr>
                <w:sz w:val="16"/>
                <w:szCs w:val="16"/>
                <w:lang w:val="en-GB"/>
              </w:rPr>
            </w:pPr>
            <w:r>
              <w:rPr>
                <w:sz w:val="16"/>
                <w:szCs w:val="16"/>
                <w:lang w:val="en-GB"/>
              </w:rPr>
              <w:t>Capacity planning timeframes and levels of detail are appropriate (Long and short term views)</w:t>
            </w:r>
          </w:p>
          <w:p w14:paraId="6FE3C7A7" w14:textId="77777777" w:rsidR="00A83F28" w:rsidRPr="00765B89" w:rsidRDefault="00A83F28" w:rsidP="00A83F28">
            <w:pPr>
              <w:pStyle w:val="NoSpacing"/>
              <w:rPr>
                <w:sz w:val="16"/>
                <w:szCs w:val="16"/>
                <w:lang w:val="en-GB"/>
              </w:rPr>
            </w:pPr>
            <w:r>
              <w:rPr>
                <w:sz w:val="16"/>
                <w:szCs w:val="16"/>
                <w:lang w:val="en-GB"/>
              </w:rPr>
              <w:t>Standard times regularly reviewed and accurate</w:t>
            </w:r>
          </w:p>
        </w:tc>
      </w:tr>
    </w:tbl>
    <w:p w14:paraId="6FE3C7A9" w14:textId="77777777" w:rsidR="004E77EE" w:rsidRPr="00765B89" w:rsidRDefault="00497475" w:rsidP="009C64D5">
      <w:pPr>
        <w:rPr>
          <w:rFonts w:ascii="Times New Roman" w:hAnsi="Times New Roman"/>
          <w:sz w:val="20"/>
          <w:szCs w:val="20"/>
        </w:rPr>
      </w:pPr>
      <w:r w:rsidRPr="00497475">
        <w:rPr>
          <w:noProof/>
        </w:rPr>
        <w:drawing>
          <wp:inline distT="0" distB="0" distL="0" distR="0" wp14:anchorId="6FE3CAB9" wp14:editId="6FE3CABA">
            <wp:extent cx="6262370" cy="1530985"/>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2370" cy="1530985"/>
                    </a:xfrm>
                    <a:prstGeom prst="rect">
                      <a:avLst/>
                    </a:prstGeom>
                    <a:noFill/>
                    <a:ln>
                      <a:noFill/>
                    </a:ln>
                  </pic:spPr>
                </pic:pic>
              </a:graphicData>
            </a:graphic>
          </wp:inline>
        </w:drawing>
      </w:r>
    </w:p>
    <w:p w14:paraId="6FE3C7AA" w14:textId="77777777" w:rsidR="004E77EE" w:rsidRPr="00765B89" w:rsidRDefault="004E77EE" w:rsidP="004E77EE">
      <w:pPr>
        <w:pStyle w:val="Heading4"/>
      </w:pPr>
      <w:r w:rsidRPr="00765B89">
        <w:t>Strengths</w:t>
      </w:r>
    </w:p>
    <w:p w14:paraId="6FE3C7AB" w14:textId="77777777" w:rsidR="004E77EE" w:rsidRPr="00765B89" w:rsidRDefault="004E77EE" w:rsidP="004E77EE">
      <w:pPr>
        <w:pStyle w:val="ListParagraph"/>
        <w:numPr>
          <w:ilvl w:val="0"/>
          <w:numId w:val="3"/>
        </w:numPr>
      </w:pPr>
    </w:p>
    <w:p w14:paraId="6FE3C7AC" w14:textId="77777777" w:rsidR="004E77EE" w:rsidRPr="00765B89" w:rsidRDefault="004E77EE" w:rsidP="004E77EE">
      <w:pPr>
        <w:pStyle w:val="Heading4"/>
      </w:pPr>
      <w:r w:rsidRPr="00765B89">
        <w:t>Opportunities</w:t>
      </w:r>
    </w:p>
    <w:p w14:paraId="6FE3C7AD" w14:textId="77777777" w:rsidR="004E77EE" w:rsidRPr="00765B89" w:rsidRDefault="004E77EE" w:rsidP="004E77EE">
      <w:pPr>
        <w:pStyle w:val="ListParagraph"/>
        <w:numPr>
          <w:ilvl w:val="0"/>
          <w:numId w:val="3"/>
        </w:numPr>
      </w:pPr>
    </w:p>
    <w:p w14:paraId="6FE3C7AE" w14:textId="77777777" w:rsidR="004E77EE" w:rsidRPr="00765B89" w:rsidRDefault="004E77EE" w:rsidP="004E77EE">
      <w:pPr>
        <w:pStyle w:val="Heading4"/>
      </w:pPr>
      <w:r w:rsidRPr="00765B89">
        <w:t>Comments</w:t>
      </w:r>
    </w:p>
    <w:p w14:paraId="6FE3C7AF" w14:textId="77777777" w:rsidR="004E77EE" w:rsidRPr="00765B89" w:rsidRDefault="004E77EE" w:rsidP="004E77EE">
      <w:pPr>
        <w:pStyle w:val="ListParagraph"/>
        <w:numPr>
          <w:ilvl w:val="0"/>
          <w:numId w:val="3"/>
        </w:numPr>
      </w:pPr>
    </w:p>
    <w:p w14:paraId="6FE3C7B0" w14:textId="77777777" w:rsidR="002B17B8" w:rsidRPr="00765B89" w:rsidRDefault="004E77EE" w:rsidP="002B17B8">
      <w:pPr>
        <w:pStyle w:val="Heading3"/>
      </w:pPr>
      <w:r w:rsidRPr="00765B89">
        <w:br w:type="page"/>
      </w:r>
      <w:bookmarkStart w:id="34" w:name="_Toc7698191"/>
      <w:r w:rsidR="002B17B8">
        <w:lastRenderedPageBreak/>
        <w:t>DIAGNOSTIC 2</w:t>
      </w:r>
      <w:r w:rsidR="002B17B8" w:rsidRPr="00765B89">
        <w:t>: Visual Control - Delivery Schedule Achievement</w:t>
      </w:r>
      <w:bookmarkEnd w:id="34"/>
    </w:p>
    <w:p w14:paraId="6FE3C7B1" w14:textId="77777777" w:rsidR="002B17B8" w:rsidRPr="00765B89" w:rsidRDefault="002B17B8" w:rsidP="002B17B8">
      <w:r w:rsidRPr="00765B89">
        <w:t>How the work area communicates the production/delivery plan and takes corrective actions.</w:t>
      </w:r>
    </w:p>
    <w:tbl>
      <w:tblPr>
        <w:tblStyle w:val="TableGrid"/>
        <w:tblpPr w:leftFromText="180" w:rightFromText="180" w:vertAnchor="text" w:horzAnchor="margin" w:tblpX="108" w:tblpY="28"/>
        <w:tblW w:w="0" w:type="auto"/>
        <w:tblLook w:val="01E0" w:firstRow="1" w:lastRow="1" w:firstColumn="1" w:lastColumn="1" w:noHBand="0" w:noVBand="0"/>
      </w:tblPr>
      <w:tblGrid>
        <w:gridCol w:w="1263"/>
        <w:gridCol w:w="1457"/>
        <w:gridCol w:w="1586"/>
        <w:gridCol w:w="2465"/>
        <w:gridCol w:w="3078"/>
      </w:tblGrid>
      <w:tr w:rsidR="002B17B8" w:rsidRPr="00765B89" w14:paraId="6FE3C7B7" w14:textId="77777777" w:rsidTr="008B6513">
        <w:trPr>
          <w:trHeight w:val="413"/>
        </w:trPr>
        <w:tc>
          <w:tcPr>
            <w:tcW w:w="1263" w:type="dxa"/>
            <w:tcBorders>
              <w:bottom w:val="single" w:sz="4" w:space="0" w:color="auto"/>
            </w:tcBorders>
            <w:shd w:val="clear" w:color="auto" w:fill="B8CCE4" w:themeFill="accent1" w:themeFillTint="66"/>
            <w:vAlign w:val="center"/>
          </w:tcPr>
          <w:p w14:paraId="6FE3C7B2" w14:textId="77777777" w:rsidR="002B17B8" w:rsidRPr="00765B89" w:rsidRDefault="002B17B8" w:rsidP="008B6513">
            <w:pPr>
              <w:pStyle w:val="NoSpacing"/>
              <w:rPr>
                <w:lang w:val="en-GB"/>
              </w:rPr>
            </w:pPr>
            <w:r w:rsidRPr="00765B89">
              <w:rPr>
                <w:lang w:val="en-GB"/>
              </w:rPr>
              <w:t>0. Learner</w:t>
            </w:r>
          </w:p>
        </w:tc>
        <w:tc>
          <w:tcPr>
            <w:tcW w:w="1457" w:type="dxa"/>
            <w:tcBorders>
              <w:bottom w:val="single" w:sz="4" w:space="0" w:color="auto"/>
            </w:tcBorders>
            <w:shd w:val="clear" w:color="auto" w:fill="B8CCE4" w:themeFill="accent1" w:themeFillTint="66"/>
            <w:vAlign w:val="center"/>
          </w:tcPr>
          <w:p w14:paraId="6FE3C7B3" w14:textId="77777777" w:rsidR="002B17B8" w:rsidRPr="00765B89" w:rsidRDefault="002B17B8" w:rsidP="008B6513">
            <w:pPr>
              <w:pStyle w:val="NoSpacing"/>
              <w:rPr>
                <w:lang w:val="en-GB"/>
              </w:rPr>
            </w:pPr>
            <w:r w:rsidRPr="00765B89">
              <w:rPr>
                <w:lang w:val="en-GB"/>
              </w:rPr>
              <w:t>1. Developer</w:t>
            </w:r>
          </w:p>
        </w:tc>
        <w:tc>
          <w:tcPr>
            <w:tcW w:w="1586" w:type="dxa"/>
            <w:tcBorders>
              <w:bottom w:val="single" w:sz="4" w:space="0" w:color="auto"/>
            </w:tcBorders>
            <w:shd w:val="clear" w:color="auto" w:fill="B8CCE4" w:themeFill="accent1" w:themeFillTint="66"/>
            <w:vAlign w:val="center"/>
          </w:tcPr>
          <w:p w14:paraId="6FE3C7B4" w14:textId="77777777" w:rsidR="002B17B8" w:rsidRPr="00765B89" w:rsidRDefault="002B17B8" w:rsidP="008B6513">
            <w:pPr>
              <w:pStyle w:val="NoSpacing"/>
              <w:rPr>
                <w:lang w:val="en-GB"/>
              </w:rPr>
            </w:pPr>
            <w:r w:rsidRPr="00765B89">
              <w:rPr>
                <w:lang w:val="en-GB"/>
              </w:rPr>
              <w:t>2. Performer</w:t>
            </w:r>
          </w:p>
        </w:tc>
        <w:tc>
          <w:tcPr>
            <w:tcW w:w="2465" w:type="dxa"/>
            <w:tcBorders>
              <w:bottom w:val="single" w:sz="4" w:space="0" w:color="auto"/>
            </w:tcBorders>
            <w:shd w:val="clear" w:color="auto" w:fill="B8CCE4" w:themeFill="accent1" w:themeFillTint="66"/>
            <w:vAlign w:val="center"/>
          </w:tcPr>
          <w:p w14:paraId="6FE3C7B5" w14:textId="77777777" w:rsidR="002B17B8" w:rsidRPr="00765B89" w:rsidRDefault="002B17B8" w:rsidP="008B6513">
            <w:pPr>
              <w:pStyle w:val="NoSpacing"/>
              <w:rPr>
                <w:lang w:val="en-GB"/>
              </w:rPr>
            </w:pPr>
            <w:r w:rsidRPr="00765B89">
              <w:rPr>
                <w:lang w:val="en-GB"/>
              </w:rPr>
              <w:t>3. Contender</w:t>
            </w:r>
          </w:p>
        </w:tc>
        <w:tc>
          <w:tcPr>
            <w:tcW w:w="3078" w:type="dxa"/>
            <w:tcBorders>
              <w:bottom w:val="single" w:sz="4" w:space="0" w:color="auto"/>
            </w:tcBorders>
            <w:shd w:val="clear" w:color="auto" w:fill="B8CCE4" w:themeFill="accent1" w:themeFillTint="66"/>
            <w:vAlign w:val="center"/>
          </w:tcPr>
          <w:p w14:paraId="6FE3C7B6" w14:textId="77777777" w:rsidR="002B17B8" w:rsidRPr="00765B89" w:rsidRDefault="002B17B8" w:rsidP="008B6513">
            <w:pPr>
              <w:pStyle w:val="NoSpacing"/>
              <w:rPr>
                <w:lang w:val="en-GB"/>
              </w:rPr>
            </w:pPr>
            <w:r w:rsidRPr="00765B89">
              <w:rPr>
                <w:lang w:val="en-GB"/>
              </w:rPr>
              <w:t>4. Benchmark</w:t>
            </w:r>
          </w:p>
        </w:tc>
      </w:tr>
      <w:tr w:rsidR="002B17B8" w:rsidRPr="00765B89" w14:paraId="6FE3C7CA" w14:textId="77777777" w:rsidTr="008B6513">
        <w:trPr>
          <w:trHeight w:val="2122"/>
        </w:trPr>
        <w:tc>
          <w:tcPr>
            <w:tcW w:w="1263" w:type="dxa"/>
            <w:shd w:val="clear" w:color="auto" w:fill="C0C0C0"/>
          </w:tcPr>
          <w:p w14:paraId="6FE3C7B8" w14:textId="77777777" w:rsidR="002B17B8" w:rsidRPr="00765B89" w:rsidRDefault="002B17B8" w:rsidP="008B6513">
            <w:pPr>
              <w:pStyle w:val="NoSpacing"/>
              <w:rPr>
                <w:sz w:val="16"/>
                <w:szCs w:val="16"/>
                <w:lang w:val="en-GB"/>
              </w:rPr>
            </w:pPr>
            <w:r w:rsidRPr="00765B89">
              <w:rPr>
                <w:sz w:val="16"/>
                <w:szCs w:val="16"/>
                <w:lang w:val="en-GB"/>
              </w:rPr>
              <w:t xml:space="preserve">No visual </w:t>
            </w:r>
          </w:p>
          <w:p w14:paraId="6FE3C7B9" w14:textId="77777777" w:rsidR="002B17B8" w:rsidRPr="00765B89" w:rsidRDefault="002B17B8" w:rsidP="008B6513">
            <w:pPr>
              <w:pStyle w:val="NoSpacing"/>
              <w:rPr>
                <w:sz w:val="16"/>
                <w:szCs w:val="16"/>
                <w:lang w:val="en-GB"/>
              </w:rPr>
            </w:pPr>
            <w:r w:rsidRPr="00765B89">
              <w:rPr>
                <w:sz w:val="16"/>
                <w:szCs w:val="16"/>
                <w:lang w:val="en-GB"/>
              </w:rPr>
              <w:t>indication of production/</w:t>
            </w:r>
          </w:p>
          <w:p w14:paraId="6FE3C7BA" w14:textId="77777777" w:rsidR="002B17B8" w:rsidRPr="00765B89" w:rsidRDefault="002B17B8" w:rsidP="008B6513">
            <w:pPr>
              <w:pStyle w:val="NoSpacing"/>
              <w:rPr>
                <w:sz w:val="16"/>
                <w:szCs w:val="16"/>
                <w:lang w:val="en-GB"/>
              </w:rPr>
            </w:pPr>
            <w:r w:rsidRPr="00765B89">
              <w:rPr>
                <w:sz w:val="16"/>
                <w:szCs w:val="16"/>
                <w:lang w:val="en-GB"/>
              </w:rPr>
              <w:t>delivery plan exists</w:t>
            </w:r>
          </w:p>
        </w:tc>
        <w:tc>
          <w:tcPr>
            <w:tcW w:w="1457" w:type="dxa"/>
            <w:shd w:val="clear" w:color="auto" w:fill="C0C0C0"/>
          </w:tcPr>
          <w:p w14:paraId="6FE3C7BB" w14:textId="77777777" w:rsidR="002B17B8" w:rsidRPr="00765B89" w:rsidRDefault="002B17B8" w:rsidP="008B6513">
            <w:pPr>
              <w:pStyle w:val="NoSpacing"/>
              <w:rPr>
                <w:sz w:val="16"/>
                <w:szCs w:val="16"/>
                <w:lang w:val="en-GB"/>
              </w:rPr>
            </w:pPr>
            <w:r w:rsidRPr="00765B89">
              <w:rPr>
                <w:sz w:val="16"/>
                <w:szCs w:val="16"/>
                <w:lang w:val="en-GB"/>
              </w:rPr>
              <w:t>Planned schedules are displayed as paper copies, no record of variance</w:t>
            </w:r>
          </w:p>
          <w:p w14:paraId="6FE3C7BC" w14:textId="77777777" w:rsidR="002B17B8" w:rsidRPr="00765B89" w:rsidRDefault="002B17B8" w:rsidP="008B6513">
            <w:pPr>
              <w:pStyle w:val="NoSpacing"/>
              <w:rPr>
                <w:sz w:val="16"/>
                <w:szCs w:val="16"/>
                <w:lang w:val="en-GB"/>
              </w:rPr>
            </w:pPr>
            <w:r w:rsidRPr="00765B89">
              <w:rPr>
                <w:sz w:val="16"/>
                <w:szCs w:val="16"/>
                <w:lang w:val="en-GB"/>
              </w:rPr>
              <w:t>Little / no team involvement / understanding</w:t>
            </w:r>
          </w:p>
        </w:tc>
        <w:tc>
          <w:tcPr>
            <w:tcW w:w="1586" w:type="dxa"/>
            <w:shd w:val="clear" w:color="auto" w:fill="C0C0C0"/>
          </w:tcPr>
          <w:p w14:paraId="6FE3C7BD" w14:textId="77777777" w:rsidR="002B17B8" w:rsidRPr="00765B89" w:rsidRDefault="002B17B8" w:rsidP="008B6513">
            <w:pPr>
              <w:pStyle w:val="NoSpacing"/>
              <w:rPr>
                <w:sz w:val="16"/>
                <w:szCs w:val="16"/>
                <w:lang w:val="en-GB"/>
              </w:rPr>
            </w:pPr>
            <w:r w:rsidRPr="00765B89">
              <w:rPr>
                <w:sz w:val="16"/>
                <w:szCs w:val="16"/>
                <w:lang w:val="en-GB"/>
              </w:rPr>
              <w:t>In the work area , a clear visual display of planned vs. actual production/delivery is evident</w:t>
            </w:r>
          </w:p>
          <w:p w14:paraId="6FE3C7BE" w14:textId="77777777" w:rsidR="002B17B8" w:rsidRPr="00765B89" w:rsidRDefault="002B17B8" w:rsidP="008B6513">
            <w:pPr>
              <w:pStyle w:val="NoSpacing"/>
              <w:rPr>
                <w:sz w:val="16"/>
                <w:szCs w:val="16"/>
                <w:lang w:val="en-GB"/>
              </w:rPr>
            </w:pPr>
            <w:r w:rsidRPr="00765B89">
              <w:rPr>
                <w:sz w:val="16"/>
                <w:szCs w:val="16"/>
                <w:lang w:val="en-GB"/>
              </w:rPr>
              <w:t>Information is not time specific</w:t>
            </w:r>
          </w:p>
          <w:p w14:paraId="6FE3C7BF" w14:textId="77777777" w:rsidR="002B17B8" w:rsidRPr="00765B89" w:rsidRDefault="002B17B8" w:rsidP="008B6513">
            <w:pPr>
              <w:pStyle w:val="NoSpacing"/>
              <w:rPr>
                <w:sz w:val="16"/>
                <w:szCs w:val="16"/>
                <w:lang w:val="en-GB"/>
              </w:rPr>
            </w:pPr>
            <w:r w:rsidRPr="00765B89">
              <w:rPr>
                <w:sz w:val="16"/>
                <w:szCs w:val="16"/>
                <w:lang w:val="en-GB"/>
              </w:rPr>
              <w:t>Reasons for variance and corrective action not recorded</w:t>
            </w:r>
          </w:p>
          <w:p w14:paraId="6FE3C7C0" w14:textId="77777777" w:rsidR="002B17B8" w:rsidRPr="00765B89" w:rsidRDefault="002B17B8" w:rsidP="008B6513">
            <w:pPr>
              <w:pStyle w:val="NoSpacing"/>
              <w:rPr>
                <w:sz w:val="16"/>
                <w:szCs w:val="16"/>
                <w:lang w:val="en-GB"/>
              </w:rPr>
            </w:pPr>
            <w:r w:rsidRPr="00765B89">
              <w:rPr>
                <w:sz w:val="16"/>
                <w:szCs w:val="16"/>
                <w:lang w:val="en-GB"/>
              </w:rPr>
              <w:t>Team understanding</w:t>
            </w:r>
          </w:p>
        </w:tc>
        <w:tc>
          <w:tcPr>
            <w:tcW w:w="2465" w:type="dxa"/>
            <w:shd w:val="clear" w:color="auto" w:fill="C0C0C0"/>
          </w:tcPr>
          <w:p w14:paraId="6FE3C7C1" w14:textId="77777777" w:rsidR="002B17B8" w:rsidRPr="00765B89" w:rsidRDefault="002B17B8" w:rsidP="008B6513">
            <w:pPr>
              <w:pStyle w:val="NoSpacing"/>
              <w:rPr>
                <w:sz w:val="16"/>
                <w:szCs w:val="16"/>
                <w:lang w:val="en-GB"/>
              </w:rPr>
            </w:pPr>
            <w:r w:rsidRPr="00765B89">
              <w:rPr>
                <w:sz w:val="16"/>
                <w:szCs w:val="16"/>
                <w:lang w:val="en-GB"/>
              </w:rPr>
              <w:t>In the work area , a clear visual display of planned versus actual production/delivery is evident</w:t>
            </w:r>
          </w:p>
          <w:p w14:paraId="6FE3C7C2" w14:textId="77777777" w:rsidR="002B17B8" w:rsidRPr="00765B89" w:rsidRDefault="002B17B8" w:rsidP="008B6513">
            <w:pPr>
              <w:pStyle w:val="NoSpacing"/>
              <w:rPr>
                <w:sz w:val="16"/>
                <w:szCs w:val="16"/>
                <w:lang w:val="en-GB"/>
              </w:rPr>
            </w:pPr>
            <w:r w:rsidRPr="00765B89">
              <w:rPr>
                <w:sz w:val="16"/>
                <w:szCs w:val="16"/>
                <w:lang w:val="en-GB"/>
              </w:rPr>
              <w:t>Time period should be as appropriate, e.g. hourly, daily or weekly</w:t>
            </w:r>
          </w:p>
          <w:p w14:paraId="6FE3C7C3" w14:textId="77777777" w:rsidR="002B17B8" w:rsidRPr="00765B89" w:rsidRDefault="002B17B8" w:rsidP="008B6513">
            <w:pPr>
              <w:pStyle w:val="NoSpacing"/>
              <w:rPr>
                <w:sz w:val="16"/>
                <w:szCs w:val="16"/>
                <w:lang w:val="en-GB"/>
              </w:rPr>
            </w:pPr>
            <w:r w:rsidRPr="00765B89">
              <w:rPr>
                <w:sz w:val="16"/>
                <w:szCs w:val="16"/>
                <w:lang w:val="en-GB"/>
              </w:rPr>
              <w:t>Reasons for variance and corrective action not recorded</w:t>
            </w:r>
          </w:p>
          <w:p w14:paraId="6FE3C7C4" w14:textId="77777777" w:rsidR="002B17B8" w:rsidRPr="00765B89" w:rsidRDefault="002B17B8" w:rsidP="008B6513">
            <w:pPr>
              <w:pStyle w:val="NoSpacing"/>
              <w:rPr>
                <w:sz w:val="16"/>
                <w:szCs w:val="16"/>
                <w:lang w:val="en-GB"/>
              </w:rPr>
            </w:pPr>
            <w:r w:rsidRPr="00765B89">
              <w:rPr>
                <w:sz w:val="16"/>
                <w:szCs w:val="16"/>
                <w:lang w:val="en-GB"/>
              </w:rPr>
              <w:t>Plan communicated and understood by team</w:t>
            </w:r>
          </w:p>
        </w:tc>
        <w:tc>
          <w:tcPr>
            <w:tcW w:w="3078" w:type="dxa"/>
            <w:shd w:val="clear" w:color="auto" w:fill="C0C0C0"/>
          </w:tcPr>
          <w:p w14:paraId="6FE3C7C5" w14:textId="77777777" w:rsidR="002B17B8" w:rsidRPr="00765B89" w:rsidRDefault="002B17B8" w:rsidP="008B6513">
            <w:pPr>
              <w:pStyle w:val="NoSpacing"/>
              <w:rPr>
                <w:sz w:val="16"/>
                <w:szCs w:val="16"/>
                <w:lang w:val="en-GB"/>
              </w:rPr>
            </w:pPr>
            <w:r w:rsidRPr="00765B89">
              <w:rPr>
                <w:sz w:val="16"/>
                <w:szCs w:val="16"/>
                <w:lang w:val="en-GB"/>
              </w:rPr>
              <w:t>In the work area, a clear visual display of planned versus actual production/delivery is evident</w:t>
            </w:r>
          </w:p>
          <w:p w14:paraId="6FE3C7C6" w14:textId="77777777" w:rsidR="002B17B8" w:rsidRPr="00765B89" w:rsidRDefault="002B17B8" w:rsidP="008B6513">
            <w:pPr>
              <w:pStyle w:val="NoSpacing"/>
              <w:rPr>
                <w:sz w:val="16"/>
                <w:szCs w:val="16"/>
                <w:lang w:val="en-GB"/>
              </w:rPr>
            </w:pPr>
            <w:r w:rsidRPr="00765B89">
              <w:rPr>
                <w:sz w:val="16"/>
                <w:szCs w:val="16"/>
                <w:lang w:val="en-GB"/>
              </w:rPr>
              <w:t xml:space="preserve"> Time period should be appropriate, e.g. hourly, daily or weekly</w:t>
            </w:r>
          </w:p>
          <w:p w14:paraId="6FE3C7C7" w14:textId="77777777" w:rsidR="002B17B8" w:rsidRPr="00765B89" w:rsidRDefault="002B17B8" w:rsidP="008B6513">
            <w:pPr>
              <w:pStyle w:val="NoSpacing"/>
              <w:rPr>
                <w:sz w:val="16"/>
                <w:szCs w:val="16"/>
                <w:lang w:val="en-GB"/>
              </w:rPr>
            </w:pPr>
            <w:r w:rsidRPr="00765B89">
              <w:rPr>
                <w:sz w:val="16"/>
                <w:szCs w:val="16"/>
                <w:lang w:val="en-GB"/>
              </w:rPr>
              <w:t xml:space="preserve"> Reasons for variance and corrective action are recorded</w:t>
            </w:r>
          </w:p>
          <w:p w14:paraId="6FE3C7C8" w14:textId="77777777" w:rsidR="002B17B8" w:rsidRPr="00765B89" w:rsidRDefault="002B17B8" w:rsidP="008B6513">
            <w:pPr>
              <w:pStyle w:val="NoSpacing"/>
              <w:rPr>
                <w:sz w:val="16"/>
                <w:szCs w:val="16"/>
                <w:lang w:val="en-GB"/>
              </w:rPr>
            </w:pPr>
            <w:r w:rsidRPr="00765B89">
              <w:rPr>
                <w:sz w:val="16"/>
                <w:szCs w:val="16"/>
                <w:lang w:val="en-GB"/>
              </w:rPr>
              <w:t xml:space="preserve"> Plan communicated and understood by team </w:t>
            </w:r>
          </w:p>
          <w:p w14:paraId="6FE3C7C9" w14:textId="77777777" w:rsidR="002B17B8" w:rsidRPr="00765B89" w:rsidRDefault="002B17B8" w:rsidP="008B6513">
            <w:pPr>
              <w:pStyle w:val="NoSpacing"/>
              <w:rPr>
                <w:sz w:val="16"/>
                <w:szCs w:val="16"/>
                <w:lang w:val="en-GB"/>
              </w:rPr>
            </w:pPr>
            <w:r w:rsidRPr="00765B89">
              <w:rPr>
                <w:sz w:val="16"/>
                <w:szCs w:val="16"/>
                <w:lang w:val="en-GB"/>
              </w:rPr>
              <w:t>Subject to continual review and updated by work area members</w:t>
            </w:r>
          </w:p>
        </w:tc>
      </w:tr>
    </w:tbl>
    <w:p w14:paraId="6FE3C7CB" w14:textId="77777777" w:rsidR="002B17B8" w:rsidRPr="00765B89" w:rsidRDefault="002B17B8" w:rsidP="002B17B8">
      <w:pPr>
        <w:rPr>
          <w:rFonts w:ascii="Times New Roman" w:hAnsi="Times New Roman"/>
          <w:sz w:val="20"/>
          <w:szCs w:val="20"/>
        </w:rPr>
      </w:pPr>
      <w:r w:rsidRPr="00497475">
        <w:rPr>
          <w:noProof/>
        </w:rPr>
        <w:drawing>
          <wp:inline distT="0" distB="0" distL="0" distR="0" wp14:anchorId="6FE3CABB" wp14:editId="6FE3CABC">
            <wp:extent cx="6262370" cy="1530985"/>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2370" cy="1530985"/>
                    </a:xfrm>
                    <a:prstGeom prst="rect">
                      <a:avLst/>
                    </a:prstGeom>
                    <a:noFill/>
                    <a:ln>
                      <a:noFill/>
                    </a:ln>
                  </pic:spPr>
                </pic:pic>
              </a:graphicData>
            </a:graphic>
          </wp:inline>
        </w:drawing>
      </w:r>
    </w:p>
    <w:p w14:paraId="6FE3C7CC" w14:textId="77777777" w:rsidR="002B17B8" w:rsidRPr="00765B89" w:rsidRDefault="002B17B8" w:rsidP="002B17B8">
      <w:pPr>
        <w:pStyle w:val="Heading4"/>
      </w:pPr>
      <w:r w:rsidRPr="00765B89">
        <w:t>Strengths</w:t>
      </w:r>
    </w:p>
    <w:p w14:paraId="6FE3C7CD" w14:textId="77777777" w:rsidR="002B17B8" w:rsidRPr="00765B89" w:rsidRDefault="002B17B8" w:rsidP="002B17B8">
      <w:pPr>
        <w:pStyle w:val="ListParagraph"/>
        <w:numPr>
          <w:ilvl w:val="0"/>
          <w:numId w:val="3"/>
        </w:numPr>
      </w:pPr>
    </w:p>
    <w:p w14:paraId="6FE3C7CE" w14:textId="77777777" w:rsidR="002B17B8" w:rsidRPr="00765B89" w:rsidRDefault="002B17B8" w:rsidP="002B17B8">
      <w:pPr>
        <w:pStyle w:val="Heading4"/>
      </w:pPr>
      <w:r w:rsidRPr="00765B89">
        <w:t>Opportunities</w:t>
      </w:r>
    </w:p>
    <w:p w14:paraId="6FE3C7CF" w14:textId="77777777" w:rsidR="002B17B8" w:rsidRPr="00765B89" w:rsidRDefault="002B17B8" w:rsidP="002B17B8">
      <w:pPr>
        <w:pStyle w:val="ListParagraph"/>
        <w:numPr>
          <w:ilvl w:val="0"/>
          <w:numId w:val="3"/>
        </w:numPr>
      </w:pPr>
    </w:p>
    <w:p w14:paraId="6FE3C7D0" w14:textId="77777777" w:rsidR="002B17B8" w:rsidRPr="00765B89" w:rsidRDefault="002B17B8" w:rsidP="002B17B8">
      <w:pPr>
        <w:pStyle w:val="Heading4"/>
      </w:pPr>
      <w:r w:rsidRPr="00765B89">
        <w:t>Comments</w:t>
      </w:r>
    </w:p>
    <w:p w14:paraId="6FE3C7D1" w14:textId="77777777" w:rsidR="002B17B8" w:rsidRPr="00765B89" w:rsidRDefault="002B17B8" w:rsidP="002B17B8">
      <w:pPr>
        <w:pStyle w:val="ListParagraph"/>
        <w:numPr>
          <w:ilvl w:val="0"/>
          <w:numId w:val="3"/>
        </w:numPr>
      </w:pPr>
    </w:p>
    <w:p w14:paraId="6FE3C7D2" w14:textId="77777777" w:rsidR="002B17B8" w:rsidRDefault="002B17B8">
      <w:pPr>
        <w:rPr>
          <w:rFonts w:asciiTheme="majorHAnsi" w:eastAsiaTheme="majorEastAsia" w:hAnsiTheme="majorHAnsi" w:cstheme="majorBidi"/>
          <w:color w:val="4F81BD" w:themeColor="accent1"/>
          <w:sz w:val="24"/>
          <w:szCs w:val="24"/>
        </w:rPr>
      </w:pPr>
      <w:r>
        <w:br w:type="page"/>
      </w:r>
    </w:p>
    <w:p w14:paraId="6FE3C7D3" w14:textId="77777777" w:rsidR="004E77EE" w:rsidRPr="00765B89" w:rsidRDefault="002B17B8" w:rsidP="004E77EE">
      <w:pPr>
        <w:pStyle w:val="Heading3"/>
      </w:pPr>
      <w:bookmarkStart w:id="35" w:name="_Toc7698192"/>
      <w:r>
        <w:lastRenderedPageBreak/>
        <w:t>DIAGNOSTIC 3</w:t>
      </w:r>
      <w:r w:rsidR="004E77EE" w:rsidRPr="00765B89">
        <w:t>: Visual Control - Non-conformance</w:t>
      </w:r>
      <w:bookmarkEnd w:id="35"/>
    </w:p>
    <w:p w14:paraId="6FE3C7D4" w14:textId="77777777" w:rsidR="004E77EE" w:rsidRPr="00765B89" w:rsidRDefault="004E77EE" w:rsidP="009C64D5">
      <w:r w:rsidRPr="00765B89">
        <w:t>How the work area communicates and monitors the impact of non-conformance.</w:t>
      </w:r>
    </w:p>
    <w:tbl>
      <w:tblPr>
        <w:tblStyle w:val="TableGrid"/>
        <w:tblpPr w:leftFromText="180" w:rightFromText="180" w:vertAnchor="text" w:horzAnchor="margin" w:tblpX="108" w:tblpY="28"/>
        <w:tblW w:w="0" w:type="auto"/>
        <w:tblLook w:val="01E0" w:firstRow="1" w:lastRow="1" w:firstColumn="1" w:lastColumn="1" w:noHBand="0" w:noVBand="0"/>
      </w:tblPr>
      <w:tblGrid>
        <w:gridCol w:w="1263"/>
        <w:gridCol w:w="1457"/>
        <w:gridCol w:w="1499"/>
        <w:gridCol w:w="2593"/>
        <w:gridCol w:w="3078"/>
      </w:tblGrid>
      <w:tr w:rsidR="004E77EE" w:rsidRPr="00765B89" w14:paraId="6FE3C7DA" w14:textId="77777777" w:rsidTr="009C64D5">
        <w:trPr>
          <w:trHeight w:val="413"/>
        </w:trPr>
        <w:tc>
          <w:tcPr>
            <w:tcW w:w="1263" w:type="dxa"/>
            <w:tcBorders>
              <w:bottom w:val="single" w:sz="4" w:space="0" w:color="auto"/>
            </w:tcBorders>
            <w:shd w:val="clear" w:color="auto" w:fill="B8CCE4" w:themeFill="accent1" w:themeFillTint="66"/>
            <w:vAlign w:val="center"/>
          </w:tcPr>
          <w:p w14:paraId="6FE3C7D5" w14:textId="77777777" w:rsidR="004E77EE" w:rsidRPr="00765B89" w:rsidRDefault="004E77EE" w:rsidP="009C64D5">
            <w:pPr>
              <w:pStyle w:val="NoSpacing"/>
              <w:rPr>
                <w:lang w:val="en-GB"/>
              </w:rPr>
            </w:pPr>
            <w:r w:rsidRPr="00765B89">
              <w:rPr>
                <w:lang w:val="en-GB"/>
              </w:rPr>
              <w:t>0. Learner</w:t>
            </w:r>
          </w:p>
        </w:tc>
        <w:tc>
          <w:tcPr>
            <w:tcW w:w="1457" w:type="dxa"/>
            <w:tcBorders>
              <w:bottom w:val="single" w:sz="4" w:space="0" w:color="auto"/>
            </w:tcBorders>
            <w:shd w:val="clear" w:color="auto" w:fill="B8CCE4" w:themeFill="accent1" w:themeFillTint="66"/>
            <w:vAlign w:val="center"/>
          </w:tcPr>
          <w:p w14:paraId="6FE3C7D6" w14:textId="77777777" w:rsidR="004E77EE" w:rsidRPr="00765B89" w:rsidRDefault="004E77EE" w:rsidP="009C64D5">
            <w:pPr>
              <w:pStyle w:val="NoSpacing"/>
              <w:rPr>
                <w:lang w:val="en-GB"/>
              </w:rPr>
            </w:pPr>
            <w:r w:rsidRPr="00765B89">
              <w:rPr>
                <w:lang w:val="en-GB"/>
              </w:rPr>
              <w:t>1. Developer</w:t>
            </w:r>
          </w:p>
        </w:tc>
        <w:tc>
          <w:tcPr>
            <w:tcW w:w="1499" w:type="dxa"/>
            <w:tcBorders>
              <w:bottom w:val="single" w:sz="4" w:space="0" w:color="auto"/>
            </w:tcBorders>
            <w:shd w:val="clear" w:color="auto" w:fill="B8CCE4" w:themeFill="accent1" w:themeFillTint="66"/>
            <w:vAlign w:val="center"/>
          </w:tcPr>
          <w:p w14:paraId="6FE3C7D7" w14:textId="77777777" w:rsidR="004E77EE" w:rsidRPr="00765B89" w:rsidRDefault="004E77EE" w:rsidP="009C64D5">
            <w:pPr>
              <w:pStyle w:val="NoSpacing"/>
              <w:rPr>
                <w:lang w:val="en-GB"/>
              </w:rPr>
            </w:pPr>
            <w:r w:rsidRPr="00765B89">
              <w:rPr>
                <w:lang w:val="en-GB"/>
              </w:rPr>
              <w:t>2. Performer</w:t>
            </w:r>
          </w:p>
        </w:tc>
        <w:tc>
          <w:tcPr>
            <w:tcW w:w="2593" w:type="dxa"/>
            <w:tcBorders>
              <w:bottom w:val="single" w:sz="4" w:space="0" w:color="auto"/>
            </w:tcBorders>
            <w:shd w:val="clear" w:color="auto" w:fill="B8CCE4" w:themeFill="accent1" w:themeFillTint="66"/>
            <w:vAlign w:val="center"/>
          </w:tcPr>
          <w:p w14:paraId="6FE3C7D8" w14:textId="77777777" w:rsidR="004E77EE" w:rsidRPr="00765B89" w:rsidRDefault="004E77EE" w:rsidP="009C64D5">
            <w:pPr>
              <w:pStyle w:val="NoSpacing"/>
              <w:rPr>
                <w:lang w:val="en-GB"/>
              </w:rPr>
            </w:pPr>
            <w:r w:rsidRPr="00765B89">
              <w:rPr>
                <w:lang w:val="en-GB"/>
              </w:rPr>
              <w:t>3. Contender</w:t>
            </w:r>
          </w:p>
        </w:tc>
        <w:tc>
          <w:tcPr>
            <w:tcW w:w="3078" w:type="dxa"/>
            <w:tcBorders>
              <w:bottom w:val="single" w:sz="4" w:space="0" w:color="auto"/>
            </w:tcBorders>
            <w:shd w:val="clear" w:color="auto" w:fill="B8CCE4" w:themeFill="accent1" w:themeFillTint="66"/>
            <w:vAlign w:val="center"/>
          </w:tcPr>
          <w:p w14:paraId="6FE3C7D9" w14:textId="77777777" w:rsidR="004E77EE" w:rsidRPr="00765B89" w:rsidRDefault="004E77EE" w:rsidP="009C64D5">
            <w:pPr>
              <w:pStyle w:val="NoSpacing"/>
              <w:rPr>
                <w:lang w:val="en-GB"/>
              </w:rPr>
            </w:pPr>
            <w:r w:rsidRPr="00765B89">
              <w:rPr>
                <w:lang w:val="en-GB"/>
              </w:rPr>
              <w:t>4. Benchmark</w:t>
            </w:r>
          </w:p>
        </w:tc>
      </w:tr>
      <w:tr w:rsidR="004E77EE" w:rsidRPr="00765B89" w14:paraId="6FE3C7EB" w14:textId="77777777" w:rsidTr="00497475">
        <w:trPr>
          <w:trHeight w:val="2122"/>
        </w:trPr>
        <w:tc>
          <w:tcPr>
            <w:tcW w:w="1263" w:type="dxa"/>
            <w:shd w:val="clear" w:color="auto" w:fill="C0C0C0"/>
          </w:tcPr>
          <w:p w14:paraId="6FE3C7DB" w14:textId="77777777" w:rsidR="004E77EE" w:rsidRPr="00765B89" w:rsidRDefault="004E77EE" w:rsidP="009C64D5">
            <w:pPr>
              <w:pStyle w:val="NoSpacing"/>
              <w:rPr>
                <w:sz w:val="16"/>
                <w:szCs w:val="16"/>
                <w:lang w:val="en-GB"/>
              </w:rPr>
            </w:pPr>
            <w:r w:rsidRPr="00765B89">
              <w:rPr>
                <w:sz w:val="16"/>
                <w:szCs w:val="16"/>
                <w:lang w:val="en-GB"/>
              </w:rPr>
              <w:t>No monitoring of Cost of Quality and / or  non-conformance</w:t>
            </w:r>
          </w:p>
        </w:tc>
        <w:tc>
          <w:tcPr>
            <w:tcW w:w="1457" w:type="dxa"/>
            <w:shd w:val="clear" w:color="auto" w:fill="C0C0C0"/>
          </w:tcPr>
          <w:p w14:paraId="6FE3C7DC" w14:textId="77777777" w:rsidR="004E77EE" w:rsidRPr="00765B89" w:rsidRDefault="004E77EE" w:rsidP="009C64D5">
            <w:pPr>
              <w:pStyle w:val="NoSpacing"/>
              <w:rPr>
                <w:sz w:val="16"/>
                <w:szCs w:val="16"/>
                <w:lang w:val="en-GB"/>
              </w:rPr>
            </w:pPr>
            <w:r w:rsidRPr="00765B89">
              <w:rPr>
                <w:sz w:val="16"/>
                <w:szCs w:val="16"/>
                <w:lang w:val="en-GB"/>
              </w:rPr>
              <w:t>Non-conformance monitored but not displayed</w:t>
            </w:r>
          </w:p>
        </w:tc>
        <w:tc>
          <w:tcPr>
            <w:tcW w:w="1499" w:type="dxa"/>
            <w:shd w:val="clear" w:color="auto" w:fill="C0C0C0"/>
          </w:tcPr>
          <w:p w14:paraId="6FE3C7DD" w14:textId="77777777" w:rsidR="004E77EE" w:rsidRPr="00765B89" w:rsidRDefault="004E77EE" w:rsidP="009C64D5">
            <w:pPr>
              <w:pStyle w:val="NoSpacing"/>
              <w:rPr>
                <w:sz w:val="16"/>
                <w:szCs w:val="16"/>
                <w:lang w:val="en-GB"/>
              </w:rPr>
            </w:pPr>
            <w:r w:rsidRPr="00765B89">
              <w:rPr>
                <w:sz w:val="16"/>
                <w:szCs w:val="16"/>
                <w:lang w:val="en-GB"/>
              </w:rPr>
              <w:t>Actual scrap / non-conformance levels displayed, but no target</w:t>
            </w:r>
          </w:p>
          <w:p w14:paraId="6FE3C7DE" w14:textId="77777777" w:rsidR="004E77EE" w:rsidRPr="00765B89" w:rsidRDefault="004E77EE" w:rsidP="009C64D5">
            <w:pPr>
              <w:pStyle w:val="NoSpacing"/>
              <w:rPr>
                <w:sz w:val="16"/>
                <w:szCs w:val="16"/>
                <w:lang w:val="en-GB"/>
              </w:rPr>
            </w:pPr>
            <w:r w:rsidRPr="00765B89">
              <w:rPr>
                <w:sz w:val="16"/>
                <w:szCs w:val="16"/>
                <w:lang w:val="en-GB"/>
              </w:rPr>
              <w:t>Subject to review, historical records exist</w:t>
            </w:r>
          </w:p>
          <w:p w14:paraId="6FE3C7DF" w14:textId="77777777" w:rsidR="004E77EE" w:rsidRPr="00765B89" w:rsidRDefault="004E77EE" w:rsidP="009C64D5">
            <w:pPr>
              <w:pStyle w:val="NoSpacing"/>
              <w:rPr>
                <w:sz w:val="16"/>
                <w:szCs w:val="16"/>
                <w:lang w:val="en-GB"/>
              </w:rPr>
            </w:pPr>
            <w:r w:rsidRPr="00765B89">
              <w:rPr>
                <w:sz w:val="16"/>
                <w:szCs w:val="16"/>
                <w:lang w:val="en-GB"/>
              </w:rPr>
              <w:t>Team understanding</w:t>
            </w:r>
          </w:p>
        </w:tc>
        <w:tc>
          <w:tcPr>
            <w:tcW w:w="2593" w:type="dxa"/>
            <w:shd w:val="clear" w:color="auto" w:fill="C0C0C0"/>
          </w:tcPr>
          <w:p w14:paraId="6FE3C7E0" w14:textId="77777777" w:rsidR="004E77EE" w:rsidRPr="00765B89" w:rsidRDefault="004E77EE" w:rsidP="009C64D5">
            <w:pPr>
              <w:pStyle w:val="NoSpacing"/>
              <w:rPr>
                <w:sz w:val="16"/>
                <w:szCs w:val="16"/>
                <w:lang w:val="en-GB"/>
              </w:rPr>
            </w:pPr>
            <w:r w:rsidRPr="00765B89">
              <w:rPr>
                <w:sz w:val="16"/>
                <w:szCs w:val="16"/>
                <w:lang w:val="en-GB"/>
              </w:rPr>
              <w:t>Scrap or non-conformance cost documented (perhaps not displayed)</w:t>
            </w:r>
          </w:p>
          <w:p w14:paraId="6FE3C7E1" w14:textId="77777777" w:rsidR="004E77EE" w:rsidRPr="00765B89" w:rsidRDefault="004E77EE" w:rsidP="009C64D5">
            <w:pPr>
              <w:pStyle w:val="NoSpacing"/>
              <w:rPr>
                <w:sz w:val="16"/>
                <w:szCs w:val="16"/>
                <w:lang w:val="en-GB"/>
              </w:rPr>
            </w:pPr>
            <w:r w:rsidRPr="00765B89">
              <w:rPr>
                <w:sz w:val="16"/>
                <w:szCs w:val="16"/>
                <w:lang w:val="en-GB"/>
              </w:rPr>
              <w:t xml:space="preserve"> Actual defect levels are compared with work area or departmental target and are improving</w:t>
            </w:r>
          </w:p>
          <w:p w14:paraId="6FE3C7E2" w14:textId="77777777" w:rsidR="004E77EE" w:rsidRPr="00765B89" w:rsidRDefault="004E77EE" w:rsidP="009C64D5">
            <w:pPr>
              <w:pStyle w:val="NoSpacing"/>
              <w:rPr>
                <w:sz w:val="16"/>
                <w:szCs w:val="16"/>
                <w:lang w:val="en-GB"/>
              </w:rPr>
            </w:pPr>
            <w:r w:rsidRPr="00765B89">
              <w:rPr>
                <w:sz w:val="16"/>
                <w:szCs w:val="16"/>
                <w:lang w:val="en-GB"/>
              </w:rPr>
              <w:t>Scrap / non-conformance analysis and corrective actions displayed (perhaps not topical)</w:t>
            </w:r>
          </w:p>
          <w:p w14:paraId="6FE3C7E3" w14:textId="77777777" w:rsidR="004E77EE" w:rsidRPr="00765B89" w:rsidRDefault="004E77EE" w:rsidP="009C64D5">
            <w:pPr>
              <w:pStyle w:val="NoSpacing"/>
              <w:rPr>
                <w:sz w:val="16"/>
                <w:szCs w:val="16"/>
                <w:lang w:val="en-GB"/>
              </w:rPr>
            </w:pPr>
            <w:r w:rsidRPr="00765B89">
              <w:rPr>
                <w:sz w:val="16"/>
                <w:szCs w:val="16"/>
                <w:lang w:val="en-GB"/>
              </w:rPr>
              <w:t>Subject to review, historical records exist</w:t>
            </w:r>
          </w:p>
          <w:p w14:paraId="6FE3C7E4" w14:textId="77777777" w:rsidR="004E77EE" w:rsidRPr="00765B89" w:rsidRDefault="004E77EE" w:rsidP="009C64D5">
            <w:pPr>
              <w:pStyle w:val="NoSpacing"/>
              <w:rPr>
                <w:sz w:val="16"/>
                <w:szCs w:val="16"/>
                <w:lang w:val="en-GB"/>
              </w:rPr>
            </w:pPr>
            <w:r w:rsidRPr="00765B89">
              <w:rPr>
                <w:sz w:val="16"/>
                <w:szCs w:val="16"/>
                <w:lang w:val="en-GB"/>
              </w:rPr>
              <w:t>Team understanding</w:t>
            </w:r>
          </w:p>
        </w:tc>
        <w:tc>
          <w:tcPr>
            <w:tcW w:w="3078" w:type="dxa"/>
            <w:shd w:val="clear" w:color="auto" w:fill="C0C0C0"/>
          </w:tcPr>
          <w:p w14:paraId="6FE3C7E5" w14:textId="77777777" w:rsidR="004E77EE" w:rsidRPr="00765B89" w:rsidRDefault="004E77EE" w:rsidP="009C64D5">
            <w:pPr>
              <w:pStyle w:val="NoSpacing"/>
              <w:rPr>
                <w:sz w:val="16"/>
                <w:szCs w:val="16"/>
                <w:lang w:val="en-GB"/>
              </w:rPr>
            </w:pPr>
            <w:r w:rsidRPr="00765B89">
              <w:rPr>
                <w:sz w:val="16"/>
                <w:szCs w:val="16"/>
                <w:lang w:val="en-GB"/>
              </w:rPr>
              <w:t xml:space="preserve">Scrap or non-conformance cost is displayed and understood by all in the work area </w:t>
            </w:r>
          </w:p>
          <w:p w14:paraId="6FE3C7E6" w14:textId="77777777" w:rsidR="004E77EE" w:rsidRPr="00765B89" w:rsidRDefault="004E77EE" w:rsidP="009C64D5">
            <w:pPr>
              <w:pStyle w:val="NoSpacing"/>
              <w:rPr>
                <w:sz w:val="16"/>
                <w:szCs w:val="16"/>
                <w:lang w:val="en-GB"/>
              </w:rPr>
            </w:pPr>
            <w:r w:rsidRPr="00765B89">
              <w:rPr>
                <w:sz w:val="16"/>
                <w:szCs w:val="16"/>
                <w:lang w:val="en-GB"/>
              </w:rPr>
              <w:t>Defect levels compare favourably with work area or departmental target and are reducing</w:t>
            </w:r>
          </w:p>
          <w:p w14:paraId="6FE3C7E7" w14:textId="77777777" w:rsidR="004E77EE" w:rsidRPr="00765B89" w:rsidRDefault="004E77EE" w:rsidP="009C64D5">
            <w:pPr>
              <w:pStyle w:val="NoSpacing"/>
              <w:rPr>
                <w:sz w:val="16"/>
                <w:szCs w:val="16"/>
                <w:lang w:val="en-GB"/>
              </w:rPr>
            </w:pPr>
            <w:r w:rsidRPr="00765B89">
              <w:rPr>
                <w:sz w:val="16"/>
                <w:szCs w:val="16"/>
                <w:lang w:val="en-GB"/>
              </w:rPr>
              <w:t xml:space="preserve">Scrap / non-conformance analysis and corrective actions displayed and topical </w:t>
            </w:r>
          </w:p>
          <w:p w14:paraId="6FE3C7E8" w14:textId="77777777" w:rsidR="004E77EE" w:rsidRPr="00765B89" w:rsidRDefault="004E77EE" w:rsidP="009C64D5">
            <w:pPr>
              <w:pStyle w:val="NoSpacing"/>
              <w:rPr>
                <w:sz w:val="16"/>
                <w:szCs w:val="16"/>
                <w:lang w:val="en-GB"/>
              </w:rPr>
            </w:pPr>
            <w:r w:rsidRPr="00765B89">
              <w:rPr>
                <w:sz w:val="16"/>
                <w:szCs w:val="16"/>
                <w:lang w:val="en-GB"/>
              </w:rPr>
              <w:t xml:space="preserve"> Subject to review, historical records exist and are analysed to generate improvements</w:t>
            </w:r>
            <w:r w:rsidRPr="00765B89">
              <w:rPr>
                <w:sz w:val="16"/>
                <w:szCs w:val="16"/>
                <w:lang w:val="en-GB"/>
              </w:rPr>
              <w:tab/>
            </w:r>
            <w:r w:rsidRPr="00765B89">
              <w:rPr>
                <w:sz w:val="16"/>
                <w:szCs w:val="16"/>
                <w:lang w:val="en-GB"/>
              </w:rPr>
              <w:tab/>
            </w:r>
          </w:p>
          <w:p w14:paraId="6FE3C7E9" w14:textId="77777777" w:rsidR="004E77EE" w:rsidRPr="00765B89" w:rsidRDefault="004E77EE" w:rsidP="009C64D5">
            <w:pPr>
              <w:pStyle w:val="NoSpacing"/>
              <w:rPr>
                <w:sz w:val="16"/>
                <w:szCs w:val="16"/>
                <w:lang w:val="en-GB"/>
              </w:rPr>
            </w:pPr>
            <w:r w:rsidRPr="00765B89">
              <w:rPr>
                <w:sz w:val="16"/>
                <w:szCs w:val="16"/>
                <w:lang w:val="en-GB"/>
              </w:rPr>
              <w:t>Team understanding</w:t>
            </w:r>
          </w:p>
          <w:p w14:paraId="6FE3C7EA" w14:textId="77777777" w:rsidR="004E77EE" w:rsidRPr="00765B89" w:rsidRDefault="004E77EE" w:rsidP="009C64D5">
            <w:pPr>
              <w:pStyle w:val="NoSpacing"/>
              <w:rPr>
                <w:sz w:val="16"/>
                <w:szCs w:val="16"/>
                <w:lang w:val="en-GB"/>
              </w:rPr>
            </w:pPr>
            <w:r w:rsidRPr="00765B89">
              <w:rPr>
                <w:sz w:val="16"/>
                <w:szCs w:val="16"/>
                <w:lang w:val="en-GB"/>
              </w:rPr>
              <w:t>Links to CSIP</w:t>
            </w:r>
          </w:p>
        </w:tc>
      </w:tr>
    </w:tbl>
    <w:p w14:paraId="6FE3C7EC" w14:textId="77777777" w:rsidR="004E77EE" w:rsidRPr="00765B89" w:rsidRDefault="00497475" w:rsidP="009C64D5">
      <w:pPr>
        <w:rPr>
          <w:rFonts w:ascii="Times New Roman" w:hAnsi="Times New Roman"/>
          <w:sz w:val="20"/>
          <w:szCs w:val="20"/>
        </w:rPr>
      </w:pPr>
      <w:r w:rsidRPr="00497475">
        <w:rPr>
          <w:noProof/>
        </w:rPr>
        <w:drawing>
          <wp:inline distT="0" distB="0" distL="0" distR="0" wp14:anchorId="6FE3CABD" wp14:editId="6FE3CABE">
            <wp:extent cx="6262370" cy="1530985"/>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2370" cy="1530985"/>
                    </a:xfrm>
                    <a:prstGeom prst="rect">
                      <a:avLst/>
                    </a:prstGeom>
                    <a:noFill/>
                    <a:ln>
                      <a:noFill/>
                    </a:ln>
                  </pic:spPr>
                </pic:pic>
              </a:graphicData>
            </a:graphic>
          </wp:inline>
        </w:drawing>
      </w:r>
    </w:p>
    <w:p w14:paraId="6FE3C7ED" w14:textId="77777777" w:rsidR="004E77EE" w:rsidRPr="00765B89" w:rsidRDefault="004E77EE" w:rsidP="004E77EE">
      <w:pPr>
        <w:pStyle w:val="Heading4"/>
      </w:pPr>
      <w:r w:rsidRPr="00765B89">
        <w:t>Strengths</w:t>
      </w:r>
    </w:p>
    <w:p w14:paraId="6FE3C7EE" w14:textId="77777777" w:rsidR="004E77EE" w:rsidRPr="00765B89" w:rsidRDefault="004E77EE" w:rsidP="004E77EE">
      <w:pPr>
        <w:pStyle w:val="ListParagraph"/>
        <w:numPr>
          <w:ilvl w:val="0"/>
          <w:numId w:val="3"/>
        </w:numPr>
      </w:pPr>
    </w:p>
    <w:p w14:paraId="6FE3C7EF" w14:textId="77777777" w:rsidR="004E77EE" w:rsidRPr="00765B89" w:rsidRDefault="004E77EE" w:rsidP="004E77EE">
      <w:pPr>
        <w:pStyle w:val="Heading4"/>
      </w:pPr>
      <w:r w:rsidRPr="00765B89">
        <w:t>Opportunities</w:t>
      </w:r>
    </w:p>
    <w:p w14:paraId="6FE3C7F0" w14:textId="77777777" w:rsidR="004E77EE" w:rsidRPr="00765B89" w:rsidRDefault="004E77EE" w:rsidP="004E77EE">
      <w:pPr>
        <w:pStyle w:val="ListParagraph"/>
        <w:numPr>
          <w:ilvl w:val="0"/>
          <w:numId w:val="3"/>
        </w:numPr>
      </w:pPr>
    </w:p>
    <w:p w14:paraId="6FE3C7F1" w14:textId="77777777" w:rsidR="004E77EE" w:rsidRPr="00765B89" w:rsidRDefault="004E77EE" w:rsidP="004E77EE">
      <w:pPr>
        <w:pStyle w:val="Heading4"/>
      </w:pPr>
      <w:r w:rsidRPr="00765B89">
        <w:t>Comments</w:t>
      </w:r>
    </w:p>
    <w:p w14:paraId="6FE3C7F2" w14:textId="77777777" w:rsidR="004E77EE" w:rsidRPr="00765B89" w:rsidRDefault="004E77EE" w:rsidP="004E77EE">
      <w:pPr>
        <w:pStyle w:val="ListParagraph"/>
        <w:numPr>
          <w:ilvl w:val="0"/>
          <w:numId w:val="3"/>
        </w:numPr>
      </w:pPr>
    </w:p>
    <w:p w14:paraId="6FE3C7F3" w14:textId="77777777" w:rsidR="003B7687" w:rsidRPr="00765B89" w:rsidRDefault="004E77EE" w:rsidP="004E77EE">
      <w:pPr>
        <w:pStyle w:val="Heading3"/>
      </w:pPr>
      <w:r w:rsidRPr="00765B89">
        <w:br w:type="page"/>
      </w:r>
      <w:bookmarkStart w:id="36" w:name="_Toc7698193"/>
      <w:r w:rsidR="00DF4631" w:rsidRPr="00765B89">
        <w:lastRenderedPageBreak/>
        <w:t xml:space="preserve">DIAGNOSTIC </w:t>
      </w:r>
      <w:r w:rsidR="002B17B8">
        <w:t>4</w:t>
      </w:r>
      <w:r w:rsidR="00DF4631" w:rsidRPr="00765B89">
        <w:t>:</w:t>
      </w:r>
      <w:r w:rsidR="003B7687" w:rsidRPr="00765B89">
        <w:t xml:space="preserve"> Visual C</w:t>
      </w:r>
      <w:r w:rsidR="00DF4631" w:rsidRPr="00765B89">
        <w:t>ontrol - Improvement Activities</w:t>
      </w:r>
      <w:bookmarkEnd w:id="36"/>
    </w:p>
    <w:p w14:paraId="6FE3C7F4" w14:textId="77777777" w:rsidR="003B7687" w:rsidRPr="00765B89" w:rsidRDefault="00DF4631" w:rsidP="009C64D5">
      <w:r w:rsidRPr="00765B89">
        <w:t>How the work area ensures visibility of improvement initiatives.</w:t>
      </w:r>
      <w:r w:rsidRPr="00765B89">
        <w:tab/>
      </w:r>
    </w:p>
    <w:tbl>
      <w:tblPr>
        <w:tblStyle w:val="TableGrid"/>
        <w:tblW w:w="9882" w:type="dxa"/>
        <w:tblInd w:w="108" w:type="dxa"/>
        <w:tblLook w:val="01E0" w:firstRow="1" w:lastRow="1" w:firstColumn="1" w:lastColumn="1" w:noHBand="0" w:noVBand="0"/>
      </w:tblPr>
      <w:tblGrid>
        <w:gridCol w:w="1263"/>
        <w:gridCol w:w="1457"/>
        <w:gridCol w:w="1586"/>
        <w:gridCol w:w="2498"/>
        <w:gridCol w:w="3078"/>
      </w:tblGrid>
      <w:tr w:rsidR="00DF4631" w:rsidRPr="00765B89" w14:paraId="6FE3C7FA" w14:textId="77777777" w:rsidTr="009C64D5">
        <w:trPr>
          <w:trHeight w:val="413"/>
        </w:trPr>
        <w:tc>
          <w:tcPr>
            <w:tcW w:w="1263" w:type="dxa"/>
            <w:tcBorders>
              <w:bottom w:val="single" w:sz="4" w:space="0" w:color="auto"/>
            </w:tcBorders>
            <w:shd w:val="clear" w:color="auto" w:fill="B8CCE4" w:themeFill="accent1" w:themeFillTint="66"/>
            <w:vAlign w:val="center"/>
          </w:tcPr>
          <w:p w14:paraId="6FE3C7F5" w14:textId="77777777" w:rsidR="00DF4631" w:rsidRPr="00765B89" w:rsidRDefault="00B930D5" w:rsidP="009C64D5">
            <w:pPr>
              <w:pStyle w:val="NoSpacing"/>
              <w:rPr>
                <w:lang w:val="en-GB"/>
              </w:rPr>
            </w:pPr>
            <w:r w:rsidRPr="00765B89">
              <w:rPr>
                <w:lang w:val="en-GB"/>
              </w:rPr>
              <w:t xml:space="preserve">0. </w:t>
            </w:r>
            <w:r w:rsidR="00DF4631" w:rsidRPr="00765B89">
              <w:rPr>
                <w:lang w:val="en-GB"/>
              </w:rPr>
              <w:t>Learner</w:t>
            </w:r>
          </w:p>
        </w:tc>
        <w:tc>
          <w:tcPr>
            <w:tcW w:w="1457" w:type="dxa"/>
            <w:tcBorders>
              <w:bottom w:val="single" w:sz="4" w:space="0" w:color="auto"/>
            </w:tcBorders>
            <w:shd w:val="clear" w:color="auto" w:fill="B8CCE4" w:themeFill="accent1" w:themeFillTint="66"/>
            <w:vAlign w:val="center"/>
          </w:tcPr>
          <w:p w14:paraId="6FE3C7F6" w14:textId="77777777" w:rsidR="00DF4631" w:rsidRPr="00765B89" w:rsidRDefault="00B930D5" w:rsidP="009C64D5">
            <w:pPr>
              <w:pStyle w:val="NoSpacing"/>
              <w:rPr>
                <w:lang w:val="en-GB"/>
              </w:rPr>
            </w:pPr>
            <w:r w:rsidRPr="00765B89">
              <w:rPr>
                <w:lang w:val="en-GB"/>
              </w:rPr>
              <w:t xml:space="preserve">1. </w:t>
            </w:r>
            <w:r w:rsidR="00DF4631" w:rsidRPr="00765B89">
              <w:rPr>
                <w:lang w:val="en-GB"/>
              </w:rPr>
              <w:t>Developer</w:t>
            </w:r>
          </w:p>
        </w:tc>
        <w:tc>
          <w:tcPr>
            <w:tcW w:w="1586" w:type="dxa"/>
            <w:tcBorders>
              <w:bottom w:val="single" w:sz="4" w:space="0" w:color="auto"/>
            </w:tcBorders>
            <w:shd w:val="clear" w:color="auto" w:fill="B8CCE4" w:themeFill="accent1" w:themeFillTint="66"/>
            <w:vAlign w:val="center"/>
          </w:tcPr>
          <w:p w14:paraId="6FE3C7F7" w14:textId="77777777" w:rsidR="00DF4631" w:rsidRPr="00765B89" w:rsidRDefault="00B930D5" w:rsidP="009C64D5">
            <w:pPr>
              <w:pStyle w:val="NoSpacing"/>
              <w:rPr>
                <w:lang w:val="en-GB"/>
              </w:rPr>
            </w:pPr>
            <w:r w:rsidRPr="00765B89">
              <w:rPr>
                <w:lang w:val="en-GB"/>
              </w:rPr>
              <w:t>2.</w:t>
            </w:r>
            <w:r w:rsidR="00DF4631" w:rsidRPr="00765B89">
              <w:rPr>
                <w:lang w:val="en-GB"/>
              </w:rPr>
              <w:t xml:space="preserve"> Performer</w:t>
            </w:r>
          </w:p>
        </w:tc>
        <w:tc>
          <w:tcPr>
            <w:tcW w:w="2498" w:type="dxa"/>
            <w:tcBorders>
              <w:bottom w:val="single" w:sz="4" w:space="0" w:color="auto"/>
            </w:tcBorders>
            <w:shd w:val="clear" w:color="auto" w:fill="B8CCE4" w:themeFill="accent1" w:themeFillTint="66"/>
            <w:vAlign w:val="center"/>
          </w:tcPr>
          <w:p w14:paraId="6FE3C7F8" w14:textId="77777777" w:rsidR="00DF4631" w:rsidRPr="00765B89" w:rsidRDefault="00B930D5" w:rsidP="009C64D5">
            <w:pPr>
              <w:pStyle w:val="NoSpacing"/>
              <w:rPr>
                <w:lang w:val="en-GB"/>
              </w:rPr>
            </w:pPr>
            <w:r w:rsidRPr="00765B89">
              <w:rPr>
                <w:lang w:val="en-GB"/>
              </w:rPr>
              <w:t>3.</w:t>
            </w:r>
            <w:r w:rsidR="00DF4631" w:rsidRPr="00765B89">
              <w:rPr>
                <w:lang w:val="en-GB"/>
              </w:rPr>
              <w:t xml:space="preserve"> Contender</w:t>
            </w:r>
          </w:p>
        </w:tc>
        <w:tc>
          <w:tcPr>
            <w:tcW w:w="3078" w:type="dxa"/>
            <w:tcBorders>
              <w:bottom w:val="single" w:sz="4" w:space="0" w:color="auto"/>
            </w:tcBorders>
            <w:shd w:val="clear" w:color="auto" w:fill="B8CCE4" w:themeFill="accent1" w:themeFillTint="66"/>
            <w:vAlign w:val="center"/>
          </w:tcPr>
          <w:p w14:paraId="6FE3C7F9" w14:textId="77777777" w:rsidR="00DF4631" w:rsidRPr="00765B89" w:rsidRDefault="00B930D5" w:rsidP="009C64D5">
            <w:pPr>
              <w:pStyle w:val="NoSpacing"/>
              <w:rPr>
                <w:lang w:val="en-GB"/>
              </w:rPr>
            </w:pPr>
            <w:r w:rsidRPr="00765B89">
              <w:rPr>
                <w:lang w:val="en-GB"/>
              </w:rPr>
              <w:t>4.</w:t>
            </w:r>
            <w:r w:rsidR="00DF4631" w:rsidRPr="00765B89">
              <w:rPr>
                <w:lang w:val="en-GB"/>
              </w:rPr>
              <w:t xml:space="preserve"> Benchmark</w:t>
            </w:r>
          </w:p>
        </w:tc>
      </w:tr>
      <w:tr w:rsidR="00DF4631" w:rsidRPr="00765B89" w14:paraId="6FE3C80B" w14:textId="77777777" w:rsidTr="00497475">
        <w:trPr>
          <w:trHeight w:val="2122"/>
        </w:trPr>
        <w:tc>
          <w:tcPr>
            <w:tcW w:w="1263" w:type="dxa"/>
            <w:shd w:val="clear" w:color="auto" w:fill="C0C0C0"/>
          </w:tcPr>
          <w:p w14:paraId="6FE3C7FB" w14:textId="77777777" w:rsidR="00DF4631" w:rsidRPr="00765B89" w:rsidRDefault="00DF4631" w:rsidP="009C64D5">
            <w:pPr>
              <w:pStyle w:val="NoSpacing"/>
              <w:rPr>
                <w:sz w:val="16"/>
                <w:szCs w:val="16"/>
                <w:lang w:val="en-GB"/>
              </w:rPr>
            </w:pPr>
            <w:r w:rsidRPr="00765B89">
              <w:rPr>
                <w:sz w:val="16"/>
                <w:szCs w:val="16"/>
                <w:lang w:val="en-GB"/>
              </w:rPr>
              <w:t>No cell / department visual control in use</w:t>
            </w:r>
          </w:p>
        </w:tc>
        <w:tc>
          <w:tcPr>
            <w:tcW w:w="1457" w:type="dxa"/>
            <w:shd w:val="clear" w:color="auto" w:fill="C0C0C0"/>
          </w:tcPr>
          <w:p w14:paraId="6FE3C7FC" w14:textId="77777777" w:rsidR="00DF4631" w:rsidRPr="00765B89" w:rsidRDefault="00DF4631" w:rsidP="009C64D5">
            <w:pPr>
              <w:pStyle w:val="NoSpacing"/>
              <w:rPr>
                <w:sz w:val="16"/>
                <w:szCs w:val="16"/>
                <w:lang w:val="en-GB"/>
              </w:rPr>
            </w:pPr>
            <w:r w:rsidRPr="00765B89">
              <w:rPr>
                <w:sz w:val="16"/>
                <w:szCs w:val="16"/>
                <w:lang w:val="en-GB"/>
              </w:rPr>
              <w:t>Information displayed is of a general nature, e.g. process improvement tools, health &amp; safety</w:t>
            </w:r>
          </w:p>
          <w:p w14:paraId="6FE3C7FD" w14:textId="77777777" w:rsidR="00DF4631" w:rsidRPr="00765B89" w:rsidRDefault="00DF4631" w:rsidP="009C64D5">
            <w:pPr>
              <w:pStyle w:val="NoSpacing"/>
              <w:rPr>
                <w:lang w:val="en-GB"/>
              </w:rPr>
            </w:pPr>
            <w:r w:rsidRPr="00765B89">
              <w:rPr>
                <w:sz w:val="16"/>
                <w:szCs w:val="16"/>
                <w:lang w:val="en-GB"/>
              </w:rPr>
              <w:t>No team understanding</w:t>
            </w:r>
          </w:p>
        </w:tc>
        <w:tc>
          <w:tcPr>
            <w:tcW w:w="1586" w:type="dxa"/>
            <w:shd w:val="clear" w:color="auto" w:fill="C0C0C0"/>
          </w:tcPr>
          <w:p w14:paraId="6FE3C7FE" w14:textId="77777777" w:rsidR="00DF4631" w:rsidRPr="00765B89" w:rsidRDefault="00DF4631" w:rsidP="009C64D5">
            <w:pPr>
              <w:pStyle w:val="NoSpacing"/>
              <w:rPr>
                <w:sz w:val="16"/>
                <w:szCs w:val="16"/>
                <w:lang w:val="en-GB"/>
              </w:rPr>
            </w:pPr>
            <w:r w:rsidRPr="00765B89">
              <w:rPr>
                <w:sz w:val="16"/>
                <w:szCs w:val="16"/>
                <w:lang w:val="en-GB"/>
              </w:rPr>
              <w:t>Improvement plans / activities displayed but lack sufficient detail to effectively progress issues</w:t>
            </w:r>
          </w:p>
          <w:p w14:paraId="6FE3C7FF" w14:textId="77777777" w:rsidR="00DF4631" w:rsidRPr="00765B89" w:rsidRDefault="00DF4631" w:rsidP="009C64D5">
            <w:pPr>
              <w:pStyle w:val="NoSpacing"/>
              <w:rPr>
                <w:sz w:val="16"/>
                <w:szCs w:val="16"/>
                <w:lang w:val="en-GB"/>
              </w:rPr>
            </w:pPr>
            <w:r w:rsidRPr="00765B89">
              <w:rPr>
                <w:sz w:val="16"/>
                <w:szCs w:val="16"/>
                <w:lang w:val="en-GB"/>
              </w:rPr>
              <w:t>Visual control is not topical</w:t>
            </w:r>
          </w:p>
          <w:p w14:paraId="6FE3C800" w14:textId="77777777" w:rsidR="00DF4631" w:rsidRPr="00765B89" w:rsidRDefault="00DF4631" w:rsidP="009C64D5">
            <w:pPr>
              <w:pStyle w:val="NoSpacing"/>
              <w:rPr>
                <w:lang w:val="en-GB"/>
              </w:rPr>
            </w:pPr>
            <w:r w:rsidRPr="00765B89">
              <w:rPr>
                <w:sz w:val="16"/>
                <w:szCs w:val="16"/>
                <w:lang w:val="en-GB"/>
              </w:rPr>
              <w:t>Some team understanding</w:t>
            </w:r>
          </w:p>
        </w:tc>
        <w:tc>
          <w:tcPr>
            <w:tcW w:w="2498" w:type="dxa"/>
            <w:shd w:val="clear" w:color="auto" w:fill="C0C0C0"/>
          </w:tcPr>
          <w:p w14:paraId="6FE3C801" w14:textId="77777777" w:rsidR="00DF4631" w:rsidRPr="00765B89" w:rsidRDefault="00DF4631" w:rsidP="009C64D5">
            <w:pPr>
              <w:pStyle w:val="NoSpacing"/>
              <w:rPr>
                <w:sz w:val="16"/>
                <w:szCs w:val="16"/>
                <w:lang w:val="en-GB"/>
              </w:rPr>
            </w:pPr>
            <w:r w:rsidRPr="00765B89">
              <w:rPr>
                <w:sz w:val="16"/>
                <w:szCs w:val="16"/>
                <w:lang w:val="en-GB"/>
              </w:rPr>
              <w:t>Topical visual control, displaying what improvement activities are actually taking place</w:t>
            </w:r>
          </w:p>
          <w:p w14:paraId="6FE3C802" w14:textId="77777777" w:rsidR="00DF4631" w:rsidRPr="00765B89" w:rsidRDefault="00DF4631" w:rsidP="009C64D5">
            <w:pPr>
              <w:pStyle w:val="NoSpacing"/>
              <w:rPr>
                <w:sz w:val="16"/>
                <w:szCs w:val="16"/>
                <w:lang w:val="en-GB"/>
              </w:rPr>
            </w:pPr>
            <w:r w:rsidRPr="00765B89">
              <w:rPr>
                <w:sz w:val="16"/>
                <w:szCs w:val="16"/>
                <w:lang w:val="en-GB"/>
              </w:rPr>
              <w:t>Activities are time bound with responsibilities indicated</w:t>
            </w:r>
          </w:p>
          <w:p w14:paraId="6FE3C803" w14:textId="77777777" w:rsidR="00DF4631" w:rsidRPr="00765B89" w:rsidRDefault="00DF4631" w:rsidP="009C64D5">
            <w:pPr>
              <w:pStyle w:val="NoSpacing"/>
              <w:rPr>
                <w:sz w:val="16"/>
                <w:szCs w:val="16"/>
                <w:lang w:val="en-GB"/>
              </w:rPr>
            </w:pPr>
            <w:r w:rsidRPr="00765B89">
              <w:rPr>
                <w:sz w:val="16"/>
                <w:szCs w:val="16"/>
                <w:lang w:val="en-GB"/>
              </w:rPr>
              <w:t xml:space="preserve">Daily / weekly meetings centred around the visual control </w:t>
            </w:r>
          </w:p>
          <w:p w14:paraId="6FE3C804" w14:textId="77777777" w:rsidR="00DF4631" w:rsidRPr="00765B89" w:rsidRDefault="00DF4631" w:rsidP="009C64D5">
            <w:pPr>
              <w:pStyle w:val="NoSpacing"/>
              <w:rPr>
                <w:sz w:val="16"/>
                <w:szCs w:val="16"/>
                <w:lang w:val="en-GB"/>
              </w:rPr>
            </w:pPr>
            <w:r w:rsidRPr="00765B89">
              <w:rPr>
                <w:sz w:val="16"/>
                <w:szCs w:val="16"/>
                <w:lang w:val="en-GB"/>
              </w:rPr>
              <w:t>Targets are not shown</w:t>
            </w:r>
          </w:p>
          <w:p w14:paraId="6FE3C805" w14:textId="77777777" w:rsidR="00DF4631" w:rsidRPr="00765B89" w:rsidRDefault="00DF4631" w:rsidP="009C64D5">
            <w:pPr>
              <w:pStyle w:val="NoSpacing"/>
              <w:rPr>
                <w:sz w:val="16"/>
                <w:szCs w:val="16"/>
                <w:lang w:val="en-GB"/>
              </w:rPr>
            </w:pPr>
            <w:r w:rsidRPr="00765B89">
              <w:rPr>
                <w:sz w:val="16"/>
                <w:szCs w:val="16"/>
                <w:lang w:val="en-GB"/>
              </w:rPr>
              <w:t>Team understanding</w:t>
            </w:r>
          </w:p>
        </w:tc>
        <w:tc>
          <w:tcPr>
            <w:tcW w:w="3078" w:type="dxa"/>
            <w:shd w:val="clear" w:color="auto" w:fill="C0C0C0"/>
          </w:tcPr>
          <w:p w14:paraId="6FE3C806" w14:textId="77777777" w:rsidR="00DF4631" w:rsidRPr="00765B89" w:rsidRDefault="00DF4631" w:rsidP="009C64D5">
            <w:pPr>
              <w:pStyle w:val="NoSpacing"/>
              <w:rPr>
                <w:sz w:val="16"/>
                <w:szCs w:val="16"/>
                <w:lang w:val="en-GB"/>
              </w:rPr>
            </w:pPr>
            <w:r w:rsidRPr="00765B89">
              <w:rPr>
                <w:sz w:val="16"/>
                <w:szCs w:val="16"/>
                <w:lang w:val="en-GB"/>
              </w:rPr>
              <w:t>Topical visual control, displaying what improvement activities are actually taking place – links to CSIP</w:t>
            </w:r>
          </w:p>
          <w:p w14:paraId="6FE3C807" w14:textId="77777777" w:rsidR="00DF4631" w:rsidRPr="00765B89" w:rsidRDefault="00DF4631" w:rsidP="009C64D5">
            <w:pPr>
              <w:pStyle w:val="NoSpacing"/>
              <w:rPr>
                <w:sz w:val="16"/>
                <w:szCs w:val="16"/>
                <w:lang w:val="en-GB"/>
              </w:rPr>
            </w:pPr>
            <w:r w:rsidRPr="00765B89">
              <w:rPr>
                <w:sz w:val="16"/>
                <w:szCs w:val="16"/>
                <w:lang w:val="en-GB"/>
              </w:rPr>
              <w:t>Activities are time bound with responsibilities indicated</w:t>
            </w:r>
          </w:p>
          <w:p w14:paraId="6FE3C808" w14:textId="77777777" w:rsidR="00DF4631" w:rsidRPr="00765B89" w:rsidRDefault="00DF4631" w:rsidP="009C64D5">
            <w:pPr>
              <w:pStyle w:val="NoSpacing"/>
              <w:rPr>
                <w:sz w:val="16"/>
                <w:szCs w:val="16"/>
                <w:lang w:val="en-GB"/>
              </w:rPr>
            </w:pPr>
            <w:r w:rsidRPr="00765B89">
              <w:rPr>
                <w:sz w:val="16"/>
                <w:szCs w:val="16"/>
                <w:lang w:val="en-GB"/>
              </w:rPr>
              <w:t>Daily / weekly meetings centred around the visual control</w:t>
            </w:r>
          </w:p>
          <w:p w14:paraId="6FE3C809" w14:textId="77777777" w:rsidR="00DF4631" w:rsidRPr="00765B89" w:rsidRDefault="00DF4631" w:rsidP="009C64D5">
            <w:pPr>
              <w:pStyle w:val="NoSpacing"/>
              <w:rPr>
                <w:sz w:val="16"/>
                <w:szCs w:val="16"/>
                <w:lang w:val="en-GB"/>
              </w:rPr>
            </w:pPr>
            <w:r w:rsidRPr="00765B89">
              <w:rPr>
                <w:sz w:val="16"/>
                <w:szCs w:val="16"/>
                <w:lang w:val="en-GB"/>
              </w:rPr>
              <w:t>Targets are shown for all improvements e.g. quality, delivery, cycle time</w:t>
            </w:r>
          </w:p>
          <w:p w14:paraId="6FE3C80A" w14:textId="77777777" w:rsidR="00DF4631" w:rsidRPr="00765B89" w:rsidRDefault="00DF4631" w:rsidP="009C64D5">
            <w:pPr>
              <w:pStyle w:val="NoSpacing"/>
              <w:rPr>
                <w:lang w:val="en-GB"/>
              </w:rPr>
            </w:pPr>
            <w:r w:rsidRPr="00765B89">
              <w:rPr>
                <w:sz w:val="16"/>
                <w:szCs w:val="16"/>
                <w:lang w:val="en-GB"/>
              </w:rPr>
              <w:t>Team buy in and understanding</w:t>
            </w:r>
          </w:p>
        </w:tc>
      </w:tr>
    </w:tbl>
    <w:p w14:paraId="6FE3C80C" w14:textId="77777777" w:rsidR="00497475" w:rsidRPr="00765B89" w:rsidRDefault="00497475" w:rsidP="009C64D5">
      <w:pPr>
        <w:rPr>
          <w:rFonts w:ascii="Times New Roman" w:hAnsi="Times New Roman"/>
          <w:sz w:val="20"/>
          <w:szCs w:val="20"/>
        </w:rPr>
      </w:pPr>
      <w:bookmarkStart w:id="37" w:name="_Toc340573406"/>
      <w:r w:rsidRPr="00497475">
        <w:rPr>
          <w:noProof/>
        </w:rPr>
        <w:drawing>
          <wp:inline distT="0" distB="0" distL="0" distR="0" wp14:anchorId="6FE3CABF" wp14:editId="6FE3CAC0">
            <wp:extent cx="6262370" cy="1530985"/>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2370" cy="1530985"/>
                    </a:xfrm>
                    <a:prstGeom prst="rect">
                      <a:avLst/>
                    </a:prstGeom>
                    <a:noFill/>
                    <a:ln>
                      <a:noFill/>
                    </a:ln>
                  </pic:spPr>
                </pic:pic>
              </a:graphicData>
            </a:graphic>
          </wp:inline>
        </w:drawing>
      </w:r>
    </w:p>
    <w:p w14:paraId="6FE3C80D" w14:textId="77777777" w:rsidR="00C23108" w:rsidRPr="00765B89" w:rsidRDefault="00C23108" w:rsidP="003F582D">
      <w:pPr>
        <w:pStyle w:val="Heading4"/>
      </w:pPr>
      <w:r w:rsidRPr="00765B89">
        <w:t>Strengths</w:t>
      </w:r>
      <w:bookmarkEnd w:id="37"/>
    </w:p>
    <w:p w14:paraId="6FE3C80E" w14:textId="77777777" w:rsidR="000D0129" w:rsidRPr="00765B89" w:rsidRDefault="000D0129" w:rsidP="00385DBC">
      <w:pPr>
        <w:pStyle w:val="ListParagraph"/>
        <w:numPr>
          <w:ilvl w:val="0"/>
          <w:numId w:val="3"/>
        </w:numPr>
      </w:pPr>
    </w:p>
    <w:p w14:paraId="6FE3C80F" w14:textId="77777777" w:rsidR="006926C1" w:rsidRPr="00765B89" w:rsidRDefault="006926C1" w:rsidP="003F582D">
      <w:pPr>
        <w:pStyle w:val="Heading4"/>
      </w:pPr>
      <w:bookmarkStart w:id="38" w:name="_Toc340573407"/>
      <w:r w:rsidRPr="00765B89">
        <w:t>Opportunities</w:t>
      </w:r>
    </w:p>
    <w:p w14:paraId="6FE3C810" w14:textId="77777777" w:rsidR="006926C1" w:rsidRPr="00765B89" w:rsidRDefault="006926C1" w:rsidP="00385DBC">
      <w:pPr>
        <w:pStyle w:val="ListParagraph"/>
        <w:numPr>
          <w:ilvl w:val="0"/>
          <w:numId w:val="3"/>
        </w:numPr>
      </w:pPr>
    </w:p>
    <w:p w14:paraId="6FE3C811" w14:textId="77777777" w:rsidR="00C23108" w:rsidRPr="00765B89" w:rsidRDefault="006926C1" w:rsidP="003F582D">
      <w:pPr>
        <w:pStyle w:val="Heading4"/>
      </w:pPr>
      <w:r w:rsidRPr="00765B89">
        <w:t>Comments</w:t>
      </w:r>
      <w:bookmarkEnd w:id="38"/>
    </w:p>
    <w:p w14:paraId="6FE3C812" w14:textId="77777777" w:rsidR="006926C1" w:rsidRPr="00765B89" w:rsidRDefault="006926C1" w:rsidP="00385DBC">
      <w:pPr>
        <w:pStyle w:val="ListParagraph"/>
        <w:numPr>
          <w:ilvl w:val="0"/>
          <w:numId w:val="3"/>
        </w:numPr>
      </w:pPr>
    </w:p>
    <w:p w14:paraId="6FE3C813" w14:textId="77777777" w:rsidR="006926C1" w:rsidRPr="00765B89" w:rsidRDefault="006926C1" w:rsidP="006926C1"/>
    <w:p w14:paraId="6FE3C814" w14:textId="77777777" w:rsidR="000E47B4" w:rsidRPr="00765B89" w:rsidRDefault="000E47B4" w:rsidP="003F582D">
      <w:pPr>
        <w:pStyle w:val="Heading3"/>
      </w:pPr>
      <w:r w:rsidRPr="00765B89">
        <w:br w:type="page"/>
      </w:r>
      <w:bookmarkStart w:id="39" w:name="_Toc7698194"/>
      <w:r w:rsidR="002B17B8">
        <w:lastRenderedPageBreak/>
        <w:t>DIAGNOSTIC 5</w:t>
      </w:r>
      <w:r w:rsidRPr="00765B89">
        <w:t>: Visual Control - Skill Matrices</w:t>
      </w:r>
      <w:bookmarkEnd w:id="39"/>
    </w:p>
    <w:p w14:paraId="6FE3C815" w14:textId="77777777" w:rsidR="000E47B4" w:rsidRPr="00765B89" w:rsidRDefault="000E47B4" w:rsidP="009C64D5">
      <w:r w:rsidRPr="00765B89">
        <w:t>How the /work area monitors current and future skills requirements.</w:t>
      </w:r>
    </w:p>
    <w:tbl>
      <w:tblPr>
        <w:tblStyle w:val="TableGrid"/>
        <w:tblpPr w:leftFromText="180" w:rightFromText="180" w:vertAnchor="text" w:horzAnchor="margin" w:tblpX="108" w:tblpY="28"/>
        <w:tblW w:w="0" w:type="auto"/>
        <w:tblLook w:val="01E0" w:firstRow="1" w:lastRow="1" w:firstColumn="1" w:lastColumn="1" w:noHBand="0" w:noVBand="0"/>
      </w:tblPr>
      <w:tblGrid>
        <w:gridCol w:w="1263"/>
        <w:gridCol w:w="1457"/>
        <w:gridCol w:w="1641"/>
        <w:gridCol w:w="2465"/>
        <w:gridCol w:w="3063"/>
      </w:tblGrid>
      <w:tr w:rsidR="009379FF" w:rsidRPr="00765B89" w14:paraId="6FE3C81B" w14:textId="77777777" w:rsidTr="009C64D5">
        <w:trPr>
          <w:trHeight w:val="413"/>
        </w:trPr>
        <w:tc>
          <w:tcPr>
            <w:tcW w:w="1263" w:type="dxa"/>
            <w:tcBorders>
              <w:bottom w:val="single" w:sz="4" w:space="0" w:color="auto"/>
            </w:tcBorders>
            <w:shd w:val="clear" w:color="auto" w:fill="B8CCE4" w:themeFill="accent1" w:themeFillTint="66"/>
            <w:vAlign w:val="center"/>
          </w:tcPr>
          <w:p w14:paraId="6FE3C816" w14:textId="77777777" w:rsidR="009379FF" w:rsidRPr="00765B89" w:rsidRDefault="00B930D5" w:rsidP="009C64D5">
            <w:pPr>
              <w:pStyle w:val="NoSpacing"/>
              <w:rPr>
                <w:lang w:val="en-GB"/>
              </w:rPr>
            </w:pPr>
            <w:r w:rsidRPr="00765B89">
              <w:rPr>
                <w:lang w:val="en-GB"/>
              </w:rPr>
              <w:t xml:space="preserve">0. </w:t>
            </w:r>
            <w:r w:rsidR="009379FF" w:rsidRPr="00765B89">
              <w:rPr>
                <w:lang w:val="en-GB"/>
              </w:rPr>
              <w:t>Learner</w:t>
            </w:r>
          </w:p>
        </w:tc>
        <w:tc>
          <w:tcPr>
            <w:tcW w:w="1457" w:type="dxa"/>
            <w:tcBorders>
              <w:bottom w:val="single" w:sz="4" w:space="0" w:color="auto"/>
            </w:tcBorders>
            <w:shd w:val="clear" w:color="auto" w:fill="B8CCE4" w:themeFill="accent1" w:themeFillTint="66"/>
            <w:vAlign w:val="center"/>
          </w:tcPr>
          <w:p w14:paraId="6FE3C817" w14:textId="77777777" w:rsidR="009379FF" w:rsidRPr="00765B89" w:rsidRDefault="00B930D5" w:rsidP="009C64D5">
            <w:pPr>
              <w:pStyle w:val="NoSpacing"/>
              <w:rPr>
                <w:lang w:val="en-GB"/>
              </w:rPr>
            </w:pPr>
            <w:r w:rsidRPr="00765B89">
              <w:rPr>
                <w:lang w:val="en-GB"/>
              </w:rPr>
              <w:t xml:space="preserve">1. </w:t>
            </w:r>
            <w:r w:rsidR="009379FF" w:rsidRPr="00765B89">
              <w:rPr>
                <w:lang w:val="en-GB"/>
              </w:rPr>
              <w:t>Developer</w:t>
            </w:r>
          </w:p>
        </w:tc>
        <w:tc>
          <w:tcPr>
            <w:tcW w:w="1641" w:type="dxa"/>
            <w:tcBorders>
              <w:bottom w:val="single" w:sz="4" w:space="0" w:color="auto"/>
            </w:tcBorders>
            <w:shd w:val="clear" w:color="auto" w:fill="B8CCE4" w:themeFill="accent1" w:themeFillTint="66"/>
            <w:vAlign w:val="center"/>
          </w:tcPr>
          <w:p w14:paraId="6FE3C818" w14:textId="77777777" w:rsidR="009379FF" w:rsidRPr="00765B89" w:rsidRDefault="00B930D5" w:rsidP="009C64D5">
            <w:pPr>
              <w:pStyle w:val="NoSpacing"/>
              <w:rPr>
                <w:lang w:val="en-GB"/>
              </w:rPr>
            </w:pPr>
            <w:r w:rsidRPr="00765B89">
              <w:rPr>
                <w:lang w:val="en-GB"/>
              </w:rPr>
              <w:t xml:space="preserve">2. </w:t>
            </w:r>
            <w:r w:rsidR="009379FF" w:rsidRPr="00765B89">
              <w:rPr>
                <w:lang w:val="en-GB"/>
              </w:rPr>
              <w:t>Performer</w:t>
            </w:r>
          </w:p>
        </w:tc>
        <w:tc>
          <w:tcPr>
            <w:tcW w:w="2465" w:type="dxa"/>
            <w:tcBorders>
              <w:bottom w:val="single" w:sz="4" w:space="0" w:color="auto"/>
            </w:tcBorders>
            <w:shd w:val="clear" w:color="auto" w:fill="B8CCE4" w:themeFill="accent1" w:themeFillTint="66"/>
            <w:vAlign w:val="center"/>
          </w:tcPr>
          <w:p w14:paraId="6FE3C819" w14:textId="77777777" w:rsidR="009379FF" w:rsidRPr="00765B89" w:rsidRDefault="00B930D5" w:rsidP="009C64D5">
            <w:pPr>
              <w:pStyle w:val="NoSpacing"/>
              <w:rPr>
                <w:lang w:val="en-GB"/>
              </w:rPr>
            </w:pPr>
            <w:r w:rsidRPr="00765B89">
              <w:rPr>
                <w:lang w:val="en-GB"/>
              </w:rPr>
              <w:t xml:space="preserve">3. </w:t>
            </w:r>
            <w:r w:rsidR="009379FF" w:rsidRPr="00765B89">
              <w:rPr>
                <w:lang w:val="en-GB"/>
              </w:rPr>
              <w:t>Contender</w:t>
            </w:r>
          </w:p>
        </w:tc>
        <w:tc>
          <w:tcPr>
            <w:tcW w:w="3063" w:type="dxa"/>
            <w:tcBorders>
              <w:bottom w:val="single" w:sz="4" w:space="0" w:color="auto"/>
            </w:tcBorders>
            <w:shd w:val="clear" w:color="auto" w:fill="B8CCE4" w:themeFill="accent1" w:themeFillTint="66"/>
            <w:vAlign w:val="center"/>
          </w:tcPr>
          <w:p w14:paraId="6FE3C81A" w14:textId="77777777" w:rsidR="009379FF" w:rsidRPr="00765B89" w:rsidRDefault="00B930D5" w:rsidP="009C64D5">
            <w:pPr>
              <w:pStyle w:val="NoSpacing"/>
              <w:rPr>
                <w:lang w:val="en-GB"/>
              </w:rPr>
            </w:pPr>
            <w:r w:rsidRPr="00765B89">
              <w:rPr>
                <w:lang w:val="en-GB"/>
              </w:rPr>
              <w:t xml:space="preserve">4. </w:t>
            </w:r>
            <w:r w:rsidR="009379FF" w:rsidRPr="00765B89">
              <w:rPr>
                <w:lang w:val="en-GB"/>
              </w:rPr>
              <w:t>Benchmark</w:t>
            </w:r>
          </w:p>
        </w:tc>
      </w:tr>
      <w:tr w:rsidR="009379FF" w:rsidRPr="00765B89" w14:paraId="6FE3C82B" w14:textId="77777777" w:rsidTr="00497475">
        <w:trPr>
          <w:trHeight w:val="2122"/>
        </w:trPr>
        <w:tc>
          <w:tcPr>
            <w:tcW w:w="1263" w:type="dxa"/>
            <w:shd w:val="clear" w:color="auto" w:fill="C0C0C0"/>
          </w:tcPr>
          <w:p w14:paraId="6FE3C81C" w14:textId="77777777" w:rsidR="009379FF" w:rsidRPr="00765B89" w:rsidRDefault="009379FF" w:rsidP="009C64D5">
            <w:pPr>
              <w:pStyle w:val="NoSpacing"/>
              <w:rPr>
                <w:sz w:val="16"/>
                <w:szCs w:val="16"/>
                <w:lang w:val="en-GB"/>
              </w:rPr>
            </w:pPr>
            <w:r w:rsidRPr="00765B89">
              <w:rPr>
                <w:sz w:val="16"/>
                <w:szCs w:val="16"/>
                <w:lang w:val="en-GB"/>
              </w:rPr>
              <w:t>Skills matrix not considered</w:t>
            </w:r>
          </w:p>
          <w:p w14:paraId="6FE3C81D" w14:textId="77777777" w:rsidR="009379FF" w:rsidRPr="00765B89" w:rsidRDefault="009379FF" w:rsidP="009C64D5">
            <w:pPr>
              <w:pStyle w:val="NoSpacing"/>
              <w:rPr>
                <w:sz w:val="16"/>
                <w:szCs w:val="16"/>
                <w:lang w:val="en-GB"/>
              </w:rPr>
            </w:pPr>
            <w:r w:rsidRPr="00765B89">
              <w:rPr>
                <w:sz w:val="16"/>
                <w:szCs w:val="16"/>
                <w:lang w:val="en-GB"/>
              </w:rPr>
              <w:t>“Team Leader knows all team skills”</w:t>
            </w:r>
          </w:p>
        </w:tc>
        <w:tc>
          <w:tcPr>
            <w:tcW w:w="1457" w:type="dxa"/>
            <w:shd w:val="clear" w:color="auto" w:fill="C0C0C0"/>
          </w:tcPr>
          <w:p w14:paraId="6FE3C81E" w14:textId="77777777" w:rsidR="009379FF" w:rsidRPr="00765B89" w:rsidRDefault="009379FF" w:rsidP="009C64D5">
            <w:pPr>
              <w:pStyle w:val="NoSpacing"/>
              <w:rPr>
                <w:sz w:val="16"/>
                <w:szCs w:val="16"/>
                <w:lang w:val="en-GB"/>
              </w:rPr>
            </w:pPr>
            <w:r w:rsidRPr="00765B89">
              <w:rPr>
                <w:sz w:val="16"/>
                <w:szCs w:val="16"/>
                <w:lang w:val="en-GB"/>
              </w:rPr>
              <w:t>I</w:t>
            </w:r>
            <w:r w:rsidRPr="00765B89">
              <w:rPr>
                <w:lang w:val="en-GB"/>
              </w:rPr>
              <w:t xml:space="preserve"> </w:t>
            </w:r>
            <w:r w:rsidRPr="00765B89">
              <w:rPr>
                <w:sz w:val="16"/>
                <w:szCs w:val="16"/>
                <w:lang w:val="en-GB"/>
              </w:rPr>
              <w:t>Not all skills have been identified</w:t>
            </w:r>
          </w:p>
          <w:p w14:paraId="6FE3C81F" w14:textId="77777777" w:rsidR="009379FF" w:rsidRPr="00765B89" w:rsidRDefault="009379FF" w:rsidP="009C64D5">
            <w:pPr>
              <w:pStyle w:val="NoSpacing"/>
              <w:rPr>
                <w:sz w:val="16"/>
                <w:szCs w:val="16"/>
                <w:lang w:val="en-GB"/>
              </w:rPr>
            </w:pPr>
            <w:r w:rsidRPr="00765B89">
              <w:rPr>
                <w:sz w:val="16"/>
                <w:szCs w:val="16"/>
                <w:lang w:val="en-GB"/>
              </w:rPr>
              <w:t>Skills matrices not displayed</w:t>
            </w:r>
          </w:p>
        </w:tc>
        <w:tc>
          <w:tcPr>
            <w:tcW w:w="1641" w:type="dxa"/>
            <w:shd w:val="clear" w:color="auto" w:fill="C0C0C0"/>
          </w:tcPr>
          <w:p w14:paraId="6FE3C820" w14:textId="77777777" w:rsidR="009379FF" w:rsidRPr="00765B89" w:rsidRDefault="009379FF" w:rsidP="009C64D5">
            <w:pPr>
              <w:pStyle w:val="NoSpacing"/>
              <w:rPr>
                <w:sz w:val="16"/>
                <w:szCs w:val="16"/>
                <w:lang w:val="en-GB"/>
              </w:rPr>
            </w:pPr>
            <w:r w:rsidRPr="00765B89">
              <w:rPr>
                <w:sz w:val="16"/>
                <w:szCs w:val="16"/>
                <w:lang w:val="en-GB"/>
              </w:rPr>
              <w:t>Skills are aligned to current capacity demand</w:t>
            </w:r>
          </w:p>
          <w:p w14:paraId="6FE3C821" w14:textId="77777777" w:rsidR="009379FF" w:rsidRPr="00765B89" w:rsidRDefault="009379FF" w:rsidP="009C64D5">
            <w:pPr>
              <w:pStyle w:val="NoSpacing"/>
              <w:rPr>
                <w:sz w:val="16"/>
                <w:szCs w:val="16"/>
                <w:lang w:val="en-GB"/>
              </w:rPr>
            </w:pPr>
            <w:r w:rsidRPr="00765B89">
              <w:rPr>
                <w:sz w:val="16"/>
                <w:szCs w:val="16"/>
                <w:lang w:val="en-GB"/>
              </w:rPr>
              <w:t>Skills matrices displayed showing current skills</w:t>
            </w:r>
          </w:p>
          <w:p w14:paraId="6FE3C822" w14:textId="77777777" w:rsidR="009379FF" w:rsidRPr="00765B89" w:rsidRDefault="009379FF" w:rsidP="009C64D5">
            <w:pPr>
              <w:pStyle w:val="NoSpacing"/>
              <w:rPr>
                <w:sz w:val="16"/>
                <w:szCs w:val="16"/>
                <w:lang w:val="en-GB"/>
              </w:rPr>
            </w:pPr>
            <w:r w:rsidRPr="00765B89">
              <w:rPr>
                <w:sz w:val="16"/>
                <w:szCs w:val="16"/>
                <w:lang w:val="en-GB"/>
              </w:rPr>
              <w:t>Future skills or training not identified</w:t>
            </w:r>
          </w:p>
        </w:tc>
        <w:tc>
          <w:tcPr>
            <w:tcW w:w="2465" w:type="dxa"/>
            <w:shd w:val="clear" w:color="auto" w:fill="C0C0C0"/>
          </w:tcPr>
          <w:p w14:paraId="6FE3C823" w14:textId="77777777" w:rsidR="009379FF" w:rsidRPr="00765B89" w:rsidRDefault="009379FF" w:rsidP="009C64D5">
            <w:pPr>
              <w:pStyle w:val="NoSpacing"/>
              <w:rPr>
                <w:sz w:val="16"/>
                <w:szCs w:val="16"/>
                <w:lang w:val="en-GB"/>
              </w:rPr>
            </w:pPr>
            <w:r w:rsidRPr="00765B89">
              <w:rPr>
                <w:sz w:val="16"/>
                <w:szCs w:val="16"/>
                <w:lang w:val="en-GB"/>
              </w:rPr>
              <w:t>Most skills are aligned to current and planned capacity demand</w:t>
            </w:r>
          </w:p>
          <w:p w14:paraId="6FE3C824" w14:textId="77777777" w:rsidR="009379FF" w:rsidRPr="00765B89" w:rsidRDefault="009379FF" w:rsidP="009C64D5">
            <w:pPr>
              <w:pStyle w:val="NoSpacing"/>
              <w:rPr>
                <w:sz w:val="16"/>
                <w:szCs w:val="16"/>
                <w:lang w:val="en-GB"/>
              </w:rPr>
            </w:pPr>
            <w:r w:rsidRPr="00765B89">
              <w:rPr>
                <w:sz w:val="16"/>
                <w:szCs w:val="16"/>
                <w:lang w:val="en-GB"/>
              </w:rPr>
              <w:t xml:space="preserve"> Skills matrices displayed showing current and future skill requirements</w:t>
            </w:r>
          </w:p>
          <w:p w14:paraId="6FE3C825" w14:textId="77777777" w:rsidR="009379FF" w:rsidRPr="00765B89" w:rsidRDefault="009379FF" w:rsidP="009C64D5">
            <w:pPr>
              <w:pStyle w:val="NoSpacing"/>
              <w:rPr>
                <w:sz w:val="16"/>
                <w:szCs w:val="16"/>
                <w:lang w:val="en-GB"/>
              </w:rPr>
            </w:pPr>
            <w:r w:rsidRPr="00765B89">
              <w:rPr>
                <w:sz w:val="16"/>
                <w:szCs w:val="16"/>
                <w:lang w:val="en-GB"/>
              </w:rPr>
              <w:t xml:space="preserve"> Evidence exists that competencies are actively used and updated</w:t>
            </w:r>
          </w:p>
        </w:tc>
        <w:tc>
          <w:tcPr>
            <w:tcW w:w="3063" w:type="dxa"/>
            <w:shd w:val="clear" w:color="auto" w:fill="C0C0C0"/>
          </w:tcPr>
          <w:p w14:paraId="6FE3C826" w14:textId="77777777" w:rsidR="009379FF" w:rsidRPr="00765B89" w:rsidRDefault="009379FF" w:rsidP="009C64D5">
            <w:pPr>
              <w:pStyle w:val="NoSpacing"/>
              <w:rPr>
                <w:sz w:val="16"/>
                <w:szCs w:val="16"/>
                <w:lang w:val="en-GB"/>
              </w:rPr>
            </w:pPr>
            <w:r w:rsidRPr="00765B89">
              <w:rPr>
                <w:sz w:val="16"/>
                <w:szCs w:val="16"/>
                <w:lang w:val="en-GB"/>
              </w:rPr>
              <w:t>All relevant skills for the area are identified on the matrix, including ‘soft skills e.g. 5S, 7 Quality Tools, 7 Wastes</w:t>
            </w:r>
          </w:p>
          <w:p w14:paraId="6FE3C827" w14:textId="77777777" w:rsidR="009379FF" w:rsidRPr="00765B89" w:rsidRDefault="009379FF" w:rsidP="009C64D5">
            <w:pPr>
              <w:pStyle w:val="NoSpacing"/>
              <w:rPr>
                <w:sz w:val="16"/>
                <w:szCs w:val="16"/>
                <w:lang w:val="en-GB"/>
              </w:rPr>
            </w:pPr>
            <w:r w:rsidRPr="00765B89">
              <w:rPr>
                <w:sz w:val="16"/>
                <w:szCs w:val="16"/>
                <w:lang w:val="en-GB"/>
              </w:rPr>
              <w:t xml:space="preserve"> Skills are aligned to current and planned capacity demand</w:t>
            </w:r>
          </w:p>
          <w:p w14:paraId="6FE3C828" w14:textId="77777777" w:rsidR="009379FF" w:rsidRPr="00765B89" w:rsidRDefault="009379FF" w:rsidP="009C64D5">
            <w:pPr>
              <w:pStyle w:val="NoSpacing"/>
              <w:rPr>
                <w:sz w:val="16"/>
                <w:szCs w:val="16"/>
                <w:lang w:val="en-GB"/>
              </w:rPr>
            </w:pPr>
            <w:r w:rsidRPr="00765B89">
              <w:rPr>
                <w:sz w:val="16"/>
                <w:szCs w:val="16"/>
                <w:lang w:val="en-GB"/>
              </w:rPr>
              <w:t xml:space="preserve"> Skills matrices displayed showing current and future skill requirements</w:t>
            </w:r>
          </w:p>
          <w:p w14:paraId="6FE3C829" w14:textId="77777777" w:rsidR="009379FF" w:rsidRPr="00765B89" w:rsidRDefault="009379FF" w:rsidP="009C64D5">
            <w:pPr>
              <w:pStyle w:val="NoSpacing"/>
              <w:rPr>
                <w:sz w:val="16"/>
                <w:szCs w:val="16"/>
                <w:lang w:val="en-GB"/>
              </w:rPr>
            </w:pPr>
            <w:r w:rsidRPr="00765B89">
              <w:rPr>
                <w:sz w:val="16"/>
                <w:szCs w:val="16"/>
                <w:lang w:val="en-GB"/>
              </w:rPr>
              <w:t xml:space="preserve"> Evidence exists that competencies are actively used and updated</w:t>
            </w:r>
          </w:p>
          <w:p w14:paraId="6FE3C82A" w14:textId="77777777" w:rsidR="009379FF" w:rsidRPr="00765B89" w:rsidRDefault="009379FF" w:rsidP="009C64D5">
            <w:pPr>
              <w:pStyle w:val="NoSpacing"/>
              <w:rPr>
                <w:sz w:val="16"/>
                <w:szCs w:val="16"/>
                <w:lang w:val="en-GB"/>
              </w:rPr>
            </w:pPr>
            <w:r w:rsidRPr="00765B89">
              <w:rPr>
                <w:sz w:val="16"/>
                <w:szCs w:val="16"/>
                <w:lang w:val="en-GB"/>
              </w:rPr>
              <w:t xml:space="preserve"> Training programme in place to support future requirements (not necessarily displayed)</w:t>
            </w:r>
          </w:p>
        </w:tc>
      </w:tr>
    </w:tbl>
    <w:p w14:paraId="6FE3C82C" w14:textId="77777777" w:rsidR="006926C1" w:rsidRPr="00765B89" w:rsidRDefault="00497475" w:rsidP="009C64D5">
      <w:pPr>
        <w:rPr>
          <w:rFonts w:ascii="Times New Roman" w:hAnsi="Times New Roman"/>
          <w:sz w:val="20"/>
          <w:szCs w:val="20"/>
        </w:rPr>
      </w:pPr>
      <w:r w:rsidRPr="00497475">
        <w:rPr>
          <w:noProof/>
        </w:rPr>
        <w:drawing>
          <wp:inline distT="0" distB="0" distL="0" distR="0" wp14:anchorId="6FE3CAC1" wp14:editId="6FE3CAC2">
            <wp:extent cx="6262370" cy="153098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2370" cy="1530985"/>
                    </a:xfrm>
                    <a:prstGeom prst="rect">
                      <a:avLst/>
                    </a:prstGeom>
                    <a:noFill/>
                    <a:ln>
                      <a:noFill/>
                    </a:ln>
                  </pic:spPr>
                </pic:pic>
              </a:graphicData>
            </a:graphic>
          </wp:inline>
        </w:drawing>
      </w:r>
    </w:p>
    <w:p w14:paraId="6FE3C82D" w14:textId="77777777" w:rsidR="006926C1" w:rsidRPr="00765B89" w:rsidRDefault="006926C1" w:rsidP="006926C1">
      <w:pPr>
        <w:pStyle w:val="Heading4"/>
      </w:pPr>
      <w:r w:rsidRPr="00765B89">
        <w:t>Strengths</w:t>
      </w:r>
    </w:p>
    <w:p w14:paraId="6FE3C82E" w14:textId="77777777" w:rsidR="006926C1" w:rsidRPr="00765B89" w:rsidRDefault="006926C1" w:rsidP="00385DBC">
      <w:pPr>
        <w:pStyle w:val="ListParagraph"/>
        <w:numPr>
          <w:ilvl w:val="0"/>
          <w:numId w:val="3"/>
        </w:numPr>
      </w:pPr>
    </w:p>
    <w:p w14:paraId="6FE3C82F" w14:textId="77777777" w:rsidR="006926C1" w:rsidRPr="00765B89" w:rsidRDefault="006926C1" w:rsidP="006926C1">
      <w:pPr>
        <w:pStyle w:val="Heading4"/>
      </w:pPr>
      <w:r w:rsidRPr="00765B89">
        <w:t>Opportunities</w:t>
      </w:r>
    </w:p>
    <w:p w14:paraId="6FE3C830" w14:textId="77777777" w:rsidR="006926C1" w:rsidRPr="00765B89" w:rsidRDefault="006926C1" w:rsidP="00385DBC">
      <w:pPr>
        <w:pStyle w:val="ListParagraph"/>
        <w:numPr>
          <w:ilvl w:val="0"/>
          <w:numId w:val="3"/>
        </w:numPr>
      </w:pPr>
    </w:p>
    <w:p w14:paraId="6FE3C831" w14:textId="77777777" w:rsidR="006926C1" w:rsidRPr="00765B89" w:rsidRDefault="006926C1" w:rsidP="006926C1">
      <w:pPr>
        <w:pStyle w:val="Heading4"/>
      </w:pPr>
      <w:r w:rsidRPr="00765B89">
        <w:t>Comments</w:t>
      </w:r>
    </w:p>
    <w:p w14:paraId="6FE3C832" w14:textId="77777777" w:rsidR="006926C1" w:rsidRPr="00765B89" w:rsidRDefault="006926C1" w:rsidP="00385DBC">
      <w:pPr>
        <w:pStyle w:val="ListParagraph"/>
        <w:numPr>
          <w:ilvl w:val="0"/>
          <w:numId w:val="3"/>
        </w:numPr>
      </w:pPr>
    </w:p>
    <w:p w14:paraId="6FE3C833" w14:textId="77777777" w:rsidR="004E77EE" w:rsidRPr="00765B89" w:rsidRDefault="009379FF" w:rsidP="002B17B8">
      <w:pPr>
        <w:pStyle w:val="Heading3"/>
      </w:pPr>
      <w:r w:rsidRPr="00765B89">
        <w:br w:type="page"/>
      </w:r>
    </w:p>
    <w:p w14:paraId="6FE3C834" w14:textId="77777777" w:rsidR="004E77EE" w:rsidRPr="00765B89" w:rsidRDefault="004E77EE" w:rsidP="004E77EE">
      <w:pPr>
        <w:pStyle w:val="Heading3"/>
      </w:pPr>
      <w:bookmarkStart w:id="40" w:name="_Toc7698195"/>
      <w:r>
        <w:lastRenderedPageBreak/>
        <w:t>DIAGNOSTIC 6</w:t>
      </w:r>
      <w:r w:rsidRPr="00765B89">
        <w:t>: 5S Workplace Organisation</w:t>
      </w:r>
      <w:bookmarkEnd w:id="40"/>
    </w:p>
    <w:p w14:paraId="6FE3C835" w14:textId="77777777" w:rsidR="002B17B8" w:rsidRPr="00765B89" w:rsidRDefault="002B17B8" w:rsidP="002B17B8">
      <w:r w:rsidRPr="00765B89">
        <w:t>How the work area deploys a structured approach to workplace organisation and cleanliness.</w:t>
      </w:r>
    </w:p>
    <w:tbl>
      <w:tblPr>
        <w:tblStyle w:val="TableGrid"/>
        <w:tblpPr w:leftFromText="180" w:rightFromText="180" w:vertAnchor="text" w:horzAnchor="margin" w:tblpX="108" w:tblpY="28"/>
        <w:tblW w:w="9889" w:type="dxa"/>
        <w:tblLook w:val="01E0" w:firstRow="1" w:lastRow="1" w:firstColumn="1" w:lastColumn="1" w:noHBand="0" w:noVBand="0"/>
      </w:tblPr>
      <w:tblGrid>
        <w:gridCol w:w="1242"/>
        <w:gridCol w:w="1418"/>
        <w:gridCol w:w="1417"/>
        <w:gridCol w:w="2268"/>
        <w:gridCol w:w="3544"/>
      </w:tblGrid>
      <w:tr w:rsidR="002B17B8" w:rsidRPr="00765B89" w14:paraId="6FE3C83B" w14:textId="77777777" w:rsidTr="008B6513">
        <w:trPr>
          <w:trHeight w:val="413"/>
        </w:trPr>
        <w:tc>
          <w:tcPr>
            <w:tcW w:w="1242" w:type="dxa"/>
            <w:tcBorders>
              <w:bottom w:val="single" w:sz="4" w:space="0" w:color="auto"/>
            </w:tcBorders>
            <w:shd w:val="clear" w:color="auto" w:fill="B8CCE4" w:themeFill="accent1" w:themeFillTint="66"/>
            <w:vAlign w:val="center"/>
          </w:tcPr>
          <w:p w14:paraId="6FE3C836" w14:textId="77777777" w:rsidR="002B17B8" w:rsidRPr="00765B89" w:rsidRDefault="002B17B8" w:rsidP="008B6513">
            <w:pPr>
              <w:pStyle w:val="NoSpacing"/>
              <w:rPr>
                <w:lang w:val="en-GB"/>
              </w:rPr>
            </w:pPr>
            <w:r w:rsidRPr="00765B89">
              <w:rPr>
                <w:lang w:val="en-GB"/>
              </w:rPr>
              <w:t>0. Learner</w:t>
            </w:r>
          </w:p>
        </w:tc>
        <w:tc>
          <w:tcPr>
            <w:tcW w:w="1418" w:type="dxa"/>
            <w:tcBorders>
              <w:bottom w:val="single" w:sz="4" w:space="0" w:color="auto"/>
            </w:tcBorders>
            <w:shd w:val="clear" w:color="auto" w:fill="B8CCE4" w:themeFill="accent1" w:themeFillTint="66"/>
            <w:vAlign w:val="center"/>
          </w:tcPr>
          <w:p w14:paraId="6FE3C837" w14:textId="77777777" w:rsidR="002B17B8" w:rsidRPr="00765B89" w:rsidRDefault="002B17B8" w:rsidP="008B6513">
            <w:pPr>
              <w:pStyle w:val="NoSpacing"/>
              <w:rPr>
                <w:lang w:val="en-GB"/>
              </w:rPr>
            </w:pPr>
            <w:r w:rsidRPr="00765B89">
              <w:rPr>
                <w:lang w:val="en-GB"/>
              </w:rPr>
              <w:t>1. Developer</w:t>
            </w:r>
          </w:p>
        </w:tc>
        <w:tc>
          <w:tcPr>
            <w:tcW w:w="1417" w:type="dxa"/>
            <w:tcBorders>
              <w:bottom w:val="single" w:sz="4" w:space="0" w:color="auto"/>
            </w:tcBorders>
            <w:shd w:val="clear" w:color="auto" w:fill="B8CCE4" w:themeFill="accent1" w:themeFillTint="66"/>
            <w:vAlign w:val="center"/>
          </w:tcPr>
          <w:p w14:paraId="6FE3C838" w14:textId="77777777" w:rsidR="002B17B8" w:rsidRPr="00765B89" w:rsidRDefault="002B17B8" w:rsidP="008B6513">
            <w:pPr>
              <w:pStyle w:val="NoSpacing"/>
              <w:rPr>
                <w:lang w:val="en-GB"/>
              </w:rPr>
            </w:pPr>
            <w:r w:rsidRPr="00765B89">
              <w:rPr>
                <w:lang w:val="en-GB"/>
              </w:rPr>
              <w:t>2. Performer</w:t>
            </w:r>
          </w:p>
        </w:tc>
        <w:tc>
          <w:tcPr>
            <w:tcW w:w="2268" w:type="dxa"/>
            <w:tcBorders>
              <w:bottom w:val="single" w:sz="4" w:space="0" w:color="auto"/>
            </w:tcBorders>
            <w:shd w:val="clear" w:color="auto" w:fill="B8CCE4" w:themeFill="accent1" w:themeFillTint="66"/>
            <w:vAlign w:val="center"/>
          </w:tcPr>
          <w:p w14:paraId="6FE3C839" w14:textId="77777777" w:rsidR="002B17B8" w:rsidRPr="00765B89" w:rsidRDefault="002B17B8" w:rsidP="008B6513">
            <w:pPr>
              <w:pStyle w:val="NoSpacing"/>
              <w:rPr>
                <w:lang w:val="en-GB"/>
              </w:rPr>
            </w:pPr>
            <w:r w:rsidRPr="00765B89">
              <w:rPr>
                <w:lang w:val="en-GB"/>
              </w:rPr>
              <w:t>3. Contender</w:t>
            </w:r>
          </w:p>
        </w:tc>
        <w:tc>
          <w:tcPr>
            <w:tcW w:w="3544" w:type="dxa"/>
            <w:tcBorders>
              <w:bottom w:val="single" w:sz="4" w:space="0" w:color="auto"/>
            </w:tcBorders>
            <w:shd w:val="clear" w:color="auto" w:fill="B8CCE4" w:themeFill="accent1" w:themeFillTint="66"/>
            <w:vAlign w:val="center"/>
          </w:tcPr>
          <w:p w14:paraId="6FE3C83A" w14:textId="77777777" w:rsidR="002B17B8" w:rsidRPr="00765B89" w:rsidRDefault="002B17B8" w:rsidP="008B6513">
            <w:pPr>
              <w:pStyle w:val="NoSpacing"/>
              <w:rPr>
                <w:lang w:val="en-GB"/>
              </w:rPr>
            </w:pPr>
            <w:r w:rsidRPr="00765B89">
              <w:rPr>
                <w:lang w:val="en-GB"/>
              </w:rPr>
              <w:t>4. Benchmark</w:t>
            </w:r>
          </w:p>
        </w:tc>
      </w:tr>
      <w:tr w:rsidR="002B17B8" w:rsidRPr="00765B89" w14:paraId="6FE3C856" w14:textId="77777777" w:rsidTr="008B6513">
        <w:trPr>
          <w:trHeight w:val="2122"/>
        </w:trPr>
        <w:tc>
          <w:tcPr>
            <w:tcW w:w="1242" w:type="dxa"/>
            <w:shd w:val="clear" w:color="auto" w:fill="C0C0C0"/>
          </w:tcPr>
          <w:p w14:paraId="6FE3C83C" w14:textId="77777777" w:rsidR="002B17B8" w:rsidRPr="00765B89" w:rsidRDefault="002B17B8" w:rsidP="008B6513">
            <w:pPr>
              <w:pStyle w:val="NoSpacing"/>
              <w:rPr>
                <w:sz w:val="16"/>
                <w:szCs w:val="16"/>
                <w:lang w:val="en-GB"/>
              </w:rPr>
            </w:pPr>
            <w:r w:rsidRPr="00765B89">
              <w:rPr>
                <w:sz w:val="16"/>
                <w:szCs w:val="16"/>
                <w:lang w:val="en-GB"/>
              </w:rPr>
              <w:t>Not practised</w:t>
            </w:r>
          </w:p>
          <w:p w14:paraId="6FE3C83D" w14:textId="77777777" w:rsidR="002B17B8" w:rsidRPr="00765B89" w:rsidRDefault="002B17B8" w:rsidP="008B6513">
            <w:pPr>
              <w:pStyle w:val="NoSpacing"/>
              <w:rPr>
                <w:sz w:val="16"/>
                <w:szCs w:val="16"/>
                <w:lang w:val="en-GB"/>
              </w:rPr>
            </w:pPr>
            <w:r w:rsidRPr="00765B89">
              <w:rPr>
                <w:sz w:val="16"/>
                <w:szCs w:val="16"/>
                <w:lang w:val="en-GB"/>
              </w:rPr>
              <w:t>Cluttered storage</w:t>
            </w:r>
          </w:p>
          <w:p w14:paraId="6FE3C83E" w14:textId="77777777" w:rsidR="002B17B8" w:rsidRDefault="002B17B8" w:rsidP="008B6513">
            <w:pPr>
              <w:pStyle w:val="NoSpacing"/>
              <w:rPr>
                <w:sz w:val="16"/>
                <w:szCs w:val="16"/>
                <w:lang w:val="en-GB"/>
              </w:rPr>
            </w:pPr>
            <w:r w:rsidRPr="00765B89">
              <w:rPr>
                <w:sz w:val="16"/>
                <w:szCs w:val="16"/>
                <w:lang w:val="en-GB"/>
              </w:rPr>
              <w:t xml:space="preserve">Locations not obvious </w:t>
            </w:r>
          </w:p>
          <w:p w14:paraId="6FE3C83F" w14:textId="77777777" w:rsidR="002B17B8" w:rsidRPr="00765B89" w:rsidRDefault="002B17B8" w:rsidP="008B6513">
            <w:pPr>
              <w:pStyle w:val="NoSpacing"/>
              <w:rPr>
                <w:sz w:val="16"/>
                <w:szCs w:val="16"/>
                <w:lang w:val="en-GB"/>
              </w:rPr>
            </w:pPr>
            <w:r w:rsidRPr="00765B89">
              <w:rPr>
                <w:sz w:val="16"/>
                <w:szCs w:val="16"/>
                <w:lang w:val="en-GB"/>
              </w:rPr>
              <w:t>Very untidy - room for improvement</w:t>
            </w:r>
          </w:p>
        </w:tc>
        <w:tc>
          <w:tcPr>
            <w:tcW w:w="1418" w:type="dxa"/>
            <w:shd w:val="clear" w:color="auto" w:fill="C0C0C0"/>
          </w:tcPr>
          <w:p w14:paraId="6FE3C840" w14:textId="77777777" w:rsidR="002B17B8" w:rsidRPr="00765B89" w:rsidRDefault="002B17B8" w:rsidP="008B6513">
            <w:pPr>
              <w:pStyle w:val="NoSpacing"/>
              <w:rPr>
                <w:sz w:val="16"/>
                <w:szCs w:val="16"/>
                <w:lang w:val="en-GB"/>
              </w:rPr>
            </w:pPr>
            <w:r w:rsidRPr="00765B89">
              <w:rPr>
                <w:sz w:val="16"/>
                <w:szCs w:val="16"/>
                <w:lang w:val="en-GB"/>
              </w:rPr>
              <w:t>Plan to implement 5S programme being developed</w:t>
            </w:r>
          </w:p>
          <w:p w14:paraId="6FE3C841" w14:textId="77777777" w:rsidR="002B17B8" w:rsidRPr="00765B89" w:rsidRDefault="002B17B8" w:rsidP="008B6513">
            <w:pPr>
              <w:pStyle w:val="NoSpacing"/>
              <w:rPr>
                <w:sz w:val="16"/>
                <w:szCs w:val="16"/>
                <w:lang w:val="en-GB"/>
              </w:rPr>
            </w:pPr>
            <w:r>
              <w:rPr>
                <w:sz w:val="16"/>
                <w:szCs w:val="16"/>
                <w:lang w:val="en-GB"/>
              </w:rPr>
              <w:t>Some evidence</w:t>
            </w:r>
            <w:r w:rsidRPr="00765B89">
              <w:rPr>
                <w:sz w:val="16"/>
                <w:szCs w:val="16"/>
                <w:lang w:val="en-GB"/>
              </w:rPr>
              <w:t xml:space="preserve"> of 5S practice</w:t>
            </w:r>
            <w:r>
              <w:rPr>
                <w:sz w:val="16"/>
                <w:szCs w:val="16"/>
                <w:lang w:val="en-GB"/>
              </w:rPr>
              <w:t xml:space="preserve"> perhaps from historic effort but not sustained</w:t>
            </w:r>
          </w:p>
        </w:tc>
        <w:tc>
          <w:tcPr>
            <w:tcW w:w="1417" w:type="dxa"/>
            <w:shd w:val="clear" w:color="auto" w:fill="C0C0C0"/>
          </w:tcPr>
          <w:p w14:paraId="6FE3C842" w14:textId="77777777" w:rsidR="002B17B8" w:rsidRPr="00765B89" w:rsidRDefault="002B17B8" w:rsidP="008B6513">
            <w:pPr>
              <w:pStyle w:val="NoSpacing"/>
              <w:rPr>
                <w:sz w:val="16"/>
                <w:szCs w:val="16"/>
                <w:lang w:val="en-GB"/>
              </w:rPr>
            </w:pPr>
            <w:r w:rsidRPr="00765B89">
              <w:rPr>
                <w:sz w:val="16"/>
                <w:szCs w:val="16"/>
                <w:lang w:val="en-GB"/>
              </w:rPr>
              <w:t>Average general environment</w:t>
            </w:r>
            <w:r>
              <w:rPr>
                <w:sz w:val="16"/>
                <w:szCs w:val="16"/>
                <w:lang w:val="en-GB"/>
              </w:rPr>
              <w:t xml:space="preserve"> and </w:t>
            </w:r>
            <w:r w:rsidRPr="00765B89">
              <w:rPr>
                <w:sz w:val="16"/>
                <w:szCs w:val="16"/>
                <w:lang w:val="en-GB"/>
              </w:rPr>
              <w:t>‘Address and Place’</w:t>
            </w:r>
          </w:p>
          <w:p w14:paraId="6FE3C843" w14:textId="77777777" w:rsidR="002B17B8" w:rsidRPr="00765B89" w:rsidRDefault="002B17B8" w:rsidP="008B6513">
            <w:pPr>
              <w:pStyle w:val="NoSpacing"/>
              <w:rPr>
                <w:sz w:val="16"/>
                <w:szCs w:val="16"/>
                <w:lang w:val="en-GB"/>
              </w:rPr>
            </w:pPr>
            <w:r w:rsidRPr="00765B89">
              <w:rPr>
                <w:sz w:val="16"/>
                <w:szCs w:val="16"/>
                <w:lang w:val="en-GB"/>
              </w:rPr>
              <w:t xml:space="preserve">Some </w:t>
            </w:r>
            <w:r>
              <w:rPr>
                <w:sz w:val="16"/>
                <w:szCs w:val="16"/>
                <w:lang w:val="en-GB"/>
              </w:rPr>
              <w:t xml:space="preserve">colour coding, </w:t>
            </w:r>
            <w:r w:rsidRPr="00765B89">
              <w:rPr>
                <w:sz w:val="16"/>
                <w:szCs w:val="16"/>
                <w:lang w:val="en-GB"/>
              </w:rPr>
              <w:t>marking and labelling</w:t>
            </w:r>
          </w:p>
          <w:p w14:paraId="6FE3C844" w14:textId="77777777" w:rsidR="002B17B8" w:rsidRPr="00765B89" w:rsidRDefault="002B17B8" w:rsidP="008B6513">
            <w:pPr>
              <w:pStyle w:val="NoSpacing"/>
              <w:rPr>
                <w:sz w:val="16"/>
                <w:szCs w:val="16"/>
                <w:lang w:val="en-GB"/>
              </w:rPr>
            </w:pPr>
            <w:r w:rsidRPr="00765B89">
              <w:rPr>
                <w:sz w:val="16"/>
                <w:szCs w:val="16"/>
                <w:lang w:val="en-GB"/>
              </w:rPr>
              <w:t>5S programme has started, some training done</w:t>
            </w:r>
          </w:p>
          <w:p w14:paraId="6FE3C845" w14:textId="77777777" w:rsidR="002B17B8" w:rsidRPr="00765B89" w:rsidRDefault="002B17B8" w:rsidP="008B6513">
            <w:pPr>
              <w:pStyle w:val="NoSpacing"/>
              <w:rPr>
                <w:sz w:val="16"/>
                <w:szCs w:val="16"/>
                <w:lang w:val="en-GB"/>
              </w:rPr>
            </w:pPr>
            <w:r w:rsidRPr="00765B89">
              <w:rPr>
                <w:sz w:val="16"/>
                <w:szCs w:val="16"/>
                <w:lang w:val="en-GB"/>
              </w:rPr>
              <w:t>5S standard</w:t>
            </w:r>
            <w:r>
              <w:rPr>
                <w:sz w:val="16"/>
                <w:szCs w:val="16"/>
                <w:lang w:val="en-GB"/>
              </w:rPr>
              <w:t>s</w:t>
            </w:r>
            <w:r w:rsidRPr="00765B89">
              <w:rPr>
                <w:sz w:val="16"/>
                <w:szCs w:val="16"/>
                <w:lang w:val="en-GB"/>
              </w:rPr>
              <w:t xml:space="preserve"> being prepared</w:t>
            </w:r>
            <w:r>
              <w:rPr>
                <w:sz w:val="16"/>
                <w:szCs w:val="16"/>
                <w:lang w:val="en-GB"/>
              </w:rPr>
              <w:t xml:space="preserve"> and plan being implemented</w:t>
            </w:r>
          </w:p>
        </w:tc>
        <w:tc>
          <w:tcPr>
            <w:tcW w:w="2268" w:type="dxa"/>
            <w:shd w:val="clear" w:color="auto" w:fill="C0C0C0"/>
          </w:tcPr>
          <w:p w14:paraId="6FE3C846" w14:textId="77777777" w:rsidR="002B17B8" w:rsidRPr="00765B89" w:rsidRDefault="002B17B8" w:rsidP="008B6513">
            <w:pPr>
              <w:pStyle w:val="NoSpacing"/>
              <w:rPr>
                <w:sz w:val="16"/>
                <w:szCs w:val="16"/>
                <w:lang w:val="en-GB"/>
              </w:rPr>
            </w:pPr>
            <w:r w:rsidRPr="00765B89">
              <w:rPr>
                <w:sz w:val="16"/>
                <w:szCs w:val="16"/>
                <w:lang w:val="en-GB"/>
              </w:rPr>
              <w:t>Good general environment</w:t>
            </w:r>
            <w:r>
              <w:rPr>
                <w:sz w:val="16"/>
                <w:szCs w:val="16"/>
                <w:lang w:val="en-GB"/>
              </w:rPr>
              <w:t xml:space="preserve"> and ‘Address and Place’</w:t>
            </w:r>
          </w:p>
          <w:p w14:paraId="6FE3C847" w14:textId="77777777" w:rsidR="002B17B8" w:rsidRPr="00765B89" w:rsidRDefault="002B17B8" w:rsidP="008B6513">
            <w:pPr>
              <w:pStyle w:val="NoSpacing"/>
              <w:rPr>
                <w:sz w:val="16"/>
                <w:szCs w:val="16"/>
                <w:lang w:val="en-GB"/>
              </w:rPr>
            </w:pPr>
            <w:r w:rsidRPr="00765B89">
              <w:rPr>
                <w:sz w:val="16"/>
                <w:szCs w:val="16"/>
                <w:lang w:val="en-GB"/>
              </w:rPr>
              <w:t>Scope to improve 5S ‘Sustain’</w:t>
            </w:r>
          </w:p>
          <w:p w14:paraId="6FE3C848" w14:textId="77777777" w:rsidR="002B17B8" w:rsidRPr="00765B89" w:rsidRDefault="002B17B8" w:rsidP="008B6513">
            <w:pPr>
              <w:pStyle w:val="NoSpacing"/>
              <w:rPr>
                <w:sz w:val="16"/>
                <w:szCs w:val="16"/>
                <w:lang w:val="en-GB"/>
              </w:rPr>
            </w:pPr>
            <w:r>
              <w:rPr>
                <w:sz w:val="16"/>
                <w:szCs w:val="16"/>
                <w:lang w:val="en-GB"/>
              </w:rPr>
              <w:t>5S standards or policy</w:t>
            </w:r>
            <w:r w:rsidRPr="00765B89">
              <w:rPr>
                <w:sz w:val="16"/>
                <w:szCs w:val="16"/>
                <w:lang w:val="en-GB"/>
              </w:rPr>
              <w:t xml:space="preserve"> displayed</w:t>
            </w:r>
          </w:p>
          <w:p w14:paraId="6FE3C849" w14:textId="77777777" w:rsidR="002B17B8" w:rsidRPr="00765B89" w:rsidRDefault="002B17B8" w:rsidP="008B6513">
            <w:pPr>
              <w:pStyle w:val="NoSpacing"/>
              <w:rPr>
                <w:sz w:val="16"/>
                <w:szCs w:val="16"/>
                <w:lang w:val="en-GB"/>
              </w:rPr>
            </w:pPr>
            <w:r w:rsidRPr="00765B89">
              <w:rPr>
                <w:sz w:val="16"/>
                <w:szCs w:val="16"/>
                <w:lang w:val="en-GB"/>
              </w:rPr>
              <w:t>5S training conducted</w:t>
            </w:r>
          </w:p>
          <w:p w14:paraId="6FE3C84A" w14:textId="77777777" w:rsidR="002B17B8" w:rsidRDefault="002B17B8" w:rsidP="008B6513">
            <w:pPr>
              <w:pStyle w:val="NoSpacing"/>
              <w:rPr>
                <w:sz w:val="16"/>
                <w:szCs w:val="16"/>
                <w:lang w:val="en-GB"/>
              </w:rPr>
            </w:pPr>
            <w:r w:rsidRPr="00765B89">
              <w:rPr>
                <w:sz w:val="16"/>
                <w:szCs w:val="16"/>
                <w:lang w:val="en-GB"/>
              </w:rPr>
              <w:t>5S assessments are conducted, re</w:t>
            </w:r>
            <w:r>
              <w:rPr>
                <w:sz w:val="16"/>
                <w:szCs w:val="16"/>
                <w:lang w:val="en-GB"/>
              </w:rPr>
              <w:t>sults and actions are displayed</w:t>
            </w:r>
          </w:p>
          <w:p w14:paraId="6FE3C84B" w14:textId="77777777" w:rsidR="002B17B8" w:rsidRPr="00765B89" w:rsidRDefault="002B17B8" w:rsidP="008B6513">
            <w:pPr>
              <w:pStyle w:val="NoSpacing"/>
              <w:rPr>
                <w:sz w:val="16"/>
                <w:szCs w:val="16"/>
                <w:lang w:val="en-GB"/>
              </w:rPr>
            </w:pPr>
            <w:r w:rsidRPr="00765B89">
              <w:rPr>
                <w:sz w:val="16"/>
                <w:szCs w:val="16"/>
                <w:lang w:val="en-GB"/>
              </w:rPr>
              <w:t>5S areas of responsibility displayed</w:t>
            </w:r>
          </w:p>
          <w:p w14:paraId="6FE3C84C" w14:textId="77777777" w:rsidR="002B17B8" w:rsidRPr="00765B89" w:rsidRDefault="002B17B8" w:rsidP="008B6513">
            <w:pPr>
              <w:pStyle w:val="NoSpacing"/>
              <w:rPr>
                <w:sz w:val="16"/>
                <w:szCs w:val="16"/>
                <w:lang w:val="en-GB"/>
              </w:rPr>
            </w:pPr>
            <w:r w:rsidRPr="00765B89">
              <w:rPr>
                <w:sz w:val="16"/>
                <w:szCs w:val="16"/>
                <w:lang w:val="en-GB"/>
              </w:rPr>
              <w:t>Most pathways, storage areas, work areas, hazards, fire extinguisher and safety equipment are marked</w:t>
            </w:r>
          </w:p>
        </w:tc>
        <w:tc>
          <w:tcPr>
            <w:tcW w:w="3544" w:type="dxa"/>
            <w:shd w:val="clear" w:color="auto" w:fill="C0C0C0"/>
          </w:tcPr>
          <w:p w14:paraId="6FE3C84D" w14:textId="77777777" w:rsidR="002B17B8" w:rsidRPr="00765B89" w:rsidRDefault="002B17B8" w:rsidP="008B6513">
            <w:pPr>
              <w:pStyle w:val="NoSpacing"/>
              <w:rPr>
                <w:sz w:val="16"/>
                <w:szCs w:val="16"/>
                <w:lang w:val="en-GB"/>
              </w:rPr>
            </w:pPr>
            <w:r>
              <w:rPr>
                <w:sz w:val="16"/>
                <w:szCs w:val="16"/>
                <w:lang w:val="en-GB"/>
              </w:rPr>
              <w:t>"Show room" level</w:t>
            </w:r>
            <w:r w:rsidRPr="00765B89">
              <w:rPr>
                <w:sz w:val="16"/>
                <w:szCs w:val="16"/>
                <w:lang w:val="en-GB"/>
              </w:rPr>
              <w:t xml:space="preserve"> environment</w:t>
            </w:r>
            <w:r>
              <w:rPr>
                <w:sz w:val="16"/>
                <w:szCs w:val="16"/>
                <w:lang w:val="en-GB"/>
              </w:rPr>
              <w:t xml:space="preserve"> and “Address and Place”</w:t>
            </w:r>
          </w:p>
          <w:p w14:paraId="6FE3C84E" w14:textId="77777777" w:rsidR="002B17B8" w:rsidRPr="00765B89" w:rsidRDefault="002B17B8" w:rsidP="008B6513">
            <w:pPr>
              <w:pStyle w:val="NoSpacing"/>
              <w:rPr>
                <w:sz w:val="16"/>
                <w:szCs w:val="16"/>
                <w:lang w:val="en-GB"/>
              </w:rPr>
            </w:pPr>
            <w:r w:rsidRPr="00765B89">
              <w:rPr>
                <w:sz w:val="16"/>
                <w:szCs w:val="16"/>
                <w:lang w:val="en-GB"/>
              </w:rPr>
              <w:t>5S ‘Sustain’ is evident</w:t>
            </w:r>
            <w:r>
              <w:rPr>
                <w:sz w:val="16"/>
                <w:szCs w:val="16"/>
                <w:lang w:val="en-GB"/>
              </w:rPr>
              <w:t xml:space="preserve"> &amp; Sweep regularly practiced</w:t>
            </w:r>
          </w:p>
          <w:p w14:paraId="6FE3C84F" w14:textId="77777777" w:rsidR="002B17B8" w:rsidRPr="00765B89" w:rsidRDefault="002B17B8" w:rsidP="008B6513">
            <w:pPr>
              <w:pStyle w:val="NoSpacing"/>
              <w:rPr>
                <w:sz w:val="16"/>
                <w:szCs w:val="16"/>
                <w:lang w:val="en-GB"/>
              </w:rPr>
            </w:pPr>
            <w:r w:rsidRPr="00765B89">
              <w:rPr>
                <w:sz w:val="16"/>
                <w:szCs w:val="16"/>
                <w:lang w:val="en-GB"/>
              </w:rPr>
              <w:t>5S standards or policy are displayed and agreed by all in cell.</w:t>
            </w:r>
          </w:p>
          <w:p w14:paraId="6FE3C850" w14:textId="77777777" w:rsidR="002B17B8" w:rsidRPr="00765B89" w:rsidRDefault="002B17B8" w:rsidP="008B6513">
            <w:pPr>
              <w:pStyle w:val="NoSpacing"/>
              <w:rPr>
                <w:sz w:val="16"/>
                <w:szCs w:val="16"/>
                <w:lang w:val="en-GB"/>
              </w:rPr>
            </w:pPr>
            <w:r w:rsidRPr="00765B89">
              <w:rPr>
                <w:sz w:val="16"/>
                <w:szCs w:val="16"/>
                <w:lang w:val="en-GB"/>
              </w:rPr>
              <w:t>All in work area trained in 5S</w:t>
            </w:r>
          </w:p>
          <w:p w14:paraId="6FE3C851" w14:textId="77777777" w:rsidR="002B17B8" w:rsidRPr="00765B89" w:rsidRDefault="002B17B8" w:rsidP="008B6513">
            <w:pPr>
              <w:pStyle w:val="NoSpacing"/>
              <w:rPr>
                <w:sz w:val="16"/>
                <w:szCs w:val="16"/>
                <w:lang w:val="en-GB"/>
              </w:rPr>
            </w:pPr>
            <w:r w:rsidRPr="00765B89">
              <w:rPr>
                <w:sz w:val="16"/>
                <w:szCs w:val="16"/>
                <w:lang w:val="en-GB"/>
              </w:rPr>
              <w:t>5S assessments are conducted regularly, results and actions are displayed</w:t>
            </w:r>
          </w:p>
          <w:p w14:paraId="6FE3C852" w14:textId="77777777" w:rsidR="002B17B8" w:rsidRPr="00765B89" w:rsidRDefault="002B17B8" w:rsidP="008B6513">
            <w:pPr>
              <w:pStyle w:val="NoSpacing"/>
              <w:rPr>
                <w:sz w:val="16"/>
                <w:szCs w:val="16"/>
                <w:lang w:val="en-GB"/>
              </w:rPr>
            </w:pPr>
            <w:r w:rsidRPr="00765B89">
              <w:rPr>
                <w:sz w:val="16"/>
                <w:szCs w:val="16"/>
                <w:lang w:val="en-GB"/>
              </w:rPr>
              <w:t>Pathways, storage areas, all work areas and hazards clearly marked</w:t>
            </w:r>
          </w:p>
          <w:p w14:paraId="6FE3C853" w14:textId="77777777" w:rsidR="002B17B8" w:rsidRPr="00765B89" w:rsidRDefault="002B17B8" w:rsidP="008B6513">
            <w:pPr>
              <w:pStyle w:val="NoSpacing"/>
              <w:rPr>
                <w:sz w:val="16"/>
                <w:szCs w:val="16"/>
                <w:lang w:val="en-GB"/>
              </w:rPr>
            </w:pPr>
            <w:r w:rsidRPr="00765B89">
              <w:rPr>
                <w:sz w:val="16"/>
                <w:szCs w:val="16"/>
                <w:lang w:val="en-GB"/>
              </w:rPr>
              <w:t>Fire extinguishers and safety equipment clearly marked</w:t>
            </w:r>
          </w:p>
          <w:p w14:paraId="6FE3C854" w14:textId="77777777" w:rsidR="002B17B8" w:rsidRDefault="002B17B8" w:rsidP="008B6513">
            <w:pPr>
              <w:pStyle w:val="NoSpacing"/>
              <w:rPr>
                <w:sz w:val="16"/>
                <w:szCs w:val="16"/>
                <w:lang w:val="en-GB"/>
              </w:rPr>
            </w:pPr>
            <w:r>
              <w:rPr>
                <w:sz w:val="16"/>
                <w:szCs w:val="16"/>
                <w:lang w:val="en-GB"/>
              </w:rPr>
              <w:t>WIP, Materials, Tooling, consumables clearly marked and easily accessible.</w:t>
            </w:r>
          </w:p>
          <w:p w14:paraId="6FE3C855" w14:textId="77777777" w:rsidR="002B17B8" w:rsidRPr="00765B89" w:rsidRDefault="002B17B8" w:rsidP="008B6513">
            <w:pPr>
              <w:pStyle w:val="NoSpacing"/>
              <w:rPr>
                <w:sz w:val="16"/>
                <w:szCs w:val="16"/>
                <w:lang w:val="en-GB"/>
              </w:rPr>
            </w:pPr>
            <w:r>
              <w:rPr>
                <w:sz w:val="16"/>
                <w:szCs w:val="16"/>
                <w:lang w:val="en-GB"/>
              </w:rPr>
              <w:t>Appropriate use of colour coding</w:t>
            </w:r>
          </w:p>
        </w:tc>
      </w:tr>
    </w:tbl>
    <w:p w14:paraId="6FE3C857" w14:textId="77777777" w:rsidR="004E77EE" w:rsidRPr="00765B89" w:rsidRDefault="00497475" w:rsidP="00A7542D">
      <w:pPr>
        <w:rPr>
          <w:rFonts w:ascii="Times New Roman" w:hAnsi="Times New Roman"/>
          <w:sz w:val="20"/>
          <w:szCs w:val="20"/>
        </w:rPr>
      </w:pPr>
      <w:r w:rsidRPr="00497475">
        <w:rPr>
          <w:noProof/>
        </w:rPr>
        <w:drawing>
          <wp:inline distT="0" distB="0" distL="0" distR="0" wp14:anchorId="6FE3CAC3" wp14:editId="6FE3CAC4">
            <wp:extent cx="6262370" cy="1530985"/>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2370" cy="1530985"/>
                    </a:xfrm>
                    <a:prstGeom prst="rect">
                      <a:avLst/>
                    </a:prstGeom>
                    <a:noFill/>
                    <a:ln>
                      <a:noFill/>
                    </a:ln>
                  </pic:spPr>
                </pic:pic>
              </a:graphicData>
            </a:graphic>
          </wp:inline>
        </w:drawing>
      </w:r>
    </w:p>
    <w:p w14:paraId="6FE3C858" w14:textId="77777777" w:rsidR="004E77EE" w:rsidRPr="00765B89" w:rsidRDefault="004E77EE" w:rsidP="004E77EE">
      <w:pPr>
        <w:pStyle w:val="Heading4"/>
      </w:pPr>
      <w:r w:rsidRPr="00765B89">
        <w:t>Strengths</w:t>
      </w:r>
    </w:p>
    <w:p w14:paraId="6FE3C859" w14:textId="77777777" w:rsidR="004E77EE" w:rsidRPr="00765B89" w:rsidRDefault="004E77EE" w:rsidP="004E77EE">
      <w:pPr>
        <w:pStyle w:val="ListParagraph"/>
        <w:numPr>
          <w:ilvl w:val="0"/>
          <w:numId w:val="3"/>
        </w:numPr>
      </w:pPr>
    </w:p>
    <w:p w14:paraId="6FE3C85A" w14:textId="77777777" w:rsidR="004E77EE" w:rsidRPr="00765B89" w:rsidRDefault="004E77EE" w:rsidP="004E77EE">
      <w:pPr>
        <w:pStyle w:val="Heading4"/>
      </w:pPr>
      <w:r w:rsidRPr="00765B89">
        <w:t>Opportunities</w:t>
      </w:r>
    </w:p>
    <w:p w14:paraId="6FE3C85B" w14:textId="77777777" w:rsidR="004E77EE" w:rsidRPr="00765B89" w:rsidRDefault="004E77EE" w:rsidP="004E77EE">
      <w:pPr>
        <w:pStyle w:val="ListParagraph"/>
        <w:numPr>
          <w:ilvl w:val="0"/>
          <w:numId w:val="3"/>
        </w:numPr>
      </w:pPr>
    </w:p>
    <w:p w14:paraId="6FE3C85C" w14:textId="77777777" w:rsidR="004E77EE" w:rsidRPr="00765B89" w:rsidRDefault="004E77EE" w:rsidP="004E77EE">
      <w:pPr>
        <w:pStyle w:val="Heading4"/>
      </w:pPr>
      <w:r w:rsidRPr="00765B89">
        <w:t>Comments</w:t>
      </w:r>
    </w:p>
    <w:p w14:paraId="6FE3C85D" w14:textId="77777777" w:rsidR="004E77EE" w:rsidRPr="00765B89" w:rsidRDefault="004E77EE" w:rsidP="004E77EE">
      <w:pPr>
        <w:pStyle w:val="ListParagraph"/>
        <w:numPr>
          <w:ilvl w:val="0"/>
          <w:numId w:val="3"/>
        </w:numPr>
      </w:pPr>
    </w:p>
    <w:p w14:paraId="6FE3C85E" w14:textId="77777777" w:rsidR="004E77EE" w:rsidRPr="00765B89" w:rsidRDefault="004E77EE" w:rsidP="004E77EE">
      <w:pPr>
        <w:pStyle w:val="Heading3"/>
      </w:pPr>
      <w:r w:rsidRPr="00765B89">
        <w:br w:type="page"/>
      </w:r>
      <w:bookmarkStart w:id="41" w:name="_Toc7698196"/>
      <w:r>
        <w:lastRenderedPageBreak/>
        <w:t>DIAGNOSTIC 7</w:t>
      </w:r>
      <w:r w:rsidRPr="00765B89">
        <w:t>: Set-Up Reduction</w:t>
      </w:r>
      <w:bookmarkEnd w:id="41"/>
    </w:p>
    <w:p w14:paraId="6FE3C85F" w14:textId="77777777" w:rsidR="004E77EE" w:rsidRPr="00765B89" w:rsidRDefault="004E77EE" w:rsidP="00A7542D">
      <w:r w:rsidRPr="00765B89">
        <w:t>How the work area employs the techniques of Set-Up Reduction.</w:t>
      </w:r>
    </w:p>
    <w:tbl>
      <w:tblPr>
        <w:tblStyle w:val="TableGrid"/>
        <w:tblpPr w:leftFromText="180" w:rightFromText="180" w:vertAnchor="text" w:horzAnchor="margin" w:tblpX="108" w:tblpY="28"/>
        <w:tblW w:w="0" w:type="auto"/>
        <w:tblLook w:val="01E0" w:firstRow="1" w:lastRow="1" w:firstColumn="1" w:lastColumn="1" w:noHBand="0" w:noVBand="0"/>
      </w:tblPr>
      <w:tblGrid>
        <w:gridCol w:w="1263"/>
        <w:gridCol w:w="1397"/>
        <w:gridCol w:w="1678"/>
        <w:gridCol w:w="2501"/>
        <w:gridCol w:w="3050"/>
      </w:tblGrid>
      <w:tr w:rsidR="004E77EE" w:rsidRPr="00765B89" w14:paraId="6FE3C865" w14:textId="77777777" w:rsidTr="00A7542D">
        <w:trPr>
          <w:trHeight w:val="413"/>
        </w:trPr>
        <w:tc>
          <w:tcPr>
            <w:tcW w:w="1263" w:type="dxa"/>
            <w:tcBorders>
              <w:bottom w:val="single" w:sz="4" w:space="0" w:color="auto"/>
            </w:tcBorders>
            <w:shd w:val="clear" w:color="auto" w:fill="B8CCE4" w:themeFill="accent1" w:themeFillTint="66"/>
            <w:vAlign w:val="center"/>
          </w:tcPr>
          <w:p w14:paraId="6FE3C860" w14:textId="77777777" w:rsidR="004E77EE" w:rsidRPr="00765B89" w:rsidRDefault="004E77EE" w:rsidP="00A7542D">
            <w:pPr>
              <w:pStyle w:val="NoSpacing"/>
              <w:rPr>
                <w:lang w:val="en-GB"/>
              </w:rPr>
            </w:pPr>
            <w:r w:rsidRPr="00765B89">
              <w:rPr>
                <w:lang w:val="en-GB"/>
              </w:rPr>
              <w:t>0. Learner</w:t>
            </w:r>
          </w:p>
        </w:tc>
        <w:tc>
          <w:tcPr>
            <w:tcW w:w="1397" w:type="dxa"/>
            <w:tcBorders>
              <w:bottom w:val="single" w:sz="4" w:space="0" w:color="auto"/>
            </w:tcBorders>
            <w:shd w:val="clear" w:color="auto" w:fill="B8CCE4" w:themeFill="accent1" w:themeFillTint="66"/>
            <w:vAlign w:val="center"/>
          </w:tcPr>
          <w:p w14:paraId="6FE3C861" w14:textId="77777777" w:rsidR="004E77EE" w:rsidRPr="00765B89" w:rsidRDefault="004E77EE" w:rsidP="00A7542D">
            <w:pPr>
              <w:pStyle w:val="NoSpacing"/>
              <w:rPr>
                <w:lang w:val="en-GB"/>
              </w:rPr>
            </w:pPr>
            <w:r w:rsidRPr="00765B89">
              <w:rPr>
                <w:lang w:val="en-GB"/>
              </w:rPr>
              <w:t>1. Developer</w:t>
            </w:r>
          </w:p>
        </w:tc>
        <w:tc>
          <w:tcPr>
            <w:tcW w:w="1678" w:type="dxa"/>
            <w:tcBorders>
              <w:bottom w:val="single" w:sz="4" w:space="0" w:color="auto"/>
            </w:tcBorders>
            <w:shd w:val="clear" w:color="auto" w:fill="B8CCE4" w:themeFill="accent1" w:themeFillTint="66"/>
            <w:vAlign w:val="center"/>
          </w:tcPr>
          <w:p w14:paraId="6FE3C862" w14:textId="77777777" w:rsidR="004E77EE" w:rsidRPr="00765B89" w:rsidRDefault="004E77EE" w:rsidP="00A7542D">
            <w:pPr>
              <w:pStyle w:val="NoSpacing"/>
              <w:rPr>
                <w:lang w:val="en-GB"/>
              </w:rPr>
            </w:pPr>
            <w:r w:rsidRPr="00765B89">
              <w:rPr>
                <w:lang w:val="en-GB"/>
              </w:rPr>
              <w:t>2. Performer</w:t>
            </w:r>
          </w:p>
        </w:tc>
        <w:tc>
          <w:tcPr>
            <w:tcW w:w="2501" w:type="dxa"/>
            <w:tcBorders>
              <w:bottom w:val="single" w:sz="4" w:space="0" w:color="auto"/>
            </w:tcBorders>
            <w:shd w:val="clear" w:color="auto" w:fill="B8CCE4" w:themeFill="accent1" w:themeFillTint="66"/>
            <w:vAlign w:val="center"/>
          </w:tcPr>
          <w:p w14:paraId="6FE3C863" w14:textId="77777777" w:rsidR="004E77EE" w:rsidRPr="00765B89" w:rsidRDefault="004E77EE" w:rsidP="00A7542D">
            <w:pPr>
              <w:pStyle w:val="NoSpacing"/>
              <w:rPr>
                <w:lang w:val="en-GB"/>
              </w:rPr>
            </w:pPr>
            <w:r w:rsidRPr="00765B89">
              <w:rPr>
                <w:lang w:val="en-GB"/>
              </w:rPr>
              <w:t>3. Contender</w:t>
            </w:r>
          </w:p>
        </w:tc>
        <w:tc>
          <w:tcPr>
            <w:tcW w:w="3050" w:type="dxa"/>
            <w:tcBorders>
              <w:bottom w:val="single" w:sz="4" w:space="0" w:color="auto"/>
            </w:tcBorders>
            <w:shd w:val="clear" w:color="auto" w:fill="B8CCE4" w:themeFill="accent1" w:themeFillTint="66"/>
            <w:vAlign w:val="center"/>
          </w:tcPr>
          <w:p w14:paraId="6FE3C864" w14:textId="77777777" w:rsidR="004E77EE" w:rsidRPr="00765B89" w:rsidRDefault="004E77EE" w:rsidP="00A7542D">
            <w:pPr>
              <w:pStyle w:val="NoSpacing"/>
              <w:rPr>
                <w:lang w:val="en-GB"/>
              </w:rPr>
            </w:pPr>
            <w:r w:rsidRPr="00765B89">
              <w:rPr>
                <w:lang w:val="en-GB"/>
              </w:rPr>
              <w:t>4. Benchmark</w:t>
            </w:r>
          </w:p>
        </w:tc>
      </w:tr>
      <w:tr w:rsidR="004E77EE" w:rsidRPr="00765B89" w14:paraId="6FE3C875" w14:textId="77777777" w:rsidTr="00497475">
        <w:trPr>
          <w:trHeight w:val="2122"/>
        </w:trPr>
        <w:tc>
          <w:tcPr>
            <w:tcW w:w="1263" w:type="dxa"/>
            <w:shd w:val="clear" w:color="auto" w:fill="C0C0C0"/>
          </w:tcPr>
          <w:p w14:paraId="6FE3C866" w14:textId="77777777" w:rsidR="004E77EE" w:rsidRPr="00765B89" w:rsidRDefault="004E77EE" w:rsidP="00A7542D">
            <w:pPr>
              <w:pStyle w:val="NoSpacing"/>
              <w:rPr>
                <w:sz w:val="16"/>
                <w:szCs w:val="16"/>
                <w:lang w:val="en-GB"/>
              </w:rPr>
            </w:pPr>
            <w:r w:rsidRPr="00765B89">
              <w:rPr>
                <w:sz w:val="16"/>
                <w:szCs w:val="16"/>
                <w:lang w:val="en-GB"/>
              </w:rPr>
              <w:t>No / or anecdotal evidence exists of SUR activities</w:t>
            </w:r>
          </w:p>
        </w:tc>
        <w:tc>
          <w:tcPr>
            <w:tcW w:w="1397" w:type="dxa"/>
            <w:shd w:val="clear" w:color="auto" w:fill="C0C0C0"/>
          </w:tcPr>
          <w:p w14:paraId="6FE3C867" w14:textId="77777777" w:rsidR="004E77EE" w:rsidRPr="00765B89" w:rsidRDefault="004E77EE" w:rsidP="00A7542D">
            <w:pPr>
              <w:pStyle w:val="NoSpacing"/>
              <w:rPr>
                <w:sz w:val="16"/>
                <w:szCs w:val="16"/>
                <w:lang w:val="en-GB"/>
              </w:rPr>
            </w:pPr>
            <w:r w:rsidRPr="00765B89">
              <w:rPr>
                <w:sz w:val="16"/>
                <w:szCs w:val="16"/>
                <w:lang w:val="en-GB"/>
              </w:rPr>
              <w:t>A plan exists to establish key processes which require SUR</w:t>
            </w:r>
          </w:p>
          <w:p w14:paraId="6FE3C868" w14:textId="77777777" w:rsidR="004E77EE" w:rsidRPr="00765B89" w:rsidRDefault="004E77EE" w:rsidP="00A7542D">
            <w:pPr>
              <w:pStyle w:val="NoSpacing"/>
              <w:rPr>
                <w:sz w:val="16"/>
                <w:szCs w:val="16"/>
                <w:lang w:val="en-GB"/>
              </w:rPr>
            </w:pPr>
            <w:r w:rsidRPr="00765B89">
              <w:rPr>
                <w:sz w:val="16"/>
                <w:szCs w:val="16"/>
                <w:lang w:val="en-GB"/>
              </w:rPr>
              <w:t>Set-up recorded on job card / work instruction but no record of actual time taken</w:t>
            </w:r>
          </w:p>
        </w:tc>
        <w:tc>
          <w:tcPr>
            <w:tcW w:w="1678" w:type="dxa"/>
            <w:shd w:val="clear" w:color="auto" w:fill="C0C0C0"/>
          </w:tcPr>
          <w:p w14:paraId="6FE3C869" w14:textId="77777777" w:rsidR="004E77EE" w:rsidRPr="00765B89" w:rsidRDefault="004E77EE" w:rsidP="00A7542D">
            <w:pPr>
              <w:pStyle w:val="NoSpacing"/>
              <w:rPr>
                <w:sz w:val="16"/>
                <w:szCs w:val="16"/>
                <w:lang w:val="en-GB"/>
              </w:rPr>
            </w:pPr>
            <w:r w:rsidRPr="00765B89">
              <w:rPr>
                <w:sz w:val="16"/>
                <w:szCs w:val="16"/>
                <w:lang w:val="en-GB"/>
              </w:rPr>
              <w:t>A Task team has been created to analyse set up times and prepare an action plan for SUR</w:t>
            </w:r>
          </w:p>
          <w:p w14:paraId="6FE3C86A" w14:textId="77777777" w:rsidR="004E77EE" w:rsidRPr="00765B89" w:rsidRDefault="004E77EE" w:rsidP="00A7542D">
            <w:pPr>
              <w:pStyle w:val="NoSpacing"/>
              <w:rPr>
                <w:sz w:val="16"/>
                <w:szCs w:val="16"/>
                <w:lang w:val="en-GB"/>
              </w:rPr>
            </w:pPr>
            <w:r w:rsidRPr="00765B89">
              <w:rPr>
                <w:sz w:val="16"/>
                <w:szCs w:val="16"/>
                <w:lang w:val="en-GB"/>
              </w:rPr>
              <w:t>Key processes are being identified for SUR activity</w:t>
            </w:r>
          </w:p>
          <w:p w14:paraId="6FE3C86B" w14:textId="77777777" w:rsidR="004E77EE" w:rsidRPr="00765B89" w:rsidRDefault="004E77EE" w:rsidP="00A7542D">
            <w:pPr>
              <w:pStyle w:val="NoSpacing"/>
              <w:rPr>
                <w:sz w:val="16"/>
                <w:szCs w:val="16"/>
                <w:lang w:val="en-GB"/>
              </w:rPr>
            </w:pPr>
            <w:r w:rsidRPr="00765B89">
              <w:rPr>
                <w:sz w:val="16"/>
                <w:szCs w:val="16"/>
                <w:lang w:val="en-GB"/>
              </w:rPr>
              <w:t>Target and actual set-up times are recorded but no review is undertaken for improvement</w:t>
            </w:r>
          </w:p>
        </w:tc>
        <w:tc>
          <w:tcPr>
            <w:tcW w:w="2501" w:type="dxa"/>
            <w:shd w:val="clear" w:color="auto" w:fill="C0C0C0"/>
          </w:tcPr>
          <w:p w14:paraId="6FE3C86C" w14:textId="77777777" w:rsidR="004E77EE" w:rsidRPr="00765B89" w:rsidRDefault="004E77EE" w:rsidP="00A7542D">
            <w:pPr>
              <w:pStyle w:val="NoSpacing"/>
              <w:rPr>
                <w:sz w:val="16"/>
                <w:szCs w:val="16"/>
                <w:lang w:val="en-GB"/>
              </w:rPr>
            </w:pPr>
            <w:r w:rsidRPr="00765B89">
              <w:rPr>
                <w:sz w:val="16"/>
                <w:szCs w:val="16"/>
                <w:lang w:val="en-GB"/>
              </w:rPr>
              <w:t>Task team in place to analyse set up times and follow through on actions for SUR</w:t>
            </w:r>
          </w:p>
          <w:p w14:paraId="6FE3C86D" w14:textId="77777777" w:rsidR="004E77EE" w:rsidRPr="00765B89" w:rsidRDefault="004E77EE" w:rsidP="00A7542D">
            <w:pPr>
              <w:pStyle w:val="NoSpacing"/>
              <w:rPr>
                <w:sz w:val="16"/>
                <w:szCs w:val="16"/>
                <w:lang w:val="en-GB"/>
              </w:rPr>
            </w:pPr>
            <w:r w:rsidRPr="00765B89">
              <w:rPr>
                <w:sz w:val="16"/>
                <w:szCs w:val="16"/>
                <w:lang w:val="en-GB"/>
              </w:rPr>
              <w:t>Key processes have been targeted for SUR activity, operators are being involved</w:t>
            </w:r>
          </w:p>
          <w:p w14:paraId="6FE3C86E" w14:textId="77777777" w:rsidR="004E77EE" w:rsidRPr="00765B89" w:rsidRDefault="004E77EE" w:rsidP="00A7542D">
            <w:pPr>
              <w:pStyle w:val="NoSpacing"/>
              <w:rPr>
                <w:sz w:val="16"/>
                <w:szCs w:val="16"/>
                <w:lang w:val="en-GB"/>
              </w:rPr>
            </w:pPr>
            <w:r w:rsidRPr="00765B89">
              <w:rPr>
                <w:sz w:val="16"/>
                <w:szCs w:val="16"/>
                <w:lang w:val="en-GB"/>
              </w:rPr>
              <w:t>SUR activity is driven by plans to reduce inventory and batch sizes</w:t>
            </w:r>
          </w:p>
          <w:p w14:paraId="6FE3C86F" w14:textId="77777777" w:rsidR="004E77EE" w:rsidRPr="00765B89" w:rsidRDefault="004E77EE" w:rsidP="00A7542D">
            <w:pPr>
              <w:pStyle w:val="NoSpacing"/>
              <w:rPr>
                <w:sz w:val="16"/>
                <w:szCs w:val="16"/>
                <w:lang w:val="en-GB"/>
              </w:rPr>
            </w:pPr>
            <w:r w:rsidRPr="00765B89">
              <w:rPr>
                <w:sz w:val="16"/>
                <w:szCs w:val="16"/>
                <w:lang w:val="en-GB"/>
              </w:rPr>
              <w:t>Target and actual set-up times are displayed, evidence of review and set up time is progressively reducing</w:t>
            </w:r>
          </w:p>
        </w:tc>
        <w:tc>
          <w:tcPr>
            <w:tcW w:w="3050" w:type="dxa"/>
            <w:shd w:val="clear" w:color="auto" w:fill="C0C0C0"/>
          </w:tcPr>
          <w:p w14:paraId="6FE3C870" w14:textId="77777777" w:rsidR="004E77EE" w:rsidRPr="00765B89" w:rsidRDefault="004E77EE" w:rsidP="00A7542D">
            <w:pPr>
              <w:pStyle w:val="NoSpacing"/>
              <w:rPr>
                <w:rFonts w:cs="Calibri"/>
                <w:sz w:val="16"/>
                <w:szCs w:val="16"/>
                <w:lang w:val="en-GB"/>
              </w:rPr>
            </w:pPr>
            <w:r w:rsidRPr="00765B89">
              <w:rPr>
                <w:sz w:val="16"/>
                <w:szCs w:val="16"/>
                <w:lang w:val="en-GB"/>
              </w:rPr>
              <w:t xml:space="preserve">Detailed analysis of set up elements and evidence of continual improvement (internal </w:t>
            </w:r>
            <w:r w:rsidRPr="00765B89">
              <w:rPr>
                <w:rFonts w:cs="Calibri"/>
                <w:sz w:val="16"/>
                <w:szCs w:val="16"/>
                <w:lang w:val="en-GB"/>
              </w:rPr>
              <w:t>to external)</w:t>
            </w:r>
          </w:p>
          <w:p w14:paraId="6FE3C871" w14:textId="77777777" w:rsidR="004E77EE" w:rsidRPr="00765B89" w:rsidRDefault="004E77EE" w:rsidP="00A7542D">
            <w:pPr>
              <w:pStyle w:val="NoSpacing"/>
              <w:rPr>
                <w:rFonts w:cs="Calibri"/>
                <w:sz w:val="16"/>
                <w:szCs w:val="16"/>
                <w:lang w:val="en-GB"/>
              </w:rPr>
            </w:pPr>
            <w:r w:rsidRPr="00765B89">
              <w:rPr>
                <w:sz w:val="16"/>
                <w:szCs w:val="16"/>
                <w:lang w:val="en-GB"/>
              </w:rPr>
              <w:t>Key processes have addressed SUR activity, operators are involved</w:t>
            </w:r>
          </w:p>
          <w:p w14:paraId="6FE3C872" w14:textId="77777777" w:rsidR="004E77EE" w:rsidRPr="00765B89" w:rsidRDefault="004E77EE" w:rsidP="00A7542D">
            <w:pPr>
              <w:pStyle w:val="NoSpacing"/>
              <w:rPr>
                <w:sz w:val="16"/>
                <w:szCs w:val="16"/>
                <w:lang w:val="en-GB"/>
              </w:rPr>
            </w:pPr>
            <w:r w:rsidRPr="00765B89">
              <w:rPr>
                <w:sz w:val="16"/>
                <w:szCs w:val="16"/>
                <w:lang w:val="en-GB"/>
              </w:rPr>
              <w:t>SUR activity links to inventory and batch size reductions</w:t>
            </w:r>
          </w:p>
          <w:p w14:paraId="6FE3C873" w14:textId="77777777" w:rsidR="004E77EE" w:rsidRPr="00765B89" w:rsidRDefault="004E77EE" w:rsidP="00A7542D">
            <w:pPr>
              <w:pStyle w:val="NoSpacing"/>
              <w:rPr>
                <w:sz w:val="16"/>
                <w:szCs w:val="16"/>
                <w:lang w:val="en-GB"/>
              </w:rPr>
            </w:pPr>
            <w:r w:rsidRPr="00765B89">
              <w:rPr>
                <w:sz w:val="16"/>
                <w:szCs w:val="16"/>
                <w:lang w:val="en-GB"/>
              </w:rPr>
              <w:t>Target and actual set-up time is displayed and analysed</w:t>
            </w:r>
          </w:p>
          <w:p w14:paraId="6FE3C874" w14:textId="77777777" w:rsidR="004E77EE" w:rsidRPr="00765B89" w:rsidRDefault="004E77EE" w:rsidP="00A7542D">
            <w:pPr>
              <w:pStyle w:val="NoSpacing"/>
              <w:rPr>
                <w:sz w:val="16"/>
                <w:szCs w:val="16"/>
                <w:lang w:val="en-GB"/>
              </w:rPr>
            </w:pPr>
            <w:r w:rsidRPr="00765B89">
              <w:rPr>
                <w:sz w:val="16"/>
                <w:szCs w:val="16"/>
                <w:lang w:val="en-GB"/>
              </w:rPr>
              <w:t>Regular reviews are conducted to identify further improvements</w:t>
            </w:r>
          </w:p>
        </w:tc>
      </w:tr>
    </w:tbl>
    <w:p w14:paraId="6FE3C876" w14:textId="77777777" w:rsidR="004E77EE" w:rsidRPr="00765B89" w:rsidRDefault="00497475" w:rsidP="00A7542D">
      <w:pPr>
        <w:rPr>
          <w:rFonts w:ascii="Times New Roman" w:hAnsi="Times New Roman"/>
          <w:sz w:val="20"/>
          <w:szCs w:val="20"/>
        </w:rPr>
      </w:pPr>
      <w:r w:rsidRPr="00497475">
        <w:rPr>
          <w:noProof/>
        </w:rPr>
        <w:drawing>
          <wp:inline distT="0" distB="0" distL="0" distR="0" wp14:anchorId="6FE3CAC5" wp14:editId="6FE3CAC6">
            <wp:extent cx="6262370" cy="1530985"/>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2370" cy="1530985"/>
                    </a:xfrm>
                    <a:prstGeom prst="rect">
                      <a:avLst/>
                    </a:prstGeom>
                    <a:noFill/>
                    <a:ln>
                      <a:noFill/>
                    </a:ln>
                  </pic:spPr>
                </pic:pic>
              </a:graphicData>
            </a:graphic>
          </wp:inline>
        </w:drawing>
      </w:r>
    </w:p>
    <w:p w14:paraId="6FE3C877" w14:textId="77777777" w:rsidR="004E77EE" w:rsidRPr="00765B89" w:rsidRDefault="004E77EE" w:rsidP="004E77EE">
      <w:pPr>
        <w:pStyle w:val="Heading4"/>
      </w:pPr>
      <w:r w:rsidRPr="00765B89">
        <w:t>Strengths</w:t>
      </w:r>
    </w:p>
    <w:p w14:paraId="6FE3C878" w14:textId="77777777" w:rsidR="004E77EE" w:rsidRPr="00765B89" w:rsidRDefault="004E77EE" w:rsidP="004E77EE">
      <w:pPr>
        <w:pStyle w:val="ListParagraph"/>
        <w:numPr>
          <w:ilvl w:val="0"/>
          <w:numId w:val="3"/>
        </w:numPr>
      </w:pPr>
    </w:p>
    <w:p w14:paraId="6FE3C879" w14:textId="77777777" w:rsidR="004E77EE" w:rsidRPr="00765B89" w:rsidRDefault="004E77EE" w:rsidP="004E77EE">
      <w:pPr>
        <w:pStyle w:val="Heading4"/>
      </w:pPr>
      <w:r w:rsidRPr="00765B89">
        <w:t>Opportunities</w:t>
      </w:r>
    </w:p>
    <w:p w14:paraId="6FE3C87A" w14:textId="77777777" w:rsidR="004E77EE" w:rsidRPr="00765B89" w:rsidRDefault="004E77EE" w:rsidP="004E77EE">
      <w:pPr>
        <w:pStyle w:val="ListParagraph"/>
        <w:numPr>
          <w:ilvl w:val="0"/>
          <w:numId w:val="3"/>
        </w:numPr>
      </w:pPr>
    </w:p>
    <w:p w14:paraId="6FE3C87B" w14:textId="77777777" w:rsidR="004E77EE" w:rsidRPr="00765B89" w:rsidRDefault="004E77EE" w:rsidP="004E77EE">
      <w:pPr>
        <w:pStyle w:val="Heading4"/>
      </w:pPr>
      <w:r w:rsidRPr="00765B89">
        <w:t>Comments</w:t>
      </w:r>
    </w:p>
    <w:p w14:paraId="6FE3C87C" w14:textId="77777777" w:rsidR="004E77EE" w:rsidRPr="00765B89" w:rsidRDefault="004E77EE" w:rsidP="004E77EE">
      <w:pPr>
        <w:pStyle w:val="ListParagraph"/>
        <w:numPr>
          <w:ilvl w:val="0"/>
          <w:numId w:val="3"/>
        </w:numPr>
      </w:pPr>
    </w:p>
    <w:p w14:paraId="6FE3C87D" w14:textId="77777777" w:rsidR="004E77EE" w:rsidRPr="00765B89" w:rsidRDefault="004E77EE" w:rsidP="004E77EE">
      <w:pPr>
        <w:pStyle w:val="Heading3"/>
      </w:pPr>
      <w:r w:rsidRPr="00765B89">
        <w:br w:type="page"/>
      </w:r>
      <w:bookmarkStart w:id="42" w:name="_Toc7698197"/>
      <w:r>
        <w:lastRenderedPageBreak/>
        <w:t>DIAGNOSTIC 8</w:t>
      </w:r>
      <w:r w:rsidRPr="00765B89">
        <w:t>: Standardised Job</w:t>
      </w:r>
      <w:bookmarkEnd w:id="42"/>
    </w:p>
    <w:p w14:paraId="6FE3C87E" w14:textId="77777777" w:rsidR="004E77EE" w:rsidRPr="00765B89" w:rsidRDefault="004E77EE" w:rsidP="00A7542D">
      <w:r w:rsidRPr="00765B89">
        <w:t>How the work area develops capable and repeatable processes.</w:t>
      </w:r>
    </w:p>
    <w:tbl>
      <w:tblPr>
        <w:tblStyle w:val="TableGrid"/>
        <w:tblpPr w:leftFromText="180" w:rightFromText="180" w:vertAnchor="text" w:horzAnchor="margin" w:tblpX="108" w:tblpY="28"/>
        <w:tblW w:w="0" w:type="auto"/>
        <w:tblLook w:val="01E0" w:firstRow="1" w:lastRow="1" w:firstColumn="1" w:lastColumn="1" w:noHBand="0" w:noVBand="0"/>
      </w:tblPr>
      <w:tblGrid>
        <w:gridCol w:w="1263"/>
        <w:gridCol w:w="1457"/>
        <w:gridCol w:w="1678"/>
        <w:gridCol w:w="2373"/>
        <w:gridCol w:w="3078"/>
      </w:tblGrid>
      <w:tr w:rsidR="004E77EE" w:rsidRPr="00765B89" w14:paraId="6FE3C884" w14:textId="77777777" w:rsidTr="00A7542D">
        <w:trPr>
          <w:trHeight w:val="413"/>
        </w:trPr>
        <w:tc>
          <w:tcPr>
            <w:tcW w:w="1263" w:type="dxa"/>
            <w:tcBorders>
              <w:bottom w:val="single" w:sz="4" w:space="0" w:color="auto"/>
            </w:tcBorders>
            <w:shd w:val="clear" w:color="auto" w:fill="B8CCE4" w:themeFill="accent1" w:themeFillTint="66"/>
            <w:vAlign w:val="center"/>
          </w:tcPr>
          <w:p w14:paraId="6FE3C87F" w14:textId="77777777" w:rsidR="004E77EE" w:rsidRPr="00765B89" w:rsidRDefault="004E77EE" w:rsidP="00A7542D">
            <w:pPr>
              <w:pStyle w:val="NoSpacing"/>
              <w:rPr>
                <w:lang w:val="en-GB"/>
              </w:rPr>
            </w:pPr>
            <w:r w:rsidRPr="00765B89">
              <w:rPr>
                <w:lang w:val="en-GB"/>
              </w:rPr>
              <w:t>0. Learner</w:t>
            </w:r>
          </w:p>
        </w:tc>
        <w:tc>
          <w:tcPr>
            <w:tcW w:w="1457" w:type="dxa"/>
            <w:tcBorders>
              <w:bottom w:val="single" w:sz="4" w:space="0" w:color="auto"/>
            </w:tcBorders>
            <w:shd w:val="clear" w:color="auto" w:fill="B8CCE4" w:themeFill="accent1" w:themeFillTint="66"/>
            <w:vAlign w:val="center"/>
          </w:tcPr>
          <w:p w14:paraId="6FE3C880" w14:textId="77777777" w:rsidR="004E77EE" w:rsidRPr="00765B89" w:rsidRDefault="004E77EE" w:rsidP="00A7542D">
            <w:pPr>
              <w:pStyle w:val="NoSpacing"/>
              <w:rPr>
                <w:lang w:val="en-GB"/>
              </w:rPr>
            </w:pPr>
            <w:r w:rsidRPr="00765B89">
              <w:rPr>
                <w:lang w:val="en-GB"/>
              </w:rPr>
              <w:t>1. Developer</w:t>
            </w:r>
          </w:p>
        </w:tc>
        <w:tc>
          <w:tcPr>
            <w:tcW w:w="1678" w:type="dxa"/>
            <w:tcBorders>
              <w:bottom w:val="single" w:sz="4" w:space="0" w:color="auto"/>
            </w:tcBorders>
            <w:shd w:val="clear" w:color="auto" w:fill="B8CCE4" w:themeFill="accent1" w:themeFillTint="66"/>
            <w:vAlign w:val="center"/>
          </w:tcPr>
          <w:p w14:paraId="6FE3C881" w14:textId="77777777" w:rsidR="004E77EE" w:rsidRPr="00765B89" w:rsidRDefault="004E77EE" w:rsidP="00A7542D">
            <w:pPr>
              <w:pStyle w:val="NoSpacing"/>
              <w:rPr>
                <w:lang w:val="en-GB"/>
              </w:rPr>
            </w:pPr>
            <w:r w:rsidRPr="00765B89">
              <w:rPr>
                <w:lang w:val="en-GB"/>
              </w:rPr>
              <w:t>2. Performer</w:t>
            </w:r>
          </w:p>
        </w:tc>
        <w:tc>
          <w:tcPr>
            <w:tcW w:w="2373" w:type="dxa"/>
            <w:tcBorders>
              <w:bottom w:val="single" w:sz="4" w:space="0" w:color="auto"/>
            </w:tcBorders>
            <w:shd w:val="clear" w:color="auto" w:fill="B8CCE4" w:themeFill="accent1" w:themeFillTint="66"/>
            <w:vAlign w:val="center"/>
          </w:tcPr>
          <w:p w14:paraId="6FE3C882" w14:textId="77777777" w:rsidR="004E77EE" w:rsidRPr="00765B89" w:rsidRDefault="004E77EE" w:rsidP="00A7542D">
            <w:pPr>
              <w:pStyle w:val="NoSpacing"/>
              <w:rPr>
                <w:lang w:val="en-GB"/>
              </w:rPr>
            </w:pPr>
            <w:r w:rsidRPr="00765B89">
              <w:rPr>
                <w:lang w:val="en-GB"/>
              </w:rPr>
              <w:t>3. Contender</w:t>
            </w:r>
          </w:p>
        </w:tc>
        <w:tc>
          <w:tcPr>
            <w:tcW w:w="3078" w:type="dxa"/>
            <w:tcBorders>
              <w:bottom w:val="single" w:sz="4" w:space="0" w:color="auto"/>
            </w:tcBorders>
            <w:shd w:val="clear" w:color="auto" w:fill="B8CCE4" w:themeFill="accent1" w:themeFillTint="66"/>
            <w:vAlign w:val="center"/>
          </w:tcPr>
          <w:p w14:paraId="6FE3C883" w14:textId="77777777" w:rsidR="004E77EE" w:rsidRPr="00765B89" w:rsidRDefault="004E77EE" w:rsidP="00A7542D">
            <w:pPr>
              <w:pStyle w:val="NoSpacing"/>
              <w:rPr>
                <w:lang w:val="en-GB"/>
              </w:rPr>
            </w:pPr>
            <w:r w:rsidRPr="00765B89">
              <w:rPr>
                <w:lang w:val="en-GB"/>
              </w:rPr>
              <w:t>4. Benchmark</w:t>
            </w:r>
          </w:p>
        </w:tc>
      </w:tr>
      <w:tr w:rsidR="004E77EE" w:rsidRPr="00765B89" w14:paraId="6FE3C896" w14:textId="77777777" w:rsidTr="00497475">
        <w:trPr>
          <w:trHeight w:val="2122"/>
        </w:trPr>
        <w:tc>
          <w:tcPr>
            <w:tcW w:w="1263" w:type="dxa"/>
            <w:shd w:val="clear" w:color="auto" w:fill="C0C0C0"/>
          </w:tcPr>
          <w:p w14:paraId="6FE3C885" w14:textId="77777777" w:rsidR="004E77EE" w:rsidRPr="00765B89" w:rsidRDefault="004E77EE" w:rsidP="00A7542D">
            <w:pPr>
              <w:pStyle w:val="NoSpacing"/>
              <w:rPr>
                <w:sz w:val="16"/>
                <w:szCs w:val="16"/>
                <w:lang w:val="en-GB"/>
              </w:rPr>
            </w:pPr>
            <w:r w:rsidRPr="00765B89">
              <w:rPr>
                <w:sz w:val="16"/>
                <w:szCs w:val="16"/>
                <w:lang w:val="en-GB"/>
              </w:rPr>
              <w:t>Insufficient detail to allow standard method of working for most processes / operations</w:t>
            </w:r>
          </w:p>
          <w:p w14:paraId="6FE3C886" w14:textId="77777777" w:rsidR="004E77EE" w:rsidRPr="00765B89" w:rsidRDefault="004E77EE" w:rsidP="00A7542D">
            <w:pPr>
              <w:pStyle w:val="NoSpacing"/>
              <w:rPr>
                <w:sz w:val="16"/>
                <w:szCs w:val="16"/>
                <w:lang w:val="en-GB"/>
              </w:rPr>
            </w:pPr>
            <w:r w:rsidRPr="00765B89">
              <w:rPr>
                <w:sz w:val="16"/>
                <w:szCs w:val="16"/>
                <w:lang w:val="en-GB"/>
              </w:rPr>
              <w:t xml:space="preserve">Significant variations </w:t>
            </w:r>
          </w:p>
          <w:p w14:paraId="6FE3C887" w14:textId="77777777" w:rsidR="004E77EE" w:rsidRPr="00765B89" w:rsidRDefault="004E77EE" w:rsidP="00A7542D">
            <w:pPr>
              <w:pStyle w:val="NoSpacing"/>
              <w:rPr>
                <w:sz w:val="16"/>
                <w:szCs w:val="16"/>
                <w:lang w:val="en-GB"/>
              </w:rPr>
            </w:pPr>
            <w:r w:rsidRPr="00765B89">
              <w:rPr>
                <w:sz w:val="16"/>
                <w:szCs w:val="16"/>
                <w:lang w:val="en-GB"/>
              </w:rPr>
              <w:t>No review cycle in operation</w:t>
            </w:r>
          </w:p>
        </w:tc>
        <w:tc>
          <w:tcPr>
            <w:tcW w:w="1457" w:type="dxa"/>
            <w:shd w:val="clear" w:color="auto" w:fill="C0C0C0"/>
          </w:tcPr>
          <w:p w14:paraId="6FE3C888" w14:textId="77777777" w:rsidR="004E77EE" w:rsidRPr="00765B89" w:rsidRDefault="004E77EE" w:rsidP="00A7542D">
            <w:pPr>
              <w:pStyle w:val="NoSpacing"/>
              <w:rPr>
                <w:sz w:val="16"/>
                <w:szCs w:val="16"/>
                <w:lang w:val="en-GB"/>
              </w:rPr>
            </w:pPr>
            <w:r w:rsidRPr="00765B89">
              <w:rPr>
                <w:sz w:val="16"/>
                <w:szCs w:val="16"/>
                <w:lang w:val="en-GB"/>
              </w:rPr>
              <w:t>Plans exist to address method and time definition and accuracy</w:t>
            </w:r>
          </w:p>
          <w:p w14:paraId="6FE3C889" w14:textId="77777777" w:rsidR="004E77EE" w:rsidRPr="00765B89" w:rsidRDefault="004E77EE" w:rsidP="00A7542D">
            <w:pPr>
              <w:pStyle w:val="NoSpacing"/>
              <w:rPr>
                <w:sz w:val="16"/>
                <w:szCs w:val="16"/>
                <w:lang w:val="en-GB"/>
              </w:rPr>
            </w:pPr>
            <w:r w:rsidRPr="00765B89">
              <w:rPr>
                <w:sz w:val="16"/>
                <w:szCs w:val="16"/>
                <w:lang w:val="en-GB"/>
              </w:rPr>
              <w:t>Evidence of review cycle in the plan</w:t>
            </w:r>
          </w:p>
          <w:p w14:paraId="6FE3C88A" w14:textId="77777777" w:rsidR="004E77EE" w:rsidRPr="00765B89" w:rsidRDefault="004E77EE" w:rsidP="00A7542D">
            <w:pPr>
              <w:pStyle w:val="NoSpacing"/>
              <w:rPr>
                <w:sz w:val="16"/>
                <w:szCs w:val="16"/>
                <w:lang w:val="en-GB"/>
              </w:rPr>
            </w:pPr>
            <w:r w:rsidRPr="00765B89">
              <w:rPr>
                <w:sz w:val="16"/>
                <w:szCs w:val="16"/>
                <w:lang w:val="en-GB"/>
              </w:rPr>
              <w:t>Standard time documented on job card / work instruction (perhaps not measured)</w:t>
            </w:r>
            <w:r w:rsidRPr="00765B89">
              <w:rPr>
                <w:sz w:val="16"/>
                <w:szCs w:val="16"/>
                <w:lang w:val="en-GB"/>
              </w:rPr>
              <w:tab/>
            </w:r>
          </w:p>
        </w:tc>
        <w:tc>
          <w:tcPr>
            <w:tcW w:w="1678" w:type="dxa"/>
            <w:shd w:val="clear" w:color="auto" w:fill="C0C0C0"/>
          </w:tcPr>
          <w:p w14:paraId="6FE3C88B" w14:textId="77777777" w:rsidR="004E77EE" w:rsidRPr="00765B89" w:rsidRDefault="004E77EE" w:rsidP="00A7542D">
            <w:pPr>
              <w:pStyle w:val="NoSpacing"/>
              <w:rPr>
                <w:sz w:val="16"/>
                <w:szCs w:val="16"/>
                <w:lang w:val="en-GB"/>
              </w:rPr>
            </w:pPr>
            <w:r w:rsidRPr="00765B89">
              <w:rPr>
                <w:sz w:val="16"/>
                <w:szCs w:val="16"/>
                <w:lang w:val="en-GB"/>
              </w:rPr>
              <w:t>Standards defined at appropriate level of detail for some processes / operations</w:t>
            </w:r>
          </w:p>
          <w:p w14:paraId="6FE3C88C" w14:textId="77777777" w:rsidR="004E77EE" w:rsidRPr="00765B89" w:rsidRDefault="004E77EE" w:rsidP="00A7542D">
            <w:pPr>
              <w:pStyle w:val="NoSpacing"/>
              <w:rPr>
                <w:sz w:val="16"/>
                <w:szCs w:val="16"/>
                <w:lang w:val="en-GB"/>
              </w:rPr>
            </w:pPr>
            <w:r w:rsidRPr="00765B89">
              <w:rPr>
                <w:sz w:val="16"/>
                <w:szCs w:val="16"/>
                <w:lang w:val="en-GB"/>
              </w:rPr>
              <w:t>Standard job ‘developing’ - deviations in actual versus standard time</w:t>
            </w:r>
          </w:p>
          <w:p w14:paraId="6FE3C88D" w14:textId="77777777" w:rsidR="004E77EE" w:rsidRPr="00765B89" w:rsidRDefault="004E77EE" w:rsidP="00A7542D">
            <w:pPr>
              <w:pStyle w:val="NoSpacing"/>
              <w:rPr>
                <w:sz w:val="16"/>
                <w:szCs w:val="16"/>
                <w:lang w:val="en-GB"/>
              </w:rPr>
            </w:pPr>
            <w:r w:rsidRPr="00765B89">
              <w:rPr>
                <w:sz w:val="16"/>
                <w:szCs w:val="16"/>
                <w:lang w:val="en-GB"/>
              </w:rPr>
              <w:t>Some evidence of analysis or occasional review of standards but no formal review</w:t>
            </w:r>
          </w:p>
        </w:tc>
        <w:tc>
          <w:tcPr>
            <w:tcW w:w="2373" w:type="dxa"/>
            <w:shd w:val="clear" w:color="auto" w:fill="C0C0C0"/>
          </w:tcPr>
          <w:p w14:paraId="6FE3C88E" w14:textId="77777777" w:rsidR="004E77EE" w:rsidRPr="00765B89" w:rsidRDefault="004E77EE" w:rsidP="00A7542D">
            <w:pPr>
              <w:pStyle w:val="NoSpacing"/>
              <w:rPr>
                <w:sz w:val="16"/>
                <w:szCs w:val="16"/>
                <w:lang w:val="en-GB"/>
              </w:rPr>
            </w:pPr>
            <w:r w:rsidRPr="00765B89">
              <w:rPr>
                <w:sz w:val="16"/>
                <w:szCs w:val="16"/>
                <w:lang w:val="en-GB"/>
              </w:rPr>
              <w:t>Standards defined at appropriate level of detail for most processes / operations</w:t>
            </w:r>
          </w:p>
          <w:p w14:paraId="6FE3C88F" w14:textId="77777777" w:rsidR="004E77EE" w:rsidRPr="00765B89" w:rsidRDefault="004E77EE" w:rsidP="00A7542D">
            <w:pPr>
              <w:pStyle w:val="NoSpacing"/>
              <w:rPr>
                <w:sz w:val="16"/>
                <w:szCs w:val="16"/>
                <w:lang w:val="en-GB"/>
              </w:rPr>
            </w:pPr>
            <w:r w:rsidRPr="00765B89">
              <w:rPr>
                <w:sz w:val="16"/>
                <w:szCs w:val="16"/>
                <w:lang w:val="en-GB"/>
              </w:rPr>
              <w:t>All team/cell members understand the standards</w:t>
            </w:r>
          </w:p>
          <w:p w14:paraId="6FE3C890" w14:textId="77777777" w:rsidR="004E77EE" w:rsidRPr="00765B89" w:rsidRDefault="004E77EE" w:rsidP="00A7542D">
            <w:pPr>
              <w:pStyle w:val="NoSpacing"/>
              <w:rPr>
                <w:sz w:val="16"/>
                <w:szCs w:val="16"/>
                <w:lang w:val="en-GB"/>
              </w:rPr>
            </w:pPr>
            <w:r w:rsidRPr="00765B89">
              <w:rPr>
                <w:sz w:val="16"/>
                <w:szCs w:val="16"/>
                <w:lang w:val="en-GB"/>
              </w:rPr>
              <w:t>Standard job ‘performing’ - minor deviations in actual versus standard time, deviations are analysed</w:t>
            </w:r>
          </w:p>
          <w:p w14:paraId="6FE3C891" w14:textId="77777777" w:rsidR="004E77EE" w:rsidRPr="00765B89" w:rsidRDefault="004E77EE" w:rsidP="00A7542D">
            <w:pPr>
              <w:pStyle w:val="NoSpacing"/>
              <w:rPr>
                <w:sz w:val="16"/>
                <w:szCs w:val="16"/>
                <w:lang w:val="en-GB"/>
              </w:rPr>
            </w:pPr>
            <w:r w:rsidRPr="00765B89">
              <w:rPr>
                <w:sz w:val="16"/>
                <w:szCs w:val="16"/>
                <w:lang w:val="en-GB"/>
              </w:rPr>
              <w:t>Subject to review and updated to reflect improved methods</w:t>
            </w:r>
          </w:p>
        </w:tc>
        <w:tc>
          <w:tcPr>
            <w:tcW w:w="3078" w:type="dxa"/>
            <w:shd w:val="clear" w:color="auto" w:fill="C0C0C0"/>
          </w:tcPr>
          <w:p w14:paraId="6FE3C892" w14:textId="77777777" w:rsidR="004E77EE" w:rsidRPr="00765B89" w:rsidRDefault="004E77EE" w:rsidP="00A7542D">
            <w:pPr>
              <w:pStyle w:val="NoSpacing"/>
              <w:rPr>
                <w:sz w:val="16"/>
                <w:szCs w:val="16"/>
                <w:lang w:val="en-GB"/>
              </w:rPr>
            </w:pPr>
            <w:r w:rsidRPr="00765B89">
              <w:rPr>
                <w:sz w:val="16"/>
                <w:szCs w:val="16"/>
                <w:lang w:val="en-GB"/>
              </w:rPr>
              <w:t>Method and Time Standards defined - A formalised method and time study has documented procedures, tasks and times relating to Manpower, Machines, Equipment and Materials</w:t>
            </w:r>
          </w:p>
          <w:p w14:paraId="6FE3C893" w14:textId="77777777" w:rsidR="004E77EE" w:rsidRPr="00765B89" w:rsidRDefault="004E77EE" w:rsidP="00A7542D">
            <w:pPr>
              <w:pStyle w:val="NoSpacing"/>
              <w:rPr>
                <w:sz w:val="16"/>
                <w:szCs w:val="16"/>
                <w:lang w:val="en-GB"/>
              </w:rPr>
            </w:pPr>
            <w:r w:rsidRPr="00765B89">
              <w:rPr>
                <w:sz w:val="16"/>
                <w:szCs w:val="16"/>
                <w:lang w:val="en-GB"/>
              </w:rPr>
              <w:t>All work area members understand and have contributed to the standards</w:t>
            </w:r>
          </w:p>
          <w:p w14:paraId="6FE3C894" w14:textId="77777777" w:rsidR="004E77EE" w:rsidRPr="00765B89" w:rsidRDefault="004E77EE" w:rsidP="00A7542D">
            <w:pPr>
              <w:pStyle w:val="NoSpacing"/>
              <w:rPr>
                <w:sz w:val="16"/>
                <w:szCs w:val="16"/>
                <w:lang w:val="en-GB"/>
              </w:rPr>
            </w:pPr>
            <w:r w:rsidRPr="00765B89">
              <w:rPr>
                <w:sz w:val="16"/>
                <w:szCs w:val="16"/>
                <w:lang w:val="en-GB"/>
              </w:rPr>
              <w:t>Standard job ‘benchmark’ - insignificant deviation in actual versus standard time, any deviations are analysed</w:t>
            </w:r>
          </w:p>
          <w:p w14:paraId="6FE3C895" w14:textId="77777777" w:rsidR="004E77EE" w:rsidRPr="00765B89" w:rsidRDefault="004E77EE" w:rsidP="00A7542D">
            <w:pPr>
              <w:pStyle w:val="NoSpacing"/>
              <w:rPr>
                <w:sz w:val="16"/>
                <w:szCs w:val="16"/>
                <w:lang w:val="en-GB"/>
              </w:rPr>
            </w:pPr>
            <w:r w:rsidRPr="00765B89">
              <w:rPr>
                <w:sz w:val="16"/>
                <w:szCs w:val="16"/>
                <w:lang w:val="en-GB"/>
              </w:rPr>
              <w:t>Subject to review and updated to reflect improved methods</w:t>
            </w:r>
          </w:p>
        </w:tc>
      </w:tr>
    </w:tbl>
    <w:p w14:paraId="6FE3C897" w14:textId="77777777" w:rsidR="004E77EE" w:rsidRPr="00765B89" w:rsidRDefault="00497475" w:rsidP="00A7542D">
      <w:pPr>
        <w:rPr>
          <w:rFonts w:ascii="Times New Roman" w:hAnsi="Times New Roman"/>
          <w:sz w:val="20"/>
          <w:szCs w:val="20"/>
        </w:rPr>
      </w:pPr>
      <w:r w:rsidRPr="00497475">
        <w:rPr>
          <w:noProof/>
        </w:rPr>
        <w:drawing>
          <wp:inline distT="0" distB="0" distL="0" distR="0" wp14:anchorId="6FE3CAC7" wp14:editId="6FE3CAC8">
            <wp:extent cx="6262370" cy="1530985"/>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2370" cy="1530985"/>
                    </a:xfrm>
                    <a:prstGeom prst="rect">
                      <a:avLst/>
                    </a:prstGeom>
                    <a:noFill/>
                    <a:ln>
                      <a:noFill/>
                    </a:ln>
                  </pic:spPr>
                </pic:pic>
              </a:graphicData>
            </a:graphic>
          </wp:inline>
        </w:drawing>
      </w:r>
    </w:p>
    <w:p w14:paraId="6FE3C898" w14:textId="77777777" w:rsidR="004E77EE" w:rsidRPr="00765B89" w:rsidRDefault="004E77EE" w:rsidP="004E77EE">
      <w:pPr>
        <w:pStyle w:val="Heading4"/>
      </w:pPr>
      <w:r w:rsidRPr="00765B89">
        <w:t>Strengths</w:t>
      </w:r>
    </w:p>
    <w:p w14:paraId="6FE3C899" w14:textId="77777777" w:rsidR="004E77EE" w:rsidRPr="00765B89" w:rsidRDefault="004E77EE" w:rsidP="004E77EE">
      <w:pPr>
        <w:pStyle w:val="ListParagraph"/>
        <w:numPr>
          <w:ilvl w:val="0"/>
          <w:numId w:val="3"/>
        </w:numPr>
      </w:pPr>
    </w:p>
    <w:p w14:paraId="6FE3C89A" w14:textId="77777777" w:rsidR="004E77EE" w:rsidRPr="00765B89" w:rsidRDefault="004E77EE" w:rsidP="004E77EE">
      <w:pPr>
        <w:pStyle w:val="Heading4"/>
      </w:pPr>
      <w:r w:rsidRPr="00765B89">
        <w:t>Opportunities</w:t>
      </w:r>
    </w:p>
    <w:p w14:paraId="6FE3C89B" w14:textId="77777777" w:rsidR="004E77EE" w:rsidRPr="00765B89" w:rsidRDefault="004E77EE" w:rsidP="004E77EE">
      <w:pPr>
        <w:pStyle w:val="ListParagraph"/>
        <w:numPr>
          <w:ilvl w:val="0"/>
          <w:numId w:val="3"/>
        </w:numPr>
      </w:pPr>
    </w:p>
    <w:p w14:paraId="6FE3C89C" w14:textId="77777777" w:rsidR="004E77EE" w:rsidRPr="00765B89" w:rsidRDefault="004E77EE" w:rsidP="004E77EE">
      <w:pPr>
        <w:pStyle w:val="Heading4"/>
      </w:pPr>
      <w:r w:rsidRPr="00765B89">
        <w:t>Comments</w:t>
      </w:r>
    </w:p>
    <w:p w14:paraId="6FE3C89D" w14:textId="77777777" w:rsidR="004E77EE" w:rsidRPr="00765B89" w:rsidRDefault="004E77EE" w:rsidP="004E77EE">
      <w:pPr>
        <w:pStyle w:val="ListParagraph"/>
        <w:numPr>
          <w:ilvl w:val="0"/>
          <w:numId w:val="3"/>
        </w:numPr>
      </w:pPr>
    </w:p>
    <w:p w14:paraId="6FE3C89E" w14:textId="77777777" w:rsidR="004E77EE" w:rsidRPr="00765B89" w:rsidRDefault="004E77EE" w:rsidP="004E77EE">
      <w:pPr>
        <w:pStyle w:val="Heading3"/>
      </w:pPr>
      <w:r w:rsidRPr="00765B89">
        <w:br w:type="page"/>
      </w:r>
      <w:bookmarkStart w:id="43" w:name="_Toc7698198"/>
      <w:r>
        <w:lastRenderedPageBreak/>
        <w:t>DIAGNOSTIC 9</w:t>
      </w:r>
      <w:r w:rsidRPr="00765B89">
        <w:t>: 7 Quality Tools</w:t>
      </w:r>
      <w:bookmarkEnd w:id="43"/>
    </w:p>
    <w:p w14:paraId="6FE3C89F" w14:textId="77777777" w:rsidR="004E77EE" w:rsidRPr="00765B89" w:rsidRDefault="004E77EE" w:rsidP="00A7542D">
      <w:r w:rsidRPr="00765B89">
        <w:t>How the work area utilises 7 Quality Tools, for problem identification / analysis &amp; improvement.</w:t>
      </w:r>
    </w:p>
    <w:tbl>
      <w:tblPr>
        <w:tblStyle w:val="TableGrid"/>
        <w:tblpPr w:leftFromText="180" w:rightFromText="180" w:vertAnchor="text" w:horzAnchor="margin" w:tblpX="108" w:tblpY="28"/>
        <w:tblW w:w="0" w:type="auto"/>
        <w:tblLook w:val="01E0" w:firstRow="1" w:lastRow="1" w:firstColumn="1" w:lastColumn="1" w:noHBand="0" w:noVBand="0"/>
      </w:tblPr>
      <w:tblGrid>
        <w:gridCol w:w="1263"/>
        <w:gridCol w:w="1397"/>
        <w:gridCol w:w="1788"/>
        <w:gridCol w:w="2323"/>
        <w:gridCol w:w="3078"/>
      </w:tblGrid>
      <w:tr w:rsidR="004E77EE" w:rsidRPr="00765B89" w14:paraId="6FE3C8A5" w14:textId="77777777" w:rsidTr="00A7542D">
        <w:trPr>
          <w:trHeight w:val="413"/>
        </w:trPr>
        <w:tc>
          <w:tcPr>
            <w:tcW w:w="1263" w:type="dxa"/>
            <w:tcBorders>
              <w:bottom w:val="single" w:sz="4" w:space="0" w:color="auto"/>
            </w:tcBorders>
            <w:shd w:val="clear" w:color="auto" w:fill="B8CCE4" w:themeFill="accent1" w:themeFillTint="66"/>
            <w:vAlign w:val="center"/>
          </w:tcPr>
          <w:p w14:paraId="6FE3C8A0" w14:textId="77777777" w:rsidR="004E77EE" w:rsidRPr="00765B89" w:rsidRDefault="004E77EE" w:rsidP="00A7542D">
            <w:pPr>
              <w:pStyle w:val="NoSpacing"/>
              <w:rPr>
                <w:lang w:val="en-GB"/>
              </w:rPr>
            </w:pPr>
            <w:r w:rsidRPr="00765B89">
              <w:rPr>
                <w:lang w:val="en-GB"/>
              </w:rPr>
              <w:t>0. Learner</w:t>
            </w:r>
          </w:p>
        </w:tc>
        <w:tc>
          <w:tcPr>
            <w:tcW w:w="1397" w:type="dxa"/>
            <w:tcBorders>
              <w:bottom w:val="single" w:sz="4" w:space="0" w:color="auto"/>
            </w:tcBorders>
            <w:shd w:val="clear" w:color="auto" w:fill="B8CCE4" w:themeFill="accent1" w:themeFillTint="66"/>
            <w:vAlign w:val="center"/>
          </w:tcPr>
          <w:p w14:paraId="6FE3C8A1" w14:textId="77777777" w:rsidR="004E77EE" w:rsidRPr="00765B89" w:rsidRDefault="004E77EE" w:rsidP="00A7542D">
            <w:pPr>
              <w:pStyle w:val="NoSpacing"/>
              <w:rPr>
                <w:lang w:val="en-GB"/>
              </w:rPr>
            </w:pPr>
            <w:r w:rsidRPr="00765B89">
              <w:rPr>
                <w:lang w:val="en-GB"/>
              </w:rPr>
              <w:t>1. Developer</w:t>
            </w:r>
          </w:p>
        </w:tc>
        <w:tc>
          <w:tcPr>
            <w:tcW w:w="1788" w:type="dxa"/>
            <w:tcBorders>
              <w:bottom w:val="single" w:sz="4" w:space="0" w:color="auto"/>
            </w:tcBorders>
            <w:shd w:val="clear" w:color="auto" w:fill="B8CCE4" w:themeFill="accent1" w:themeFillTint="66"/>
            <w:vAlign w:val="center"/>
          </w:tcPr>
          <w:p w14:paraId="6FE3C8A2" w14:textId="77777777" w:rsidR="004E77EE" w:rsidRPr="00765B89" w:rsidRDefault="004E77EE" w:rsidP="00A7542D">
            <w:pPr>
              <w:pStyle w:val="NoSpacing"/>
              <w:rPr>
                <w:lang w:val="en-GB"/>
              </w:rPr>
            </w:pPr>
            <w:r w:rsidRPr="00765B89">
              <w:rPr>
                <w:lang w:val="en-GB"/>
              </w:rPr>
              <w:t>2. Performer</w:t>
            </w:r>
          </w:p>
        </w:tc>
        <w:tc>
          <w:tcPr>
            <w:tcW w:w="2323" w:type="dxa"/>
            <w:tcBorders>
              <w:bottom w:val="single" w:sz="4" w:space="0" w:color="auto"/>
            </w:tcBorders>
            <w:shd w:val="clear" w:color="auto" w:fill="B8CCE4" w:themeFill="accent1" w:themeFillTint="66"/>
            <w:vAlign w:val="center"/>
          </w:tcPr>
          <w:p w14:paraId="6FE3C8A3" w14:textId="77777777" w:rsidR="004E77EE" w:rsidRPr="00765B89" w:rsidRDefault="004E77EE" w:rsidP="00A7542D">
            <w:pPr>
              <w:pStyle w:val="NoSpacing"/>
              <w:rPr>
                <w:lang w:val="en-GB"/>
              </w:rPr>
            </w:pPr>
            <w:r w:rsidRPr="00765B89">
              <w:rPr>
                <w:lang w:val="en-GB"/>
              </w:rPr>
              <w:t>3. Contender</w:t>
            </w:r>
          </w:p>
        </w:tc>
        <w:tc>
          <w:tcPr>
            <w:tcW w:w="3078" w:type="dxa"/>
            <w:tcBorders>
              <w:bottom w:val="single" w:sz="4" w:space="0" w:color="auto"/>
            </w:tcBorders>
            <w:shd w:val="clear" w:color="auto" w:fill="B8CCE4" w:themeFill="accent1" w:themeFillTint="66"/>
            <w:vAlign w:val="center"/>
          </w:tcPr>
          <w:p w14:paraId="6FE3C8A4" w14:textId="77777777" w:rsidR="004E77EE" w:rsidRPr="00765B89" w:rsidRDefault="004E77EE" w:rsidP="00A7542D">
            <w:pPr>
              <w:pStyle w:val="NoSpacing"/>
              <w:rPr>
                <w:lang w:val="en-GB"/>
              </w:rPr>
            </w:pPr>
            <w:r w:rsidRPr="00765B89">
              <w:rPr>
                <w:lang w:val="en-GB"/>
              </w:rPr>
              <w:t>4. Benchmark</w:t>
            </w:r>
          </w:p>
        </w:tc>
      </w:tr>
      <w:tr w:rsidR="004E77EE" w:rsidRPr="00765B89" w14:paraId="6FE3C8B5" w14:textId="77777777" w:rsidTr="00497475">
        <w:trPr>
          <w:trHeight w:val="2122"/>
        </w:trPr>
        <w:tc>
          <w:tcPr>
            <w:tcW w:w="1263" w:type="dxa"/>
            <w:shd w:val="clear" w:color="auto" w:fill="C0C0C0"/>
          </w:tcPr>
          <w:p w14:paraId="6FE3C8A6" w14:textId="77777777" w:rsidR="004E77EE" w:rsidRPr="00765B89" w:rsidRDefault="004E77EE" w:rsidP="00A7542D">
            <w:pPr>
              <w:pStyle w:val="NoSpacing"/>
              <w:rPr>
                <w:sz w:val="16"/>
                <w:szCs w:val="16"/>
                <w:lang w:val="en-GB"/>
              </w:rPr>
            </w:pPr>
            <w:r w:rsidRPr="00765B89">
              <w:rPr>
                <w:sz w:val="16"/>
                <w:szCs w:val="16"/>
                <w:lang w:val="en-GB"/>
              </w:rPr>
              <w:t>No / anecdotal evidence of use of the 7 Quality Tools</w:t>
            </w:r>
          </w:p>
        </w:tc>
        <w:tc>
          <w:tcPr>
            <w:tcW w:w="1397" w:type="dxa"/>
            <w:shd w:val="clear" w:color="auto" w:fill="C0C0C0"/>
          </w:tcPr>
          <w:p w14:paraId="6FE3C8A7" w14:textId="77777777" w:rsidR="004E77EE" w:rsidRPr="00765B89" w:rsidRDefault="004E77EE" w:rsidP="00A7542D">
            <w:pPr>
              <w:pStyle w:val="NoSpacing"/>
              <w:rPr>
                <w:sz w:val="16"/>
                <w:szCs w:val="16"/>
                <w:lang w:val="en-GB"/>
              </w:rPr>
            </w:pPr>
            <w:r w:rsidRPr="00765B89">
              <w:rPr>
                <w:sz w:val="16"/>
                <w:szCs w:val="16"/>
                <w:lang w:val="en-GB"/>
              </w:rPr>
              <w:t>Some evidence of 7 Quality Tools use by work area members but information comes mainly from QA department</w:t>
            </w:r>
          </w:p>
          <w:p w14:paraId="6FE3C8A8" w14:textId="77777777" w:rsidR="004E77EE" w:rsidRPr="00765B89" w:rsidRDefault="004E77EE" w:rsidP="00A7542D">
            <w:pPr>
              <w:pStyle w:val="NoSpacing"/>
              <w:rPr>
                <w:sz w:val="16"/>
                <w:szCs w:val="16"/>
                <w:lang w:val="en-GB"/>
              </w:rPr>
            </w:pPr>
            <w:r w:rsidRPr="00765B89">
              <w:rPr>
                <w:sz w:val="16"/>
                <w:szCs w:val="16"/>
                <w:lang w:val="en-GB"/>
              </w:rPr>
              <w:t>Plans exist to introduce the 7 Quality Tools</w:t>
            </w:r>
          </w:p>
        </w:tc>
        <w:tc>
          <w:tcPr>
            <w:tcW w:w="1788" w:type="dxa"/>
            <w:shd w:val="clear" w:color="auto" w:fill="C0C0C0"/>
          </w:tcPr>
          <w:p w14:paraId="6FE3C8A9" w14:textId="77777777" w:rsidR="004E77EE" w:rsidRPr="00765B89" w:rsidRDefault="004E77EE" w:rsidP="00A7542D">
            <w:pPr>
              <w:pStyle w:val="NoSpacing"/>
              <w:rPr>
                <w:sz w:val="16"/>
                <w:szCs w:val="16"/>
                <w:lang w:val="en-GB"/>
              </w:rPr>
            </w:pPr>
            <w:r w:rsidRPr="00765B89">
              <w:rPr>
                <w:sz w:val="16"/>
                <w:szCs w:val="16"/>
                <w:lang w:val="en-GB"/>
              </w:rPr>
              <w:t>Some people in the work area team trained in use of Quality Tools</w:t>
            </w:r>
          </w:p>
          <w:p w14:paraId="6FE3C8AA" w14:textId="77777777" w:rsidR="004E77EE" w:rsidRPr="00765B89" w:rsidRDefault="004E77EE" w:rsidP="00A7542D">
            <w:pPr>
              <w:pStyle w:val="NoSpacing"/>
              <w:rPr>
                <w:sz w:val="16"/>
                <w:szCs w:val="16"/>
                <w:lang w:val="en-GB"/>
              </w:rPr>
            </w:pPr>
            <w:r w:rsidRPr="00765B89">
              <w:rPr>
                <w:sz w:val="16"/>
                <w:szCs w:val="16"/>
                <w:lang w:val="en-GB"/>
              </w:rPr>
              <w:t>7 Quality Tools training/examples held on local network drives, but not accessible by all</w:t>
            </w:r>
          </w:p>
          <w:p w14:paraId="6FE3C8AB" w14:textId="77777777" w:rsidR="004E77EE" w:rsidRPr="00765B89" w:rsidRDefault="004E77EE" w:rsidP="00A7542D">
            <w:pPr>
              <w:pStyle w:val="NoSpacing"/>
              <w:rPr>
                <w:sz w:val="16"/>
                <w:szCs w:val="16"/>
                <w:lang w:val="en-GB"/>
              </w:rPr>
            </w:pPr>
            <w:r w:rsidRPr="00765B89">
              <w:rPr>
                <w:sz w:val="16"/>
                <w:szCs w:val="16"/>
                <w:lang w:val="en-GB"/>
              </w:rPr>
              <w:t>Some evidence of 7 Quality Tools use by cell members but information comes mainly from QA or other departments</w:t>
            </w:r>
          </w:p>
        </w:tc>
        <w:tc>
          <w:tcPr>
            <w:tcW w:w="2323" w:type="dxa"/>
            <w:shd w:val="clear" w:color="auto" w:fill="C0C0C0"/>
          </w:tcPr>
          <w:p w14:paraId="6FE3C8AC" w14:textId="77777777" w:rsidR="004E77EE" w:rsidRPr="00765B89" w:rsidRDefault="004E77EE" w:rsidP="00A7542D">
            <w:pPr>
              <w:pStyle w:val="NoSpacing"/>
              <w:rPr>
                <w:sz w:val="16"/>
                <w:szCs w:val="16"/>
                <w:lang w:val="en-GB"/>
              </w:rPr>
            </w:pPr>
            <w:r w:rsidRPr="00765B89">
              <w:rPr>
                <w:sz w:val="16"/>
                <w:szCs w:val="16"/>
                <w:lang w:val="en-GB"/>
              </w:rPr>
              <w:t>Most work area team members are trained in use of 7 Quality Tools</w:t>
            </w:r>
          </w:p>
          <w:p w14:paraId="6FE3C8AD" w14:textId="77777777" w:rsidR="004E77EE" w:rsidRPr="00765B89" w:rsidRDefault="004E77EE" w:rsidP="00A7542D">
            <w:pPr>
              <w:pStyle w:val="NoSpacing"/>
              <w:rPr>
                <w:sz w:val="16"/>
                <w:szCs w:val="16"/>
                <w:lang w:val="en-GB"/>
              </w:rPr>
            </w:pPr>
            <w:r w:rsidRPr="00765B89">
              <w:rPr>
                <w:sz w:val="16"/>
                <w:szCs w:val="16"/>
                <w:lang w:val="en-GB"/>
              </w:rPr>
              <w:t>7 Quality Tools training/examples held on local network, accessible by all</w:t>
            </w:r>
          </w:p>
          <w:p w14:paraId="6FE3C8AE" w14:textId="77777777" w:rsidR="004E77EE" w:rsidRPr="00765B89" w:rsidRDefault="004E77EE" w:rsidP="00A7542D">
            <w:pPr>
              <w:pStyle w:val="NoSpacing"/>
              <w:rPr>
                <w:sz w:val="16"/>
                <w:szCs w:val="16"/>
                <w:lang w:val="en-GB"/>
              </w:rPr>
            </w:pPr>
            <w:r w:rsidRPr="00765B89">
              <w:rPr>
                <w:sz w:val="16"/>
                <w:szCs w:val="16"/>
                <w:lang w:val="en-GB"/>
              </w:rPr>
              <w:t>Process, test and inspection data is collected and stored for easy access and interrogation</w:t>
            </w:r>
          </w:p>
          <w:p w14:paraId="6FE3C8AF" w14:textId="77777777" w:rsidR="004E77EE" w:rsidRPr="00765B89" w:rsidRDefault="004E77EE" w:rsidP="00A7542D">
            <w:pPr>
              <w:pStyle w:val="NoSpacing"/>
              <w:rPr>
                <w:sz w:val="16"/>
                <w:szCs w:val="16"/>
                <w:lang w:val="en-GB"/>
              </w:rPr>
            </w:pPr>
            <w:r w:rsidRPr="00765B89">
              <w:rPr>
                <w:sz w:val="16"/>
                <w:szCs w:val="16"/>
                <w:lang w:val="en-GB"/>
              </w:rPr>
              <w:t>Evidence that the 7 Quality Tools are used by cell members</w:t>
            </w:r>
          </w:p>
        </w:tc>
        <w:tc>
          <w:tcPr>
            <w:tcW w:w="3078" w:type="dxa"/>
            <w:shd w:val="clear" w:color="auto" w:fill="C0C0C0"/>
          </w:tcPr>
          <w:p w14:paraId="6FE3C8B0" w14:textId="77777777" w:rsidR="004E77EE" w:rsidRPr="00765B89" w:rsidRDefault="004E77EE" w:rsidP="00A7542D">
            <w:pPr>
              <w:pStyle w:val="NoSpacing"/>
              <w:rPr>
                <w:sz w:val="16"/>
                <w:szCs w:val="16"/>
                <w:lang w:val="en-GB"/>
              </w:rPr>
            </w:pPr>
            <w:r w:rsidRPr="00765B89">
              <w:rPr>
                <w:sz w:val="16"/>
                <w:szCs w:val="16"/>
                <w:lang w:val="en-GB"/>
              </w:rPr>
              <w:t>All work area team members are trained in use of the 7 Quality Tools</w:t>
            </w:r>
          </w:p>
          <w:p w14:paraId="6FE3C8B1" w14:textId="77777777" w:rsidR="004E77EE" w:rsidRPr="00765B89" w:rsidRDefault="004E77EE" w:rsidP="00A7542D">
            <w:pPr>
              <w:pStyle w:val="NoSpacing"/>
              <w:rPr>
                <w:sz w:val="16"/>
                <w:szCs w:val="16"/>
                <w:lang w:val="en-GB"/>
              </w:rPr>
            </w:pPr>
            <w:r w:rsidRPr="00765B89">
              <w:rPr>
                <w:sz w:val="16"/>
                <w:szCs w:val="16"/>
                <w:lang w:val="en-GB"/>
              </w:rPr>
              <w:t>7 Quality Tools Pocket Guides are used for reference and training/examples held on local network, accessible by all</w:t>
            </w:r>
          </w:p>
          <w:p w14:paraId="6FE3C8B2" w14:textId="77777777" w:rsidR="004E77EE" w:rsidRPr="00765B89" w:rsidRDefault="004E77EE" w:rsidP="00A7542D">
            <w:pPr>
              <w:pStyle w:val="NoSpacing"/>
              <w:rPr>
                <w:sz w:val="16"/>
                <w:szCs w:val="16"/>
                <w:lang w:val="en-GB"/>
              </w:rPr>
            </w:pPr>
            <w:r w:rsidRPr="00765B89">
              <w:rPr>
                <w:sz w:val="16"/>
                <w:szCs w:val="16"/>
                <w:lang w:val="en-GB"/>
              </w:rPr>
              <w:t>Clear evidence that problems are identified, analysed and improvements generated</w:t>
            </w:r>
          </w:p>
          <w:p w14:paraId="6FE3C8B3" w14:textId="77777777" w:rsidR="004E77EE" w:rsidRPr="00765B89" w:rsidRDefault="004E77EE" w:rsidP="00A7542D">
            <w:pPr>
              <w:pStyle w:val="NoSpacing"/>
              <w:rPr>
                <w:sz w:val="16"/>
                <w:szCs w:val="16"/>
                <w:lang w:val="en-GB"/>
              </w:rPr>
            </w:pPr>
            <w:r w:rsidRPr="00765B89">
              <w:rPr>
                <w:sz w:val="16"/>
                <w:szCs w:val="16"/>
                <w:lang w:val="en-GB"/>
              </w:rPr>
              <w:t>Process, test and inspection data is collected and stored for easy access and interrogation</w:t>
            </w:r>
          </w:p>
          <w:p w14:paraId="6FE3C8B4" w14:textId="77777777" w:rsidR="004E77EE" w:rsidRPr="00765B89" w:rsidRDefault="004E77EE" w:rsidP="00A7542D">
            <w:pPr>
              <w:pStyle w:val="NoSpacing"/>
              <w:rPr>
                <w:sz w:val="16"/>
                <w:szCs w:val="16"/>
                <w:lang w:val="en-GB"/>
              </w:rPr>
            </w:pPr>
            <w:r w:rsidRPr="00765B89">
              <w:rPr>
                <w:sz w:val="16"/>
                <w:szCs w:val="16"/>
                <w:lang w:val="en-GB"/>
              </w:rPr>
              <w:t>Evidence that many of the 7 Quality Tools are used by work area members</w:t>
            </w:r>
          </w:p>
        </w:tc>
      </w:tr>
    </w:tbl>
    <w:p w14:paraId="6FE3C8B6" w14:textId="77777777" w:rsidR="004E77EE" w:rsidRPr="00765B89" w:rsidRDefault="00497475" w:rsidP="00A7542D">
      <w:pPr>
        <w:rPr>
          <w:rFonts w:ascii="Times New Roman" w:hAnsi="Times New Roman"/>
          <w:sz w:val="20"/>
          <w:szCs w:val="20"/>
        </w:rPr>
      </w:pPr>
      <w:r w:rsidRPr="00497475">
        <w:rPr>
          <w:noProof/>
        </w:rPr>
        <w:drawing>
          <wp:inline distT="0" distB="0" distL="0" distR="0" wp14:anchorId="6FE3CAC9" wp14:editId="6FE3CACA">
            <wp:extent cx="6262370" cy="1530985"/>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2370" cy="1530985"/>
                    </a:xfrm>
                    <a:prstGeom prst="rect">
                      <a:avLst/>
                    </a:prstGeom>
                    <a:noFill/>
                    <a:ln>
                      <a:noFill/>
                    </a:ln>
                  </pic:spPr>
                </pic:pic>
              </a:graphicData>
            </a:graphic>
          </wp:inline>
        </w:drawing>
      </w:r>
    </w:p>
    <w:p w14:paraId="6FE3C8B7" w14:textId="77777777" w:rsidR="004E77EE" w:rsidRPr="00765B89" w:rsidRDefault="004E77EE" w:rsidP="004E77EE">
      <w:pPr>
        <w:pStyle w:val="Heading4"/>
      </w:pPr>
      <w:r w:rsidRPr="00765B89">
        <w:t>Strengths</w:t>
      </w:r>
    </w:p>
    <w:p w14:paraId="6FE3C8B8" w14:textId="77777777" w:rsidR="004E77EE" w:rsidRPr="00765B89" w:rsidRDefault="004E77EE" w:rsidP="004E77EE">
      <w:pPr>
        <w:pStyle w:val="ListParagraph"/>
        <w:numPr>
          <w:ilvl w:val="0"/>
          <w:numId w:val="3"/>
        </w:numPr>
      </w:pPr>
    </w:p>
    <w:p w14:paraId="6FE3C8B9" w14:textId="77777777" w:rsidR="004E77EE" w:rsidRPr="00765B89" w:rsidRDefault="004E77EE" w:rsidP="004E77EE">
      <w:pPr>
        <w:pStyle w:val="Heading4"/>
      </w:pPr>
      <w:r w:rsidRPr="00765B89">
        <w:t>Opportunities</w:t>
      </w:r>
    </w:p>
    <w:p w14:paraId="6FE3C8BA" w14:textId="77777777" w:rsidR="004E77EE" w:rsidRPr="00765B89" w:rsidRDefault="004E77EE" w:rsidP="004E77EE">
      <w:pPr>
        <w:pStyle w:val="ListParagraph"/>
        <w:numPr>
          <w:ilvl w:val="0"/>
          <w:numId w:val="3"/>
        </w:numPr>
      </w:pPr>
    </w:p>
    <w:p w14:paraId="6FE3C8BB" w14:textId="77777777" w:rsidR="004E77EE" w:rsidRPr="00765B89" w:rsidRDefault="004E77EE" w:rsidP="004E77EE">
      <w:pPr>
        <w:pStyle w:val="Heading4"/>
      </w:pPr>
      <w:r w:rsidRPr="00765B89">
        <w:t>Comments</w:t>
      </w:r>
    </w:p>
    <w:p w14:paraId="6FE3C8BC" w14:textId="77777777" w:rsidR="004E77EE" w:rsidRPr="00765B89" w:rsidRDefault="004E77EE" w:rsidP="004E77EE">
      <w:pPr>
        <w:pStyle w:val="ListParagraph"/>
        <w:numPr>
          <w:ilvl w:val="0"/>
          <w:numId w:val="3"/>
        </w:numPr>
      </w:pPr>
    </w:p>
    <w:p w14:paraId="6FE3C8BD" w14:textId="77777777" w:rsidR="004E77EE" w:rsidRPr="00765B89" w:rsidRDefault="004E77EE" w:rsidP="004E77EE">
      <w:pPr>
        <w:pStyle w:val="Heading3"/>
      </w:pPr>
      <w:r w:rsidRPr="00765B89">
        <w:br w:type="page"/>
      </w:r>
      <w:bookmarkStart w:id="44" w:name="_Toc7698199"/>
      <w:r>
        <w:lastRenderedPageBreak/>
        <w:t>DIAGNOSTIC 10</w:t>
      </w:r>
      <w:r w:rsidRPr="00765B89">
        <w:t>: Statistical Process Control</w:t>
      </w:r>
      <w:bookmarkEnd w:id="44"/>
    </w:p>
    <w:p w14:paraId="6FE3C8BE" w14:textId="77777777" w:rsidR="004E77EE" w:rsidRPr="00765B89" w:rsidRDefault="004E77EE" w:rsidP="00A7542D">
      <w:r w:rsidRPr="00765B89">
        <w:t>How the work area employs Statistical Process Control.</w:t>
      </w:r>
    </w:p>
    <w:tbl>
      <w:tblPr>
        <w:tblStyle w:val="TableGrid"/>
        <w:tblpPr w:leftFromText="180" w:rightFromText="180" w:vertAnchor="text" w:horzAnchor="margin" w:tblpX="108" w:tblpY="28"/>
        <w:tblW w:w="0" w:type="auto"/>
        <w:tblLook w:val="01E0" w:firstRow="1" w:lastRow="1" w:firstColumn="1" w:lastColumn="1" w:noHBand="0" w:noVBand="0"/>
      </w:tblPr>
      <w:tblGrid>
        <w:gridCol w:w="1263"/>
        <w:gridCol w:w="1397"/>
        <w:gridCol w:w="1898"/>
        <w:gridCol w:w="2213"/>
        <w:gridCol w:w="3118"/>
      </w:tblGrid>
      <w:tr w:rsidR="002B17B8" w:rsidRPr="00765B89" w14:paraId="6FE3C8C4" w14:textId="77777777" w:rsidTr="008B6513">
        <w:trPr>
          <w:trHeight w:val="413"/>
        </w:trPr>
        <w:tc>
          <w:tcPr>
            <w:tcW w:w="1263" w:type="dxa"/>
            <w:tcBorders>
              <w:bottom w:val="single" w:sz="4" w:space="0" w:color="auto"/>
            </w:tcBorders>
            <w:shd w:val="clear" w:color="auto" w:fill="B8CCE4" w:themeFill="accent1" w:themeFillTint="66"/>
            <w:vAlign w:val="center"/>
          </w:tcPr>
          <w:p w14:paraId="6FE3C8BF" w14:textId="77777777" w:rsidR="002B17B8" w:rsidRPr="00765B89" w:rsidRDefault="002B17B8" w:rsidP="008B6513">
            <w:pPr>
              <w:pStyle w:val="NoSpacing"/>
              <w:rPr>
                <w:lang w:val="en-GB"/>
              </w:rPr>
            </w:pPr>
            <w:r w:rsidRPr="00765B89">
              <w:rPr>
                <w:lang w:val="en-GB"/>
              </w:rPr>
              <w:t>0. Learner</w:t>
            </w:r>
          </w:p>
        </w:tc>
        <w:tc>
          <w:tcPr>
            <w:tcW w:w="1397" w:type="dxa"/>
            <w:tcBorders>
              <w:bottom w:val="single" w:sz="4" w:space="0" w:color="auto"/>
            </w:tcBorders>
            <w:shd w:val="clear" w:color="auto" w:fill="B8CCE4" w:themeFill="accent1" w:themeFillTint="66"/>
            <w:vAlign w:val="center"/>
          </w:tcPr>
          <w:p w14:paraId="6FE3C8C0" w14:textId="77777777" w:rsidR="002B17B8" w:rsidRPr="00765B89" w:rsidRDefault="002B17B8" w:rsidP="008B6513">
            <w:pPr>
              <w:pStyle w:val="NoSpacing"/>
              <w:rPr>
                <w:lang w:val="en-GB"/>
              </w:rPr>
            </w:pPr>
            <w:r w:rsidRPr="00765B89">
              <w:rPr>
                <w:lang w:val="en-GB"/>
              </w:rPr>
              <w:t>1. Developer</w:t>
            </w:r>
          </w:p>
        </w:tc>
        <w:tc>
          <w:tcPr>
            <w:tcW w:w="1898" w:type="dxa"/>
            <w:tcBorders>
              <w:bottom w:val="single" w:sz="4" w:space="0" w:color="auto"/>
            </w:tcBorders>
            <w:shd w:val="clear" w:color="auto" w:fill="B8CCE4" w:themeFill="accent1" w:themeFillTint="66"/>
            <w:vAlign w:val="center"/>
          </w:tcPr>
          <w:p w14:paraId="6FE3C8C1" w14:textId="77777777" w:rsidR="002B17B8" w:rsidRPr="00765B89" w:rsidRDefault="002B17B8" w:rsidP="008B6513">
            <w:pPr>
              <w:pStyle w:val="NoSpacing"/>
              <w:rPr>
                <w:lang w:val="en-GB"/>
              </w:rPr>
            </w:pPr>
            <w:r w:rsidRPr="00765B89">
              <w:rPr>
                <w:lang w:val="en-GB"/>
              </w:rPr>
              <w:t>2. Performer</w:t>
            </w:r>
          </w:p>
        </w:tc>
        <w:tc>
          <w:tcPr>
            <w:tcW w:w="2213" w:type="dxa"/>
            <w:tcBorders>
              <w:bottom w:val="single" w:sz="4" w:space="0" w:color="auto"/>
            </w:tcBorders>
            <w:shd w:val="clear" w:color="auto" w:fill="B8CCE4" w:themeFill="accent1" w:themeFillTint="66"/>
            <w:vAlign w:val="center"/>
          </w:tcPr>
          <w:p w14:paraId="6FE3C8C2" w14:textId="77777777" w:rsidR="002B17B8" w:rsidRPr="00765B89" w:rsidRDefault="002B17B8" w:rsidP="008B6513">
            <w:pPr>
              <w:pStyle w:val="NoSpacing"/>
              <w:rPr>
                <w:lang w:val="en-GB"/>
              </w:rPr>
            </w:pPr>
            <w:r w:rsidRPr="00765B89">
              <w:rPr>
                <w:lang w:val="en-GB"/>
              </w:rPr>
              <w:t>3. Contender</w:t>
            </w:r>
          </w:p>
        </w:tc>
        <w:tc>
          <w:tcPr>
            <w:tcW w:w="3118" w:type="dxa"/>
            <w:tcBorders>
              <w:bottom w:val="single" w:sz="4" w:space="0" w:color="auto"/>
            </w:tcBorders>
            <w:shd w:val="clear" w:color="auto" w:fill="B8CCE4" w:themeFill="accent1" w:themeFillTint="66"/>
            <w:vAlign w:val="center"/>
          </w:tcPr>
          <w:p w14:paraId="6FE3C8C3" w14:textId="77777777" w:rsidR="002B17B8" w:rsidRPr="00765B89" w:rsidRDefault="002B17B8" w:rsidP="008B6513">
            <w:pPr>
              <w:pStyle w:val="NoSpacing"/>
              <w:rPr>
                <w:lang w:val="en-GB"/>
              </w:rPr>
            </w:pPr>
            <w:r w:rsidRPr="00765B89">
              <w:rPr>
                <w:lang w:val="en-GB"/>
              </w:rPr>
              <w:t>4. Benchmark</w:t>
            </w:r>
          </w:p>
        </w:tc>
      </w:tr>
      <w:tr w:rsidR="002B17B8" w:rsidRPr="00765B89" w14:paraId="6FE3C8D6" w14:textId="77777777" w:rsidTr="008B6513">
        <w:trPr>
          <w:trHeight w:val="2122"/>
        </w:trPr>
        <w:tc>
          <w:tcPr>
            <w:tcW w:w="1263" w:type="dxa"/>
            <w:shd w:val="clear" w:color="auto" w:fill="C0C0C0"/>
          </w:tcPr>
          <w:p w14:paraId="6FE3C8C5" w14:textId="77777777" w:rsidR="002B17B8" w:rsidRPr="00765B89" w:rsidRDefault="002B17B8" w:rsidP="008B6513">
            <w:pPr>
              <w:pStyle w:val="NoSpacing"/>
              <w:rPr>
                <w:sz w:val="16"/>
                <w:szCs w:val="16"/>
                <w:lang w:val="en-GB"/>
              </w:rPr>
            </w:pPr>
            <w:r w:rsidRPr="00765B89">
              <w:rPr>
                <w:sz w:val="16"/>
                <w:szCs w:val="16"/>
                <w:lang w:val="en-GB"/>
              </w:rPr>
              <w:t>No evidence of SPC being used within the work area</w:t>
            </w:r>
          </w:p>
        </w:tc>
        <w:tc>
          <w:tcPr>
            <w:tcW w:w="1397" w:type="dxa"/>
            <w:shd w:val="clear" w:color="auto" w:fill="C0C0C0"/>
          </w:tcPr>
          <w:p w14:paraId="6FE3C8C6" w14:textId="77777777" w:rsidR="002B17B8" w:rsidRPr="00765B89" w:rsidRDefault="002B17B8" w:rsidP="008B6513">
            <w:pPr>
              <w:pStyle w:val="NoSpacing"/>
              <w:rPr>
                <w:sz w:val="16"/>
                <w:szCs w:val="16"/>
                <w:lang w:val="en-GB"/>
              </w:rPr>
            </w:pPr>
            <w:r w:rsidRPr="00765B89">
              <w:rPr>
                <w:sz w:val="16"/>
                <w:szCs w:val="16"/>
                <w:lang w:val="en-GB"/>
              </w:rPr>
              <w:t>Control Charts being introduced within the cell, key processes have been identified</w:t>
            </w:r>
          </w:p>
          <w:p w14:paraId="6FE3C8C7" w14:textId="77777777" w:rsidR="002B17B8" w:rsidRPr="00765B89" w:rsidRDefault="002B17B8" w:rsidP="008B6513">
            <w:pPr>
              <w:pStyle w:val="NoSpacing"/>
              <w:rPr>
                <w:sz w:val="16"/>
                <w:szCs w:val="16"/>
                <w:lang w:val="en-GB"/>
              </w:rPr>
            </w:pPr>
            <w:r w:rsidRPr="00765B89">
              <w:rPr>
                <w:sz w:val="16"/>
                <w:szCs w:val="16"/>
                <w:lang w:val="en-GB"/>
              </w:rPr>
              <w:t>Basics of SPC understood</w:t>
            </w:r>
          </w:p>
        </w:tc>
        <w:tc>
          <w:tcPr>
            <w:tcW w:w="1898" w:type="dxa"/>
            <w:shd w:val="clear" w:color="auto" w:fill="C0C0C0"/>
          </w:tcPr>
          <w:p w14:paraId="6FE3C8C8" w14:textId="77777777" w:rsidR="002B17B8" w:rsidRPr="00765B89" w:rsidRDefault="002B17B8" w:rsidP="008B6513">
            <w:pPr>
              <w:pStyle w:val="NoSpacing"/>
              <w:rPr>
                <w:sz w:val="16"/>
                <w:szCs w:val="16"/>
                <w:lang w:val="en-GB"/>
              </w:rPr>
            </w:pPr>
            <w:r w:rsidRPr="00765B89">
              <w:rPr>
                <w:sz w:val="16"/>
                <w:szCs w:val="16"/>
                <w:lang w:val="en-GB"/>
              </w:rPr>
              <w:t>Some processes have been assessed for SPC applicability</w:t>
            </w:r>
          </w:p>
          <w:p w14:paraId="6FE3C8C9" w14:textId="77777777" w:rsidR="002B17B8" w:rsidRPr="00765B89" w:rsidRDefault="002B17B8" w:rsidP="008B6513">
            <w:pPr>
              <w:pStyle w:val="NoSpacing"/>
              <w:rPr>
                <w:sz w:val="16"/>
                <w:szCs w:val="16"/>
                <w:lang w:val="en-GB"/>
              </w:rPr>
            </w:pPr>
            <w:r w:rsidRPr="00765B89">
              <w:rPr>
                <w:sz w:val="16"/>
                <w:szCs w:val="16"/>
                <w:lang w:val="en-GB"/>
              </w:rPr>
              <w:t>Plans exist to develop SPC further</w:t>
            </w:r>
          </w:p>
          <w:p w14:paraId="6FE3C8CA" w14:textId="77777777" w:rsidR="002B17B8" w:rsidRPr="00765B89" w:rsidRDefault="002B17B8" w:rsidP="008B6513">
            <w:pPr>
              <w:pStyle w:val="NoSpacing"/>
              <w:rPr>
                <w:sz w:val="16"/>
                <w:szCs w:val="16"/>
                <w:lang w:val="en-GB"/>
              </w:rPr>
            </w:pPr>
            <w:r w:rsidRPr="00765B89">
              <w:rPr>
                <w:sz w:val="16"/>
                <w:szCs w:val="16"/>
                <w:lang w:val="en-GB"/>
              </w:rPr>
              <w:t>Control charts in use within work area and control limits calculated for some key processes</w:t>
            </w:r>
          </w:p>
          <w:p w14:paraId="6FE3C8CB" w14:textId="77777777" w:rsidR="002B17B8" w:rsidRPr="00765B89" w:rsidRDefault="002B17B8" w:rsidP="008B6513">
            <w:pPr>
              <w:pStyle w:val="NoSpacing"/>
              <w:rPr>
                <w:sz w:val="16"/>
                <w:szCs w:val="16"/>
                <w:lang w:val="en-GB"/>
              </w:rPr>
            </w:pPr>
            <w:r w:rsidRPr="00765B89">
              <w:rPr>
                <w:sz w:val="16"/>
                <w:szCs w:val="16"/>
                <w:lang w:val="en-GB"/>
              </w:rPr>
              <w:t>Some SPC training has been conducted, analysis and action tends to be by Engineering department</w:t>
            </w:r>
          </w:p>
        </w:tc>
        <w:tc>
          <w:tcPr>
            <w:tcW w:w="2213" w:type="dxa"/>
            <w:shd w:val="clear" w:color="auto" w:fill="C0C0C0"/>
          </w:tcPr>
          <w:p w14:paraId="6FE3C8CC" w14:textId="77777777" w:rsidR="002B17B8" w:rsidRPr="00765B89" w:rsidRDefault="002B17B8" w:rsidP="008B6513">
            <w:pPr>
              <w:pStyle w:val="NoSpacing"/>
              <w:rPr>
                <w:sz w:val="16"/>
                <w:szCs w:val="16"/>
                <w:lang w:val="en-GB"/>
              </w:rPr>
            </w:pPr>
            <w:r w:rsidRPr="00765B89">
              <w:rPr>
                <w:sz w:val="16"/>
                <w:szCs w:val="16"/>
                <w:lang w:val="en-GB"/>
              </w:rPr>
              <w:t>Most processes have been assessed for SPC applicability</w:t>
            </w:r>
          </w:p>
          <w:p w14:paraId="6FE3C8CD" w14:textId="77777777" w:rsidR="002B17B8" w:rsidRPr="00765B89" w:rsidRDefault="002B17B8" w:rsidP="008B6513">
            <w:pPr>
              <w:pStyle w:val="NoSpacing"/>
              <w:rPr>
                <w:sz w:val="16"/>
                <w:szCs w:val="16"/>
                <w:lang w:val="en-GB"/>
              </w:rPr>
            </w:pPr>
            <w:r w:rsidRPr="00765B89">
              <w:rPr>
                <w:sz w:val="16"/>
                <w:szCs w:val="16"/>
                <w:lang w:val="en-GB"/>
              </w:rPr>
              <w:t>Operators trained in collection and analysis of SPC data, good understanding of SPC principles</w:t>
            </w:r>
          </w:p>
          <w:p w14:paraId="6FE3C8CE" w14:textId="77777777" w:rsidR="002B17B8" w:rsidRPr="00765B89" w:rsidRDefault="002B17B8" w:rsidP="008B6513">
            <w:pPr>
              <w:pStyle w:val="NoSpacing"/>
              <w:rPr>
                <w:sz w:val="16"/>
                <w:szCs w:val="16"/>
                <w:lang w:val="en-GB"/>
              </w:rPr>
            </w:pPr>
            <w:r w:rsidRPr="00765B89">
              <w:rPr>
                <w:sz w:val="16"/>
                <w:szCs w:val="16"/>
                <w:lang w:val="en-GB"/>
              </w:rPr>
              <w:t>Key processes in co</w:t>
            </w:r>
            <w:r>
              <w:rPr>
                <w:sz w:val="16"/>
                <w:szCs w:val="16"/>
                <w:lang w:val="en-GB"/>
              </w:rPr>
              <w:t>ntrol CPK</w:t>
            </w:r>
            <w:r w:rsidRPr="00765B89">
              <w:rPr>
                <w:sz w:val="16"/>
                <w:szCs w:val="16"/>
                <w:lang w:val="en-GB"/>
              </w:rPr>
              <w:t xml:space="preserve">’s of 1.33 </w:t>
            </w:r>
            <w:r>
              <w:rPr>
                <w:sz w:val="16"/>
                <w:szCs w:val="16"/>
                <w:lang w:val="en-GB"/>
              </w:rPr>
              <w:t xml:space="preserve">/ Sigma Leve (Z Bench) of 4 </w:t>
            </w:r>
            <w:r w:rsidRPr="00765B89">
              <w:rPr>
                <w:sz w:val="16"/>
                <w:szCs w:val="16"/>
                <w:lang w:val="en-GB"/>
              </w:rPr>
              <w:t>being achieved</w:t>
            </w:r>
          </w:p>
          <w:p w14:paraId="6FE3C8CF" w14:textId="77777777" w:rsidR="002B17B8" w:rsidRPr="00765B89" w:rsidRDefault="002B17B8" w:rsidP="008B6513">
            <w:pPr>
              <w:pStyle w:val="NoSpacing"/>
              <w:rPr>
                <w:sz w:val="16"/>
                <w:szCs w:val="16"/>
                <w:lang w:val="en-GB"/>
              </w:rPr>
            </w:pPr>
            <w:r w:rsidRPr="00765B89">
              <w:rPr>
                <w:sz w:val="16"/>
                <w:szCs w:val="16"/>
                <w:lang w:val="en-GB"/>
              </w:rPr>
              <w:t>Operators taking action on out of control conditions</w:t>
            </w:r>
          </w:p>
          <w:p w14:paraId="6FE3C8D0" w14:textId="77777777" w:rsidR="002B17B8" w:rsidRPr="00765B89" w:rsidRDefault="002B17B8" w:rsidP="008B6513">
            <w:pPr>
              <w:pStyle w:val="NoSpacing"/>
              <w:rPr>
                <w:sz w:val="16"/>
                <w:szCs w:val="16"/>
                <w:lang w:val="en-GB"/>
              </w:rPr>
            </w:pPr>
          </w:p>
        </w:tc>
        <w:tc>
          <w:tcPr>
            <w:tcW w:w="3118" w:type="dxa"/>
            <w:shd w:val="clear" w:color="auto" w:fill="C0C0C0"/>
          </w:tcPr>
          <w:p w14:paraId="6FE3C8D1" w14:textId="77777777" w:rsidR="002B17B8" w:rsidRPr="00765B89" w:rsidRDefault="002B17B8" w:rsidP="008B6513">
            <w:pPr>
              <w:pStyle w:val="NoSpacing"/>
              <w:rPr>
                <w:sz w:val="16"/>
                <w:szCs w:val="16"/>
                <w:lang w:val="en-GB"/>
              </w:rPr>
            </w:pPr>
            <w:r w:rsidRPr="00765B89">
              <w:rPr>
                <w:sz w:val="16"/>
                <w:szCs w:val="16"/>
                <w:lang w:val="en-GB"/>
              </w:rPr>
              <w:t>All processes have been assessed for SPC applicability</w:t>
            </w:r>
          </w:p>
          <w:p w14:paraId="6FE3C8D2" w14:textId="77777777" w:rsidR="002B17B8" w:rsidRPr="00765B89" w:rsidRDefault="002B17B8" w:rsidP="008B6513">
            <w:pPr>
              <w:pStyle w:val="NoSpacing"/>
              <w:rPr>
                <w:sz w:val="16"/>
                <w:szCs w:val="16"/>
                <w:lang w:val="en-GB"/>
              </w:rPr>
            </w:pPr>
            <w:r w:rsidRPr="00765B89">
              <w:rPr>
                <w:sz w:val="16"/>
                <w:szCs w:val="16"/>
                <w:lang w:val="en-GB"/>
              </w:rPr>
              <w:t>Operators are trained in collection and analysis of SPC data, there is a thorough understanding of SPC principles</w:t>
            </w:r>
          </w:p>
          <w:p w14:paraId="6FE3C8D3" w14:textId="77777777" w:rsidR="002B17B8" w:rsidRPr="00765B89" w:rsidRDefault="002B17B8" w:rsidP="008B6513">
            <w:pPr>
              <w:pStyle w:val="NoSpacing"/>
              <w:rPr>
                <w:sz w:val="16"/>
                <w:szCs w:val="16"/>
                <w:lang w:val="en-GB"/>
              </w:rPr>
            </w:pPr>
            <w:r w:rsidRPr="00765B89">
              <w:rPr>
                <w:sz w:val="16"/>
                <w:szCs w:val="16"/>
                <w:lang w:val="en-GB"/>
              </w:rPr>
              <w:t>Control Plans / Control Limit History Reco</w:t>
            </w:r>
            <w:r>
              <w:rPr>
                <w:sz w:val="16"/>
                <w:szCs w:val="16"/>
                <w:lang w:val="en-GB"/>
              </w:rPr>
              <w:t>rds exist for key processes, CPK</w:t>
            </w:r>
            <w:r w:rsidRPr="00765B89">
              <w:rPr>
                <w:sz w:val="16"/>
                <w:szCs w:val="16"/>
                <w:lang w:val="en-GB"/>
              </w:rPr>
              <w:t>'s of 1.66</w:t>
            </w:r>
            <w:r>
              <w:rPr>
                <w:sz w:val="16"/>
                <w:szCs w:val="16"/>
                <w:lang w:val="en-GB"/>
              </w:rPr>
              <w:t>/ Sigma Leve (Z Bench) of 5</w:t>
            </w:r>
            <w:r w:rsidRPr="00765B89">
              <w:rPr>
                <w:sz w:val="16"/>
                <w:szCs w:val="16"/>
                <w:lang w:val="en-GB"/>
              </w:rPr>
              <w:t xml:space="preserve"> being achieved</w:t>
            </w:r>
          </w:p>
          <w:p w14:paraId="6FE3C8D4" w14:textId="77777777" w:rsidR="002B17B8" w:rsidRPr="00765B89" w:rsidRDefault="002B17B8" w:rsidP="008B6513">
            <w:pPr>
              <w:pStyle w:val="NoSpacing"/>
              <w:rPr>
                <w:sz w:val="16"/>
                <w:szCs w:val="16"/>
                <w:lang w:val="en-GB"/>
              </w:rPr>
            </w:pPr>
            <w:r w:rsidRPr="00765B89">
              <w:rPr>
                <w:sz w:val="16"/>
                <w:szCs w:val="16"/>
                <w:lang w:val="en-GB"/>
              </w:rPr>
              <w:t>Operators taking action on out of control conditions, group problem solving techniques being used</w:t>
            </w:r>
          </w:p>
          <w:p w14:paraId="6FE3C8D5" w14:textId="77777777" w:rsidR="002B17B8" w:rsidRPr="00765B89" w:rsidRDefault="002B17B8" w:rsidP="008B6513">
            <w:pPr>
              <w:pStyle w:val="NoSpacing"/>
              <w:rPr>
                <w:sz w:val="16"/>
                <w:szCs w:val="16"/>
                <w:lang w:val="en-GB"/>
              </w:rPr>
            </w:pPr>
          </w:p>
        </w:tc>
      </w:tr>
    </w:tbl>
    <w:p w14:paraId="6FE3C8D7" w14:textId="77777777" w:rsidR="004E77EE" w:rsidRPr="00765B89" w:rsidRDefault="00497475" w:rsidP="00A7542D">
      <w:pPr>
        <w:rPr>
          <w:rFonts w:ascii="Times New Roman" w:hAnsi="Times New Roman"/>
          <w:sz w:val="20"/>
          <w:szCs w:val="20"/>
        </w:rPr>
      </w:pPr>
      <w:r w:rsidRPr="00497475">
        <w:rPr>
          <w:noProof/>
        </w:rPr>
        <w:drawing>
          <wp:inline distT="0" distB="0" distL="0" distR="0" wp14:anchorId="6FE3CACB" wp14:editId="6FE3CACC">
            <wp:extent cx="6262370" cy="1530985"/>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2370" cy="1530985"/>
                    </a:xfrm>
                    <a:prstGeom prst="rect">
                      <a:avLst/>
                    </a:prstGeom>
                    <a:noFill/>
                    <a:ln>
                      <a:noFill/>
                    </a:ln>
                  </pic:spPr>
                </pic:pic>
              </a:graphicData>
            </a:graphic>
          </wp:inline>
        </w:drawing>
      </w:r>
    </w:p>
    <w:p w14:paraId="6FE3C8D8" w14:textId="77777777" w:rsidR="004E77EE" w:rsidRPr="00765B89" w:rsidRDefault="004E77EE" w:rsidP="004E77EE">
      <w:pPr>
        <w:pStyle w:val="Heading4"/>
      </w:pPr>
      <w:r w:rsidRPr="00765B89">
        <w:t>Strengths</w:t>
      </w:r>
    </w:p>
    <w:p w14:paraId="6FE3C8D9" w14:textId="77777777" w:rsidR="004E77EE" w:rsidRPr="00765B89" w:rsidRDefault="004E77EE" w:rsidP="004E77EE">
      <w:pPr>
        <w:pStyle w:val="ListParagraph"/>
        <w:numPr>
          <w:ilvl w:val="0"/>
          <w:numId w:val="3"/>
        </w:numPr>
      </w:pPr>
    </w:p>
    <w:p w14:paraId="6FE3C8DA" w14:textId="77777777" w:rsidR="004E77EE" w:rsidRPr="00765B89" w:rsidRDefault="004E77EE" w:rsidP="004E77EE">
      <w:pPr>
        <w:pStyle w:val="Heading4"/>
      </w:pPr>
      <w:r w:rsidRPr="00765B89">
        <w:t>Opportunities</w:t>
      </w:r>
    </w:p>
    <w:p w14:paraId="6FE3C8DB" w14:textId="77777777" w:rsidR="004E77EE" w:rsidRPr="00765B89" w:rsidRDefault="004E77EE" w:rsidP="004E77EE">
      <w:pPr>
        <w:pStyle w:val="ListParagraph"/>
        <w:numPr>
          <w:ilvl w:val="0"/>
          <w:numId w:val="3"/>
        </w:numPr>
      </w:pPr>
    </w:p>
    <w:p w14:paraId="6FE3C8DC" w14:textId="77777777" w:rsidR="004E77EE" w:rsidRPr="00765B89" w:rsidRDefault="004E77EE" w:rsidP="004E77EE">
      <w:pPr>
        <w:pStyle w:val="Heading4"/>
      </w:pPr>
      <w:r w:rsidRPr="00765B89">
        <w:t>Comments</w:t>
      </w:r>
    </w:p>
    <w:p w14:paraId="6FE3C8DD" w14:textId="77777777" w:rsidR="004E77EE" w:rsidRPr="00765B89" w:rsidRDefault="004E77EE" w:rsidP="004E77EE">
      <w:pPr>
        <w:pStyle w:val="ListParagraph"/>
        <w:numPr>
          <w:ilvl w:val="0"/>
          <w:numId w:val="3"/>
        </w:numPr>
      </w:pPr>
    </w:p>
    <w:p w14:paraId="6FE3C8DE" w14:textId="77777777" w:rsidR="00FC106C" w:rsidRPr="00765B89" w:rsidRDefault="004E77EE" w:rsidP="004E77EE">
      <w:pPr>
        <w:pStyle w:val="Heading3"/>
      </w:pPr>
      <w:r w:rsidRPr="00765B89">
        <w:br w:type="page"/>
      </w:r>
      <w:bookmarkStart w:id="45" w:name="_Toc7698200"/>
      <w:r>
        <w:lastRenderedPageBreak/>
        <w:t>DIAGNOSTIC 11</w:t>
      </w:r>
      <w:r w:rsidR="00FC106C" w:rsidRPr="00765B89">
        <w:t>: Overall Equipment Effectiveness (OEE)</w:t>
      </w:r>
      <w:bookmarkEnd w:id="45"/>
    </w:p>
    <w:p w14:paraId="6FE3C8DF" w14:textId="77777777" w:rsidR="00FC106C" w:rsidRPr="00765B89" w:rsidRDefault="00FC106C" w:rsidP="00A7542D">
      <w:r w:rsidRPr="00765B89">
        <w:t>How the work area ensures equipment is always available and working correctly.</w:t>
      </w:r>
    </w:p>
    <w:tbl>
      <w:tblPr>
        <w:tblStyle w:val="TableGrid"/>
        <w:tblpPr w:leftFromText="180" w:rightFromText="180" w:vertAnchor="text" w:horzAnchor="margin" w:tblpX="108" w:tblpY="28"/>
        <w:tblW w:w="0" w:type="auto"/>
        <w:tblLook w:val="01E0" w:firstRow="1" w:lastRow="1" w:firstColumn="1" w:lastColumn="1" w:noHBand="0" w:noVBand="0"/>
      </w:tblPr>
      <w:tblGrid>
        <w:gridCol w:w="1263"/>
        <w:gridCol w:w="1375"/>
        <w:gridCol w:w="1865"/>
        <w:gridCol w:w="2281"/>
        <w:gridCol w:w="3078"/>
      </w:tblGrid>
      <w:tr w:rsidR="00FC106C" w:rsidRPr="00765B89" w14:paraId="6FE3C8E5" w14:textId="77777777" w:rsidTr="00A7542D">
        <w:trPr>
          <w:trHeight w:val="413"/>
        </w:trPr>
        <w:tc>
          <w:tcPr>
            <w:tcW w:w="1263" w:type="dxa"/>
            <w:tcBorders>
              <w:bottom w:val="single" w:sz="4" w:space="0" w:color="auto"/>
            </w:tcBorders>
            <w:shd w:val="clear" w:color="auto" w:fill="B8CCE4" w:themeFill="accent1" w:themeFillTint="66"/>
            <w:vAlign w:val="center"/>
          </w:tcPr>
          <w:p w14:paraId="6FE3C8E0" w14:textId="77777777" w:rsidR="00FC106C" w:rsidRPr="00765B89" w:rsidRDefault="00B930D5" w:rsidP="00A7542D">
            <w:pPr>
              <w:pStyle w:val="NoSpacing"/>
              <w:rPr>
                <w:lang w:val="en-GB"/>
              </w:rPr>
            </w:pPr>
            <w:r w:rsidRPr="00765B89">
              <w:rPr>
                <w:lang w:val="en-GB"/>
              </w:rPr>
              <w:t xml:space="preserve">0. </w:t>
            </w:r>
            <w:r w:rsidR="00FC106C" w:rsidRPr="00765B89">
              <w:rPr>
                <w:lang w:val="en-GB"/>
              </w:rPr>
              <w:t>Learner</w:t>
            </w:r>
          </w:p>
        </w:tc>
        <w:tc>
          <w:tcPr>
            <w:tcW w:w="1375" w:type="dxa"/>
            <w:tcBorders>
              <w:bottom w:val="single" w:sz="4" w:space="0" w:color="auto"/>
            </w:tcBorders>
            <w:shd w:val="clear" w:color="auto" w:fill="B8CCE4" w:themeFill="accent1" w:themeFillTint="66"/>
            <w:vAlign w:val="center"/>
          </w:tcPr>
          <w:p w14:paraId="6FE3C8E1" w14:textId="77777777" w:rsidR="00FC106C" w:rsidRPr="00765B89" w:rsidRDefault="00B930D5" w:rsidP="00A7542D">
            <w:pPr>
              <w:pStyle w:val="NoSpacing"/>
              <w:rPr>
                <w:lang w:val="en-GB"/>
              </w:rPr>
            </w:pPr>
            <w:r w:rsidRPr="00765B89">
              <w:rPr>
                <w:lang w:val="en-GB"/>
              </w:rPr>
              <w:t xml:space="preserve">1. </w:t>
            </w:r>
            <w:r w:rsidR="00FC106C" w:rsidRPr="00765B89">
              <w:rPr>
                <w:lang w:val="en-GB"/>
              </w:rPr>
              <w:t>Developer</w:t>
            </w:r>
          </w:p>
        </w:tc>
        <w:tc>
          <w:tcPr>
            <w:tcW w:w="1865" w:type="dxa"/>
            <w:tcBorders>
              <w:bottom w:val="single" w:sz="4" w:space="0" w:color="auto"/>
            </w:tcBorders>
            <w:shd w:val="clear" w:color="auto" w:fill="B8CCE4" w:themeFill="accent1" w:themeFillTint="66"/>
            <w:vAlign w:val="center"/>
          </w:tcPr>
          <w:p w14:paraId="6FE3C8E2" w14:textId="77777777" w:rsidR="00FC106C" w:rsidRPr="00765B89" w:rsidRDefault="00B930D5" w:rsidP="00A7542D">
            <w:pPr>
              <w:pStyle w:val="NoSpacing"/>
              <w:rPr>
                <w:lang w:val="en-GB"/>
              </w:rPr>
            </w:pPr>
            <w:r w:rsidRPr="00765B89">
              <w:rPr>
                <w:lang w:val="en-GB"/>
              </w:rPr>
              <w:t xml:space="preserve">2. </w:t>
            </w:r>
            <w:r w:rsidR="00FC106C" w:rsidRPr="00765B89">
              <w:rPr>
                <w:lang w:val="en-GB"/>
              </w:rPr>
              <w:t>Performer</w:t>
            </w:r>
          </w:p>
        </w:tc>
        <w:tc>
          <w:tcPr>
            <w:tcW w:w="2281" w:type="dxa"/>
            <w:tcBorders>
              <w:bottom w:val="single" w:sz="4" w:space="0" w:color="auto"/>
            </w:tcBorders>
            <w:shd w:val="clear" w:color="auto" w:fill="B8CCE4" w:themeFill="accent1" w:themeFillTint="66"/>
            <w:vAlign w:val="center"/>
          </w:tcPr>
          <w:p w14:paraId="6FE3C8E3" w14:textId="77777777" w:rsidR="00FC106C" w:rsidRPr="00765B89" w:rsidRDefault="00B930D5" w:rsidP="00A7542D">
            <w:pPr>
              <w:pStyle w:val="NoSpacing"/>
              <w:rPr>
                <w:lang w:val="en-GB"/>
              </w:rPr>
            </w:pPr>
            <w:r w:rsidRPr="00765B89">
              <w:rPr>
                <w:lang w:val="en-GB"/>
              </w:rPr>
              <w:t xml:space="preserve">3. </w:t>
            </w:r>
            <w:r w:rsidR="00FC106C" w:rsidRPr="00765B89">
              <w:rPr>
                <w:lang w:val="en-GB"/>
              </w:rPr>
              <w:t>Contender</w:t>
            </w:r>
          </w:p>
        </w:tc>
        <w:tc>
          <w:tcPr>
            <w:tcW w:w="3078" w:type="dxa"/>
            <w:tcBorders>
              <w:bottom w:val="single" w:sz="4" w:space="0" w:color="auto"/>
            </w:tcBorders>
            <w:shd w:val="clear" w:color="auto" w:fill="B8CCE4" w:themeFill="accent1" w:themeFillTint="66"/>
            <w:vAlign w:val="center"/>
          </w:tcPr>
          <w:p w14:paraId="6FE3C8E4" w14:textId="77777777" w:rsidR="00FC106C" w:rsidRPr="00765B89" w:rsidRDefault="00B930D5" w:rsidP="00A7542D">
            <w:pPr>
              <w:pStyle w:val="NoSpacing"/>
              <w:rPr>
                <w:lang w:val="en-GB"/>
              </w:rPr>
            </w:pPr>
            <w:r w:rsidRPr="00765B89">
              <w:rPr>
                <w:lang w:val="en-GB"/>
              </w:rPr>
              <w:t xml:space="preserve">4. </w:t>
            </w:r>
            <w:r w:rsidR="00FC106C" w:rsidRPr="00765B89">
              <w:rPr>
                <w:lang w:val="en-GB"/>
              </w:rPr>
              <w:t>Benchmark</w:t>
            </w:r>
          </w:p>
        </w:tc>
      </w:tr>
      <w:tr w:rsidR="00FC106C" w:rsidRPr="00765B89" w14:paraId="6FE3C8F8" w14:textId="77777777" w:rsidTr="00497475">
        <w:trPr>
          <w:trHeight w:val="2122"/>
        </w:trPr>
        <w:tc>
          <w:tcPr>
            <w:tcW w:w="1263" w:type="dxa"/>
            <w:shd w:val="clear" w:color="auto" w:fill="C0C0C0"/>
          </w:tcPr>
          <w:p w14:paraId="6FE3C8E6" w14:textId="77777777" w:rsidR="00FC106C" w:rsidRPr="00765B89" w:rsidRDefault="00FC106C" w:rsidP="00A7542D">
            <w:pPr>
              <w:pStyle w:val="NoSpacing"/>
              <w:rPr>
                <w:sz w:val="16"/>
                <w:szCs w:val="16"/>
                <w:lang w:val="en-GB"/>
              </w:rPr>
            </w:pPr>
            <w:r w:rsidRPr="00765B89">
              <w:rPr>
                <w:sz w:val="16"/>
                <w:szCs w:val="16"/>
                <w:lang w:val="en-GB"/>
              </w:rPr>
              <w:t>Overall Equipment Effectiveness has not been considered</w:t>
            </w:r>
          </w:p>
        </w:tc>
        <w:tc>
          <w:tcPr>
            <w:tcW w:w="1375" w:type="dxa"/>
            <w:shd w:val="clear" w:color="auto" w:fill="C0C0C0"/>
          </w:tcPr>
          <w:p w14:paraId="6FE3C8E7" w14:textId="77777777" w:rsidR="00FC106C" w:rsidRPr="00765B89" w:rsidRDefault="00FC106C" w:rsidP="00A7542D">
            <w:pPr>
              <w:pStyle w:val="NoSpacing"/>
              <w:rPr>
                <w:sz w:val="16"/>
                <w:szCs w:val="16"/>
                <w:lang w:val="en-GB"/>
              </w:rPr>
            </w:pPr>
            <w:r w:rsidRPr="00765B89">
              <w:rPr>
                <w:sz w:val="16"/>
                <w:szCs w:val="16"/>
                <w:lang w:val="en-GB"/>
              </w:rPr>
              <w:t>Elements of OEE are being measured</w:t>
            </w:r>
          </w:p>
          <w:p w14:paraId="6FE3C8E8" w14:textId="77777777" w:rsidR="00FC106C" w:rsidRPr="00765B89" w:rsidRDefault="00FC106C" w:rsidP="00A7542D">
            <w:pPr>
              <w:pStyle w:val="NoSpacing"/>
              <w:rPr>
                <w:sz w:val="16"/>
                <w:szCs w:val="16"/>
                <w:lang w:val="en-GB"/>
              </w:rPr>
            </w:pPr>
            <w:r w:rsidRPr="00765B89">
              <w:rPr>
                <w:sz w:val="16"/>
                <w:szCs w:val="16"/>
                <w:lang w:val="en-GB"/>
              </w:rPr>
              <w:t>Equipment has been identified for OEE</w:t>
            </w:r>
            <w:r w:rsidRPr="00765B89">
              <w:rPr>
                <w:sz w:val="16"/>
                <w:szCs w:val="16"/>
                <w:lang w:val="en-GB"/>
              </w:rPr>
              <w:tab/>
            </w:r>
          </w:p>
          <w:p w14:paraId="6FE3C8E9" w14:textId="77777777" w:rsidR="00FC106C" w:rsidRPr="00765B89" w:rsidRDefault="00FC106C" w:rsidP="00A7542D">
            <w:pPr>
              <w:pStyle w:val="NoSpacing"/>
              <w:rPr>
                <w:sz w:val="16"/>
                <w:szCs w:val="16"/>
                <w:lang w:val="en-GB"/>
              </w:rPr>
            </w:pPr>
            <w:r w:rsidRPr="00765B89">
              <w:rPr>
                <w:sz w:val="16"/>
                <w:szCs w:val="16"/>
                <w:lang w:val="en-GB"/>
              </w:rPr>
              <w:t xml:space="preserve"> A plan is being prepared to develop OEE within the cell</w:t>
            </w:r>
          </w:p>
        </w:tc>
        <w:tc>
          <w:tcPr>
            <w:tcW w:w="1865" w:type="dxa"/>
            <w:shd w:val="clear" w:color="auto" w:fill="C0C0C0"/>
          </w:tcPr>
          <w:p w14:paraId="6FE3C8EA" w14:textId="77777777" w:rsidR="00FC106C" w:rsidRPr="00765B89" w:rsidRDefault="00FC106C" w:rsidP="00A7542D">
            <w:pPr>
              <w:pStyle w:val="NoSpacing"/>
              <w:rPr>
                <w:sz w:val="16"/>
                <w:szCs w:val="16"/>
                <w:lang w:val="en-GB"/>
              </w:rPr>
            </w:pPr>
            <w:r w:rsidRPr="00765B89">
              <w:rPr>
                <w:sz w:val="16"/>
                <w:szCs w:val="16"/>
                <w:lang w:val="en-GB"/>
              </w:rPr>
              <w:t>Some equipment have OEE measures with targets set (perhaps not displayed but held on local computer)</w:t>
            </w:r>
          </w:p>
          <w:p w14:paraId="6FE3C8EB" w14:textId="77777777" w:rsidR="00FC106C" w:rsidRPr="00765B89" w:rsidRDefault="00FC106C" w:rsidP="00A7542D">
            <w:pPr>
              <w:pStyle w:val="NoSpacing"/>
              <w:rPr>
                <w:sz w:val="16"/>
                <w:szCs w:val="16"/>
                <w:lang w:val="en-GB"/>
              </w:rPr>
            </w:pPr>
            <w:r w:rsidRPr="00765B89">
              <w:rPr>
                <w:sz w:val="16"/>
                <w:szCs w:val="16"/>
                <w:lang w:val="en-GB"/>
              </w:rPr>
              <w:t xml:space="preserve"> Elements of OEE (availability, performance rate, quality) are being measured and improvements identified</w:t>
            </w:r>
          </w:p>
          <w:p w14:paraId="6FE3C8EC" w14:textId="77777777" w:rsidR="00FC106C" w:rsidRPr="00765B89" w:rsidRDefault="00FC106C" w:rsidP="00A7542D">
            <w:pPr>
              <w:pStyle w:val="NoSpacing"/>
              <w:rPr>
                <w:sz w:val="16"/>
                <w:szCs w:val="16"/>
                <w:lang w:val="en-GB"/>
              </w:rPr>
            </w:pPr>
            <w:r w:rsidRPr="00765B89">
              <w:rPr>
                <w:sz w:val="16"/>
                <w:szCs w:val="16"/>
                <w:lang w:val="en-GB"/>
              </w:rPr>
              <w:t>Team have some understanding of OEE</w:t>
            </w:r>
          </w:p>
          <w:p w14:paraId="6FE3C8ED" w14:textId="77777777" w:rsidR="00FC106C" w:rsidRPr="00765B89" w:rsidRDefault="00FC106C" w:rsidP="00A7542D">
            <w:pPr>
              <w:pStyle w:val="NoSpacing"/>
              <w:rPr>
                <w:sz w:val="16"/>
                <w:szCs w:val="16"/>
                <w:lang w:val="en-GB"/>
              </w:rPr>
            </w:pPr>
            <w:r w:rsidRPr="00765B89">
              <w:rPr>
                <w:sz w:val="16"/>
                <w:szCs w:val="16"/>
                <w:lang w:val="en-GB"/>
              </w:rPr>
              <w:t>OEE training planned</w:t>
            </w:r>
          </w:p>
        </w:tc>
        <w:tc>
          <w:tcPr>
            <w:tcW w:w="2281" w:type="dxa"/>
            <w:shd w:val="clear" w:color="auto" w:fill="C0C0C0"/>
          </w:tcPr>
          <w:p w14:paraId="6FE3C8EE" w14:textId="77777777" w:rsidR="00FC106C" w:rsidRPr="00765B89" w:rsidRDefault="00FC106C" w:rsidP="00A7542D">
            <w:pPr>
              <w:pStyle w:val="NoSpacing"/>
              <w:rPr>
                <w:sz w:val="16"/>
                <w:szCs w:val="16"/>
                <w:lang w:val="en-GB"/>
              </w:rPr>
            </w:pPr>
            <w:r w:rsidRPr="00765B89">
              <w:rPr>
                <w:sz w:val="16"/>
                <w:szCs w:val="16"/>
                <w:lang w:val="en-GB"/>
              </w:rPr>
              <w:t>Most key equipment have OEE measures which are displayed showing current performance</w:t>
            </w:r>
          </w:p>
          <w:p w14:paraId="6FE3C8EF" w14:textId="77777777" w:rsidR="00FC106C" w:rsidRPr="00765B89" w:rsidRDefault="00FC106C" w:rsidP="00A7542D">
            <w:pPr>
              <w:pStyle w:val="NoSpacing"/>
              <w:rPr>
                <w:sz w:val="16"/>
                <w:szCs w:val="16"/>
                <w:lang w:val="en-GB"/>
              </w:rPr>
            </w:pPr>
            <w:r w:rsidRPr="00765B89">
              <w:rPr>
                <w:sz w:val="16"/>
                <w:szCs w:val="16"/>
                <w:lang w:val="en-GB"/>
              </w:rPr>
              <w:t xml:space="preserve"> The measure is benchmarked against industry average of 60%</w:t>
            </w:r>
          </w:p>
          <w:p w14:paraId="6FE3C8F0" w14:textId="77777777" w:rsidR="00FC106C" w:rsidRPr="00765B89" w:rsidRDefault="00FC106C" w:rsidP="00A7542D">
            <w:pPr>
              <w:pStyle w:val="NoSpacing"/>
              <w:rPr>
                <w:sz w:val="16"/>
                <w:szCs w:val="16"/>
                <w:lang w:val="en-GB"/>
              </w:rPr>
            </w:pPr>
            <w:r w:rsidRPr="00765B89">
              <w:rPr>
                <w:sz w:val="16"/>
                <w:szCs w:val="16"/>
                <w:lang w:val="en-GB"/>
              </w:rPr>
              <w:t xml:space="preserve"> Most team members understand OEE principles and take action to improve performance</w:t>
            </w:r>
          </w:p>
          <w:p w14:paraId="6FE3C8F1" w14:textId="77777777" w:rsidR="00FC106C" w:rsidRPr="00765B89" w:rsidRDefault="00FC106C" w:rsidP="00A7542D">
            <w:pPr>
              <w:pStyle w:val="NoSpacing"/>
              <w:rPr>
                <w:sz w:val="16"/>
                <w:szCs w:val="16"/>
                <w:lang w:val="en-GB"/>
              </w:rPr>
            </w:pPr>
            <w:r w:rsidRPr="00765B89">
              <w:rPr>
                <w:sz w:val="16"/>
                <w:szCs w:val="16"/>
                <w:lang w:val="en-GB"/>
              </w:rPr>
              <w:t>Subject to review, historical records exist</w:t>
            </w:r>
          </w:p>
        </w:tc>
        <w:tc>
          <w:tcPr>
            <w:tcW w:w="3078" w:type="dxa"/>
            <w:shd w:val="clear" w:color="auto" w:fill="C0C0C0"/>
          </w:tcPr>
          <w:p w14:paraId="6FE3C8F2" w14:textId="77777777" w:rsidR="00FC106C" w:rsidRPr="00765B89" w:rsidRDefault="00FC106C" w:rsidP="00A7542D">
            <w:pPr>
              <w:pStyle w:val="NoSpacing"/>
              <w:rPr>
                <w:sz w:val="16"/>
                <w:szCs w:val="16"/>
                <w:lang w:val="en-GB"/>
              </w:rPr>
            </w:pPr>
            <w:r w:rsidRPr="00765B89">
              <w:rPr>
                <w:sz w:val="16"/>
                <w:szCs w:val="16"/>
                <w:lang w:val="en-GB"/>
              </w:rPr>
              <w:t>All key equipment have OEE measures displayed showing current performance</w:t>
            </w:r>
          </w:p>
          <w:p w14:paraId="6FE3C8F3" w14:textId="77777777" w:rsidR="00FC106C" w:rsidRPr="00765B89" w:rsidRDefault="00FC106C" w:rsidP="00A7542D">
            <w:pPr>
              <w:pStyle w:val="NoSpacing"/>
              <w:rPr>
                <w:sz w:val="16"/>
                <w:szCs w:val="16"/>
                <w:lang w:val="en-GB"/>
              </w:rPr>
            </w:pPr>
            <w:r w:rsidRPr="00765B89">
              <w:rPr>
                <w:sz w:val="16"/>
                <w:szCs w:val="16"/>
                <w:lang w:val="en-GB"/>
              </w:rPr>
              <w:t xml:space="preserve"> The measure is higher than industry average of 60% and approaching best in class of 85%</w:t>
            </w:r>
          </w:p>
          <w:p w14:paraId="6FE3C8F4" w14:textId="77777777" w:rsidR="00FC106C" w:rsidRPr="00765B89" w:rsidRDefault="00FC106C" w:rsidP="00A7542D">
            <w:pPr>
              <w:pStyle w:val="NoSpacing"/>
              <w:rPr>
                <w:sz w:val="16"/>
                <w:szCs w:val="16"/>
                <w:lang w:val="en-GB"/>
              </w:rPr>
            </w:pPr>
            <w:r w:rsidRPr="00765B89">
              <w:rPr>
                <w:sz w:val="16"/>
                <w:szCs w:val="16"/>
                <w:lang w:val="en-GB"/>
              </w:rPr>
              <w:t>All Team members understand OEE principles and take ownership and action on any deviation in performance</w:t>
            </w:r>
          </w:p>
          <w:p w14:paraId="6FE3C8F5" w14:textId="77777777" w:rsidR="00FC106C" w:rsidRPr="00765B89" w:rsidRDefault="00FC106C" w:rsidP="00A7542D">
            <w:pPr>
              <w:pStyle w:val="NoSpacing"/>
              <w:rPr>
                <w:sz w:val="16"/>
                <w:szCs w:val="16"/>
                <w:lang w:val="en-GB"/>
              </w:rPr>
            </w:pPr>
            <w:r w:rsidRPr="00765B89">
              <w:rPr>
                <w:sz w:val="16"/>
                <w:szCs w:val="16"/>
                <w:lang w:val="en-GB"/>
              </w:rPr>
              <w:t xml:space="preserve"> Historical evidence of actions and achievements are available</w:t>
            </w:r>
          </w:p>
          <w:p w14:paraId="6FE3C8F6" w14:textId="77777777" w:rsidR="00FC106C" w:rsidRPr="00765B89" w:rsidRDefault="00FC106C" w:rsidP="00A7542D">
            <w:pPr>
              <w:pStyle w:val="NoSpacing"/>
              <w:rPr>
                <w:sz w:val="16"/>
                <w:szCs w:val="16"/>
                <w:lang w:val="en-GB"/>
              </w:rPr>
            </w:pPr>
            <w:r w:rsidRPr="00765B89">
              <w:rPr>
                <w:sz w:val="16"/>
                <w:szCs w:val="16"/>
                <w:lang w:val="en-GB"/>
              </w:rPr>
              <w:t>OEE data collection is automated</w:t>
            </w:r>
          </w:p>
          <w:p w14:paraId="6FE3C8F7" w14:textId="77777777" w:rsidR="00FC106C" w:rsidRPr="00765B89" w:rsidRDefault="00FC106C" w:rsidP="00A7542D">
            <w:pPr>
              <w:pStyle w:val="NoSpacing"/>
              <w:rPr>
                <w:sz w:val="16"/>
                <w:szCs w:val="16"/>
                <w:lang w:val="en-GB"/>
              </w:rPr>
            </w:pPr>
            <w:r w:rsidRPr="00765B89">
              <w:rPr>
                <w:sz w:val="16"/>
                <w:szCs w:val="16"/>
                <w:lang w:val="en-GB"/>
              </w:rPr>
              <w:t>Subject to regular review to maintain performance and identify improvements</w:t>
            </w:r>
          </w:p>
        </w:tc>
      </w:tr>
    </w:tbl>
    <w:p w14:paraId="6FE3C8F9" w14:textId="77777777" w:rsidR="006926C1" w:rsidRPr="00765B89" w:rsidRDefault="00497475" w:rsidP="00A7542D">
      <w:pPr>
        <w:rPr>
          <w:rFonts w:ascii="Times New Roman" w:hAnsi="Times New Roman"/>
          <w:sz w:val="20"/>
          <w:szCs w:val="20"/>
        </w:rPr>
      </w:pPr>
      <w:r w:rsidRPr="00497475">
        <w:rPr>
          <w:noProof/>
        </w:rPr>
        <w:drawing>
          <wp:inline distT="0" distB="0" distL="0" distR="0" wp14:anchorId="6FE3CACD" wp14:editId="6FE3CACE">
            <wp:extent cx="6262370" cy="1530985"/>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2370" cy="1530985"/>
                    </a:xfrm>
                    <a:prstGeom prst="rect">
                      <a:avLst/>
                    </a:prstGeom>
                    <a:noFill/>
                    <a:ln>
                      <a:noFill/>
                    </a:ln>
                  </pic:spPr>
                </pic:pic>
              </a:graphicData>
            </a:graphic>
          </wp:inline>
        </w:drawing>
      </w:r>
    </w:p>
    <w:p w14:paraId="6FE3C8FA" w14:textId="77777777" w:rsidR="006926C1" w:rsidRPr="00765B89" w:rsidRDefault="006926C1" w:rsidP="006926C1">
      <w:pPr>
        <w:pStyle w:val="Heading4"/>
      </w:pPr>
      <w:r w:rsidRPr="00765B89">
        <w:t>Strengths</w:t>
      </w:r>
    </w:p>
    <w:p w14:paraId="6FE3C8FB" w14:textId="77777777" w:rsidR="006926C1" w:rsidRPr="00765B89" w:rsidRDefault="006926C1" w:rsidP="00385DBC">
      <w:pPr>
        <w:pStyle w:val="ListParagraph"/>
        <w:numPr>
          <w:ilvl w:val="0"/>
          <w:numId w:val="3"/>
        </w:numPr>
      </w:pPr>
    </w:p>
    <w:p w14:paraId="6FE3C8FC" w14:textId="77777777" w:rsidR="006926C1" w:rsidRPr="00765B89" w:rsidRDefault="006926C1" w:rsidP="006926C1">
      <w:pPr>
        <w:pStyle w:val="Heading4"/>
      </w:pPr>
      <w:r w:rsidRPr="00765B89">
        <w:t>Opportunities</w:t>
      </w:r>
    </w:p>
    <w:p w14:paraId="6FE3C8FD" w14:textId="77777777" w:rsidR="006926C1" w:rsidRPr="00765B89" w:rsidRDefault="006926C1" w:rsidP="00385DBC">
      <w:pPr>
        <w:pStyle w:val="ListParagraph"/>
        <w:numPr>
          <w:ilvl w:val="0"/>
          <w:numId w:val="3"/>
        </w:numPr>
      </w:pPr>
    </w:p>
    <w:p w14:paraId="6FE3C8FE" w14:textId="77777777" w:rsidR="006926C1" w:rsidRPr="00765B89" w:rsidRDefault="006926C1" w:rsidP="006926C1">
      <w:pPr>
        <w:pStyle w:val="Heading4"/>
      </w:pPr>
      <w:r w:rsidRPr="00765B89">
        <w:t>Comments</w:t>
      </w:r>
    </w:p>
    <w:p w14:paraId="6FE3C8FF" w14:textId="77777777" w:rsidR="006926C1" w:rsidRPr="00765B89" w:rsidRDefault="006926C1" w:rsidP="00385DBC">
      <w:pPr>
        <w:pStyle w:val="ListParagraph"/>
        <w:numPr>
          <w:ilvl w:val="0"/>
          <w:numId w:val="3"/>
        </w:numPr>
      </w:pPr>
    </w:p>
    <w:p w14:paraId="6FE3C900" w14:textId="77777777" w:rsidR="00B9778B" w:rsidRPr="00765B89" w:rsidRDefault="00B9778B" w:rsidP="006926C1">
      <w:pPr>
        <w:pStyle w:val="Heading3"/>
      </w:pPr>
      <w:r w:rsidRPr="00765B89">
        <w:br w:type="page"/>
      </w:r>
      <w:bookmarkStart w:id="46" w:name="_Toc7698201"/>
      <w:r w:rsidR="006D5481">
        <w:lastRenderedPageBreak/>
        <w:t>DIAGNOSTIC 12</w:t>
      </w:r>
      <w:r w:rsidRPr="00765B89">
        <w:t>: Productivity Improvement</w:t>
      </w:r>
      <w:bookmarkEnd w:id="46"/>
    </w:p>
    <w:p w14:paraId="6FE3C901" w14:textId="77777777" w:rsidR="00B9778B" w:rsidRPr="00765B89" w:rsidRDefault="00B9778B" w:rsidP="00A7542D">
      <w:r w:rsidRPr="00765B89">
        <w:t>How the work area improves product/service quality and output per worker.</w:t>
      </w:r>
    </w:p>
    <w:tbl>
      <w:tblPr>
        <w:tblStyle w:val="TableGrid"/>
        <w:tblpPr w:leftFromText="180" w:rightFromText="180" w:vertAnchor="text" w:horzAnchor="margin" w:tblpX="108" w:tblpY="28"/>
        <w:tblW w:w="0" w:type="auto"/>
        <w:tblLook w:val="01E0" w:firstRow="1" w:lastRow="1" w:firstColumn="1" w:lastColumn="1" w:noHBand="0" w:noVBand="0"/>
      </w:tblPr>
      <w:tblGrid>
        <w:gridCol w:w="1263"/>
        <w:gridCol w:w="1397"/>
        <w:gridCol w:w="1701"/>
        <w:gridCol w:w="2373"/>
        <w:gridCol w:w="3078"/>
      </w:tblGrid>
      <w:tr w:rsidR="00B9778B" w:rsidRPr="00765B89" w14:paraId="6FE3C907" w14:textId="77777777" w:rsidTr="00A7542D">
        <w:trPr>
          <w:trHeight w:val="413"/>
        </w:trPr>
        <w:tc>
          <w:tcPr>
            <w:tcW w:w="1263" w:type="dxa"/>
            <w:tcBorders>
              <w:bottom w:val="single" w:sz="4" w:space="0" w:color="auto"/>
            </w:tcBorders>
            <w:shd w:val="clear" w:color="auto" w:fill="B8CCE4" w:themeFill="accent1" w:themeFillTint="66"/>
            <w:vAlign w:val="center"/>
          </w:tcPr>
          <w:p w14:paraId="6FE3C902" w14:textId="77777777" w:rsidR="00B9778B" w:rsidRPr="00765B89" w:rsidRDefault="00B930D5" w:rsidP="00A7542D">
            <w:pPr>
              <w:pStyle w:val="NoSpacing"/>
              <w:rPr>
                <w:lang w:val="en-GB"/>
              </w:rPr>
            </w:pPr>
            <w:r w:rsidRPr="00765B89">
              <w:rPr>
                <w:lang w:val="en-GB"/>
              </w:rPr>
              <w:t xml:space="preserve">0. </w:t>
            </w:r>
            <w:r w:rsidR="00B9778B" w:rsidRPr="00765B89">
              <w:rPr>
                <w:lang w:val="en-GB"/>
              </w:rPr>
              <w:t>Learner</w:t>
            </w:r>
          </w:p>
        </w:tc>
        <w:tc>
          <w:tcPr>
            <w:tcW w:w="1397" w:type="dxa"/>
            <w:tcBorders>
              <w:bottom w:val="single" w:sz="4" w:space="0" w:color="auto"/>
            </w:tcBorders>
            <w:shd w:val="clear" w:color="auto" w:fill="B8CCE4" w:themeFill="accent1" w:themeFillTint="66"/>
            <w:vAlign w:val="center"/>
          </w:tcPr>
          <w:p w14:paraId="6FE3C903" w14:textId="77777777" w:rsidR="00B9778B" w:rsidRPr="00765B89" w:rsidRDefault="00B930D5" w:rsidP="00A7542D">
            <w:pPr>
              <w:pStyle w:val="NoSpacing"/>
              <w:rPr>
                <w:lang w:val="en-GB"/>
              </w:rPr>
            </w:pPr>
            <w:r w:rsidRPr="00765B89">
              <w:rPr>
                <w:lang w:val="en-GB"/>
              </w:rPr>
              <w:t xml:space="preserve">1. </w:t>
            </w:r>
            <w:r w:rsidR="00B9778B" w:rsidRPr="00765B89">
              <w:rPr>
                <w:lang w:val="en-GB"/>
              </w:rPr>
              <w:t>Developer</w:t>
            </w:r>
          </w:p>
        </w:tc>
        <w:tc>
          <w:tcPr>
            <w:tcW w:w="1701" w:type="dxa"/>
            <w:tcBorders>
              <w:bottom w:val="single" w:sz="4" w:space="0" w:color="auto"/>
            </w:tcBorders>
            <w:shd w:val="clear" w:color="auto" w:fill="B8CCE4" w:themeFill="accent1" w:themeFillTint="66"/>
            <w:vAlign w:val="center"/>
          </w:tcPr>
          <w:p w14:paraId="6FE3C904" w14:textId="77777777" w:rsidR="00B9778B" w:rsidRPr="00765B89" w:rsidRDefault="00B930D5" w:rsidP="00A7542D">
            <w:pPr>
              <w:pStyle w:val="NoSpacing"/>
              <w:rPr>
                <w:lang w:val="en-GB"/>
              </w:rPr>
            </w:pPr>
            <w:r w:rsidRPr="00765B89">
              <w:rPr>
                <w:lang w:val="en-GB"/>
              </w:rPr>
              <w:t xml:space="preserve">2. </w:t>
            </w:r>
            <w:r w:rsidR="00B9778B" w:rsidRPr="00765B89">
              <w:rPr>
                <w:lang w:val="en-GB"/>
              </w:rPr>
              <w:t>Performer</w:t>
            </w:r>
          </w:p>
        </w:tc>
        <w:tc>
          <w:tcPr>
            <w:tcW w:w="2373" w:type="dxa"/>
            <w:tcBorders>
              <w:bottom w:val="single" w:sz="4" w:space="0" w:color="auto"/>
            </w:tcBorders>
            <w:shd w:val="clear" w:color="auto" w:fill="B8CCE4" w:themeFill="accent1" w:themeFillTint="66"/>
            <w:vAlign w:val="center"/>
          </w:tcPr>
          <w:p w14:paraId="6FE3C905" w14:textId="77777777" w:rsidR="00B9778B" w:rsidRPr="00765B89" w:rsidRDefault="00B930D5" w:rsidP="00A7542D">
            <w:pPr>
              <w:pStyle w:val="NoSpacing"/>
              <w:rPr>
                <w:lang w:val="en-GB"/>
              </w:rPr>
            </w:pPr>
            <w:r w:rsidRPr="00765B89">
              <w:rPr>
                <w:lang w:val="en-GB"/>
              </w:rPr>
              <w:t xml:space="preserve">3. </w:t>
            </w:r>
            <w:r w:rsidR="00B9778B" w:rsidRPr="00765B89">
              <w:rPr>
                <w:lang w:val="en-GB"/>
              </w:rPr>
              <w:t>Contender</w:t>
            </w:r>
          </w:p>
        </w:tc>
        <w:tc>
          <w:tcPr>
            <w:tcW w:w="3078" w:type="dxa"/>
            <w:tcBorders>
              <w:bottom w:val="single" w:sz="4" w:space="0" w:color="auto"/>
            </w:tcBorders>
            <w:shd w:val="clear" w:color="auto" w:fill="B8CCE4" w:themeFill="accent1" w:themeFillTint="66"/>
            <w:vAlign w:val="center"/>
          </w:tcPr>
          <w:p w14:paraId="6FE3C906" w14:textId="77777777" w:rsidR="00B9778B" w:rsidRPr="00765B89" w:rsidRDefault="00B930D5" w:rsidP="00A7542D">
            <w:pPr>
              <w:pStyle w:val="NoSpacing"/>
              <w:rPr>
                <w:lang w:val="en-GB"/>
              </w:rPr>
            </w:pPr>
            <w:r w:rsidRPr="00765B89">
              <w:rPr>
                <w:lang w:val="en-GB"/>
              </w:rPr>
              <w:t xml:space="preserve">4. </w:t>
            </w:r>
            <w:r w:rsidR="00B9778B" w:rsidRPr="00765B89">
              <w:rPr>
                <w:lang w:val="en-GB"/>
              </w:rPr>
              <w:t>Benchmark</w:t>
            </w:r>
          </w:p>
        </w:tc>
      </w:tr>
      <w:tr w:rsidR="00B9778B" w:rsidRPr="00765B89" w14:paraId="6FE3C91C" w14:textId="77777777" w:rsidTr="00497475">
        <w:trPr>
          <w:trHeight w:val="2122"/>
        </w:trPr>
        <w:tc>
          <w:tcPr>
            <w:tcW w:w="1263" w:type="dxa"/>
            <w:shd w:val="clear" w:color="auto" w:fill="C0C0C0"/>
          </w:tcPr>
          <w:p w14:paraId="6FE3C908" w14:textId="77777777" w:rsidR="00B9778B" w:rsidRPr="00765B89" w:rsidRDefault="00B9778B" w:rsidP="00A7542D">
            <w:pPr>
              <w:pStyle w:val="NoSpacing"/>
              <w:rPr>
                <w:sz w:val="16"/>
                <w:szCs w:val="16"/>
                <w:lang w:val="en-GB"/>
              </w:rPr>
            </w:pPr>
            <w:r w:rsidRPr="00765B89">
              <w:rPr>
                <w:sz w:val="16"/>
                <w:szCs w:val="16"/>
                <w:lang w:val="en-GB"/>
              </w:rPr>
              <w:t>No productivity improvement activities</w:t>
            </w:r>
          </w:p>
        </w:tc>
        <w:tc>
          <w:tcPr>
            <w:tcW w:w="1397" w:type="dxa"/>
            <w:shd w:val="clear" w:color="auto" w:fill="C0C0C0"/>
          </w:tcPr>
          <w:p w14:paraId="6FE3C909" w14:textId="77777777" w:rsidR="00B9778B" w:rsidRPr="00765B89" w:rsidRDefault="00B9778B" w:rsidP="00A7542D">
            <w:pPr>
              <w:pStyle w:val="NoSpacing"/>
              <w:rPr>
                <w:sz w:val="16"/>
                <w:szCs w:val="16"/>
                <w:lang w:val="en-GB"/>
              </w:rPr>
            </w:pPr>
            <w:r w:rsidRPr="00765B89">
              <w:rPr>
                <w:sz w:val="16"/>
                <w:szCs w:val="16"/>
                <w:lang w:val="en-GB"/>
              </w:rPr>
              <w:t>Activities to address people productivity and/or defect reduction have started</w:t>
            </w:r>
          </w:p>
        </w:tc>
        <w:tc>
          <w:tcPr>
            <w:tcW w:w="1701" w:type="dxa"/>
            <w:shd w:val="clear" w:color="auto" w:fill="C0C0C0"/>
          </w:tcPr>
          <w:p w14:paraId="6FE3C90A" w14:textId="77777777" w:rsidR="00B9778B" w:rsidRPr="00765B89" w:rsidRDefault="00B9778B" w:rsidP="00A7542D">
            <w:pPr>
              <w:pStyle w:val="NoSpacing"/>
              <w:rPr>
                <w:sz w:val="16"/>
                <w:szCs w:val="16"/>
                <w:lang w:val="en-GB"/>
              </w:rPr>
            </w:pPr>
            <w:r w:rsidRPr="00765B89">
              <w:rPr>
                <w:sz w:val="16"/>
                <w:szCs w:val="16"/>
                <w:lang w:val="en-GB"/>
              </w:rPr>
              <w:t>Some Waste removal and defect reduction activities are active, actions noted</w:t>
            </w:r>
          </w:p>
          <w:p w14:paraId="6FE3C90B" w14:textId="77777777" w:rsidR="00B9778B" w:rsidRPr="00765B89" w:rsidRDefault="00B9778B" w:rsidP="00A7542D">
            <w:pPr>
              <w:pStyle w:val="NoSpacing"/>
              <w:rPr>
                <w:sz w:val="16"/>
                <w:szCs w:val="16"/>
                <w:lang w:val="en-GB"/>
              </w:rPr>
            </w:pPr>
            <w:r w:rsidRPr="00765B89">
              <w:rPr>
                <w:sz w:val="16"/>
                <w:szCs w:val="16"/>
                <w:lang w:val="en-GB"/>
              </w:rPr>
              <w:t>The automation of NVA manual processes is being considered</w:t>
            </w:r>
          </w:p>
          <w:p w14:paraId="6FE3C90C" w14:textId="77777777" w:rsidR="00B9778B" w:rsidRPr="00765B89" w:rsidRDefault="00B9778B" w:rsidP="00A7542D">
            <w:pPr>
              <w:pStyle w:val="NoSpacing"/>
              <w:rPr>
                <w:sz w:val="16"/>
                <w:szCs w:val="16"/>
                <w:lang w:val="en-GB"/>
              </w:rPr>
            </w:pPr>
            <w:r w:rsidRPr="00765B89">
              <w:rPr>
                <w:sz w:val="16"/>
                <w:szCs w:val="16"/>
                <w:lang w:val="en-GB"/>
              </w:rPr>
              <w:t>Plans to measure defects per unit</w:t>
            </w:r>
          </w:p>
          <w:p w14:paraId="6FE3C90D" w14:textId="77777777" w:rsidR="00B9778B" w:rsidRPr="00765B89" w:rsidRDefault="00B9778B" w:rsidP="00A7542D">
            <w:pPr>
              <w:pStyle w:val="NoSpacing"/>
              <w:rPr>
                <w:sz w:val="16"/>
                <w:szCs w:val="16"/>
                <w:lang w:val="en-GB"/>
              </w:rPr>
            </w:pPr>
            <w:r w:rsidRPr="00765B89">
              <w:rPr>
                <w:sz w:val="16"/>
                <w:szCs w:val="16"/>
                <w:lang w:val="en-GB"/>
              </w:rPr>
              <w:t>Target and actual productivity levels are being developed</w:t>
            </w:r>
          </w:p>
          <w:p w14:paraId="6FE3C90E" w14:textId="77777777" w:rsidR="00B9778B" w:rsidRPr="00765B89" w:rsidRDefault="00B9778B" w:rsidP="00A7542D">
            <w:pPr>
              <w:pStyle w:val="NoSpacing"/>
              <w:rPr>
                <w:sz w:val="16"/>
                <w:szCs w:val="16"/>
                <w:lang w:val="en-GB"/>
              </w:rPr>
            </w:pPr>
            <w:r w:rsidRPr="00765B89">
              <w:rPr>
                <w:sz w:val="16"/>
                <w:szCs w:val="16"/>
                <w:lang w:val="en-GB"/>
              </w:rPr>
              <w:t>Team understanding</w:t>
            </w:r>
          </w:p>
        </w:tc>
        <w:tc>
          <w:tcPr>
            <w:tcW w:w="2373" w:type="dxa"/>
            <w:shd w:val="clear" w:color="auto" w:fill="C0C0C0"/>
          </w:tcPr>
          <w:p w14:paraId="6FE3C90F" w14:textId="77777777" w:rsidR="00B9778B" w:rsidRPr="00765B89" w:rsidRDefault="00B9778B" w:rsidP="00A7542D">
            <w:pPr>
              <w:pStyle w:val="NoSpacing"/>
              <w:rPr>
                <w:sz w:val="16"/>
                <w:szCs w:val="16"/>
                <w:lang w:val="en-GB"/>
              </w:rPr>
            </w:pPr>
            <w:r w:rsidRPr="00765B89">
              <w:rPr>
                <w:sz w:val="16"/>
                <w:szCs w:val="16"/>
                <w:lang w:val="en-GB"/>
              </w:rPr>
              <w:t>All work area members have been trained in the tools and techniques to recognise and eliminate Waste</w:t>
            </w:r>
          </w:p>
          <w:p w14:paraId="6FE3C910" w14:textId="77777777" w:rsidR="00B9778B" w:rsidRPr="00765B89" w:rsidRDefault="00B9778B" w:rsidP="00A7542D">
            <w:pPr>
              <w:pStyle w:val="NoSpacing"/>
              <w:rPr>
                <w:sz w:val="16"/>
                <w:szCs w:val="16"/>
                <w:lang w:val="en-GB"/>
              </w:rPr>
            </w:pPr>
            <w:r w:rsidRPr="00765B89">
              <w:rPr>
                <w:sz w:val="16"/>
                <w:szCs w:val="16"/>
                <w:lang w:val="en-GB"/>
              </w:rPr>
              <w:t>Waste removal and defect reduction activities are active and displayed, actions noted</w:t>
            </w:r>
          </w:p>
          <w:p w14:paraId="6FE3C911" w14:textId="77777777" w:rsidR="00B9778B" w:rsidRPr="00765B89" w:rsidRDefault="00B9778B" w:rsidP="00A7542D">
            <w:pPr>
              <w:pStyle w:val="NoSpacing"/>
              <w:rPr>
                <w:sz w:val="16"/>
                <w:szCs w:val="16"/>
                <w:lang w:val="en-GB"/>
              </w:rPr>
            </w:pPr>
            <w:r w:rsidRPr="00765B89">
              <w:rPr>
                <w:sz w:val="16"/>
                <w:szCs w:val="16"/>
                <w:lang w:val="en-GB"/>
              </w:rPr>
              <w:t xml:space="preserve"> Plans exist to automate NVA manual processes</w:t>
            </w:r>
          </w:p>
          <w:p w14:paraId="6FE3C912" w14:textId="77777777" w:rsidR="00B9778B" w:rsidRPr="00765B89" w:rsidRDefault="00B9778B" w:rsidP="00A7542D">
            <w:pPr>
              <w:pStyle w:val="NoSpacing"/>
              <w:rPr>
                <w:sz w:val="16"/>
                <w:szCs w:val="16"/>
                <w:lang w:val="en-GB"/>
              </w:rPr>
            </w:pPr>
            <w:r w:rsidRPr="00765B89">
              <w:rPr>
                <w:sz w:val="16"/>
                <w:szCs w:val="16"/>
                <w:lang w:val="en-GB"/>
              </w:rPr>
              <w:t>Defects per unit are measured &amp; displayed</w:t>
            </w:r>
          </w:p>
          <w:p w14:paraId="6FE3C913" w14:textId="77777777" w:rsidR="00B9778B" w:rsidRPr="00765B89" w:rsidRDefault="00B9778B" w:rsidP="00A7542D">
            <w:pPr>
              <w:pStyle w:val="NoSpacing"/>
              <w:rPr>
                <w:sz w:val="16"/>
                <w:szCs w:val="16"/>
                <w:lang w:val="en-GB"/>
              </w:rPr>
            </w:pPr>
            <w:r w:rsidRPr="00765B89">
              <w:rPr>
                <w:sz w:val="16"/>
                <w:szCs w:val="16"/>
                <w:lang w:val="en-GB"/>
              </w:rPr>
              <w:t>Target and actual productivity levels exist (not displayed)</w:t>
            </w:r>
          </w:p>
          <w:p w14:paraId="6FE3C914" w14:textId="77777777" w:rsidR="00B9778B" w:rsidRPr="00765B89" w:rsidRDefault="00B9778B" w:rsidP="00A7542D">
            <w:pPr>
              <w:pStyle w:val="NoSpacing"/>
              <w:rPr>
                <w:sz w:val="16"/>
                <w:szCs w:val="16"/>
                <w:lang w:val="en-GB"/>
              </w:rPr>
            </w:pPr>
            <w:r w:rsidRPr="00765B89">
              <w:rPr>
                <w:sz w:val="16"/>
                <w:szCs w:val="16"/>
                <w:lang w:val="en-GB"/>
              </w:rPr>
              <w:t>Team understanding</w:t>
            </w:r>
          </w:p>
        </w:tc>
        <w:tc>
          <w:tcPr>
            <w:tcW w:w="3078" w:type="dxa"/>
            <w:shd w:val="clear" w:color="auto" w:fill="C0C0C0"/>
          </w:tcPr>
          <w:p w14:paraId="6FE3C915" w14:textId="77777777" w:rsidR="00B9778B" w:rsidRPr="00765B89" w:rsidRDefault="00B9778B" w:rsidP="00A7542D">
            <w:pPr>
              <w:pStyle w:val="NoSpacing"/>
              <w:rPr>
                <w:sz w:val="16"/>
                <w:szCs w:val="16"/>
                <w:lang w:val="en-GB"/>
              </w:rPr>
            </w:pPr>
            <w:r w:rsidRPr="00765B89">
              <w:rPr>
                <w:sz w:val="16"/>
                <w:szCs w:val="16"/>
                <w:lang w:val="en-GB"/>
              </w:rPr>
              <w:t>All work area members have been trained in the tools and techniques to identify and eliminate Waste</w:t>
            </w:r>
          </w:p>
          <w:p w14:paraId="6FE3C916" w14:textId="77777777" w:rsidR="00B9778B" w:rsidRPr="00765B89" w:rsidRDefault="00B9778B" w:rsidP="00A7542D">
            <w:pPr>
              <w:pStyle w:val="NoSpacing"/>
              <w:rPr>
                <w:sz w:val="16"/>
                <w:szCs w:val="16"/>
                <w:lang w:val="en-GB"/>
              </w:rPr>
            </w:pPr>
            <w:r w:rsidRPr="00765B89">
              <w:rPr>
                <w:sz w:val="16"/>
                <w:szCs w:val="16"/>
                <w:lang w:val="en-GB"/>
              </w:rPr>
              <w:t xml:space="preserve">Waste removal and defect reduction activities are active and displayed, SMART actions noted </w:t>
            </w:r>
          </w:p>
          <w:p w14:paraId="6FE3C917" w14:textId="77777777" w:rsidR="00B9778B" w:rsidRPr="00765B89" w:rsidRDefault="00B9778B" w:rsidP="00A7542D">
            <w:pPr>
              <w:pStyle w:val="NoSpacing"/>
              <w:rPr>
                <w:sz w:val="16"/>
                <w:szCs w:val="16"/>
                <w:lang w:val="en-GB"/>
              </w:rPr>
            </w:pPr>
            <w:r w:rsidRPr="00765B89">
              <w:rPr>
                <w:sz w:val="16"/>
                <w:szCs w:val="16"/>
                <w:lang w:val="en-GB"/>
              </w:rPr>
              <w:t>Non-value added manual processes have been automated</w:t>
            </w:r>
          </w:p>
          <w:p w14:paraId="6FE3C918" w14:textId="77777777" w:rsidR="00B9778B" w:rsidRPr="00765B89" w:rsidRDefault="00B9778B" w:rsidP="00A7542D">
            <w:pPr>
              <w:pStyle w:val="NoSpacing"/>
              <w:rPr>
                <w:sz w:val="16"/>
                <w:szCs w:val="16"/>
                <w:lang w:val="en-GB"/>
              </w:rPr>
            </w:pPr>
            <w:r w:rsidRPr="00765B89">
              <w:rPr>
                <w:sz w:val="16"/>
                <w:szCs w:val="16"/>
                <w:lang w:val="en-GB"/>
              </w:rPr>
              <w:t>Subject to review, historical records exist</w:t>
            </w:r>
          </w:p>
          <w:p w14:paraId="6FE3C919" w14:textId="77777777" w:rsidR="00B9778B" w:rsidRPr="00765B89" w:rsidRDefault="00B9778B" w:rsidP="00A7542D">
            <w:pPr>
              <w:pStyle w:val="NoSpacing"/>
              <w:rPr>
                <w:sz w:val="16"/>
                <w:szCs w:val="16"/>
                <w:lang w:val="en-GB"/>
              </w:rPr>
            </w:pPr>
            <w:r w:rsidRPr="00765B89">
              <w:rPr>
                <w:sz w:val="16"/>
                <w:szCs w:val="16"/>
                <w:lang w:val="en-GB"/>
              </w:rPr>
              <w:t>Defects per unit are measured, improving, displayed and at or better than target level</w:t>
            </w:r>
          </w:p>
          <w:p w14:paraId="6FE3C91A" w14:textId="77777777" w:rsidR="00B9778B" w:rsidRPr="00765B89" w:rsidRDefault="00B9778B" w:rsidP="00A7542D">
            <w:pPr>
              <w:pStyle w:val="NoSpacing"/>
              <w:rPr>
                <w:sz w:val="16"/>
                <w:szCs w:val="16"/>
                <w:lang w:val="en-GB"/>
              </w:rPr>
            </w:pPr>
            <w:r w:rsidRPr="00765B89">
              <w:rPr>
                <w:sz w:val="16"/>
                <w:szCs w:val="16"/>
                <w:lang w:val="en-GB"/>
              </w:rPr>
              <w:t>Target and actual productivity levels are displayed</w:t>
            </w:r>
          </w:p>
          <w:p w14:paraId="6FE3C91B" w14:textId="77777777" w:rsidR="00B9778B" w:rsidRPr="00765B89" w:rsidRDefault="00B9778B" w:rsidP="00A7542D">
            <w:pPr>
              <w:pStyle w:val="NoSpacing"/>
              <w:rPr>
                <w:sz w:val="16"/>
                <w:szCs w:val="16"/>
                <w:lang w:val="en-GB"/>
              </w:rPr>
            </w:pPr>
            <w:r w:rsidRPr="00765B89">
              <w:rPr>
                <w:sz w:val="16"/>
                <w:szCs w:val="16"/>
                <w:lang w:val="en-GB"/>
              </w:rPr>
              <w:t>Team understanding</w:t>
            </w:r>
          </w:p>
        </w:tc>
      </w:tr>
    </w:tbl>
    <w:p w14:paraId="6FE3C91D" w14:textId="77777777" w:rsidR="006926C1" w:rsidRPr="00765B89" w:rsidRDefault="00497475" w:rsidP="00A7542D">
      <w:pPr>
        <w:rPr>
          <w:rFonts w:ascii="Times New Roman" w:hAnsi="Times New Roman"/>
          <w:sz w:val="20"/>
          <w:szCs w:val="20"/>
        </w:rPr>
      </w:pPr>
      <w:r w:rsidRPr="00497475">
        <w:rPr>
          <w:noProof/>
        </w:rPr>
        <w:drawing>
          <wp:inline distT="0" distB="0" distL="0" distR="0" wp14:anchorId="6FE3CACF" wp14:editId="6FE3CAD0">
            <wp:extent cx="6262370" cy="1530985"/>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2370" cy="1530985"/>
                    </a:xfrm>
                    <a:prstGeom prst="rect">
                      <a:avLst/>
                    </a:prstGeom>
                    <a:noFill/>
                    <a:ln>
                      <a:noFill/>
                    </a:ln>
                  </pic:spPr>
                </pic:pic>
              </a:graphicData>
            </a:graphic>
          </wp:inline>
        </w:drawing>
      </w:r>
    </w:p>
    <w:p w14:paraId="6FE3C91E" w14:textId="77777777" w:rsidR="006926C1" w:rsidRPr="00765B89" w:rsidRDefault="006926C1" w:rsidP="006926C1">
      <w:pPr>
        <w:pStyle w:val="Heading4"/>
      </w:pPr>
      <w:r w:rsidRPr="00765B89">
        <w:t>Strengths</w:t>
      </w:r>
    </w:p>
    <w:p w14:paraId="6FE3C91F" w14:textId="77777777" w:rsidR="006926C1" w:rsidRPr="00765B89" w:rsidRDefault="006926C1" w:rsidP="00385DBC">
      <w:pPr>
        <w:pStyle w:val="ListParagraph"/>
        <w:numPr>
          <w:ilvl w:val="0"/>
          <w:numId w:val="3"/>
        </w:numPr>
      </w:pPr>
    </w:p>
    <w:p w14:paraId="6FE3C920" w14:textId="77777777" w:rsidR="006926C1" w:rsidRPr="00765B89" w:rsidRDefault="006926C1" w:rsidP="006926C1">
      <w:pPr>
        <w:pStyle w:val="Heading4"/>
      </w:pPr>
      <w:r w:rsidRPr="00765B89">
        <w:t>Opportunities</w:t>
      </w:r>
    </w:p>
    <w:p w14:paraId="6FE3C921" w14:textId="77777777" w:rsidR="006926C1" w:rsidRPr="00765B89" w:rsidRDefault="006926C1" w:rsidP="00385DBC">
      <w:pPr>
        <w:pStyle w:val="ListParagraph"/>
        <w:numPr>
          <w:ilvl w:val="0"/>
          <w:numId w:val="3"/>
        </w:numPr>
      </w:pPr>
    </w:p>
    <w:p w14:paraId="6FE3C922" w14:textId="77777777" w:rsidR="006926C1" w:rsidRPr="00765B89" w:rsidRDefault="006926C1" w:rsidP="006926C1">
      <w:pPr>
        <w:pStyle w:val="Heading4"/>
      </w:pPr>
      <w:r w:rsidRPr="00765B89">
        <w:t>Comments</w:t>
      </w:r>
    </w:p>
    <w:p w14:paraId="6FE3C923" w14:textId="77777777" w:rsidR="006926C1" w:rsidRPr="00765B89" w:rsidRDefault="006926C1" w:rsidP="00385DBC">
      <w:pPr>
        <w:pStyle w:val="ListParagraph"/>
        <w:numPr>
          <w:ilvl w:val="0"/>
          <w:numId w:val="3"/>
        </w:numPr>
      </w:pPr>
    </w:p>
    <w:p w14:paraId="6FE3C924" w14:textId="77777777" w:rsidR="00B9778B" w:rsidRPr="00765B89" w:rsidRDefault="00B9778B" w:rsidP="006926C1">
      <w:pPr>
        <w:pStyle w:val="Heading3"/>
      </w:pPr>
      <w:r w:rsidRPr="00765B89">
        <w:br w:type="page"/>
      </w:r>
      <w:bookmarkStart w:id="47" w:name="_Toc7698202"/>
      <w:r w:rsidR="006D5481">
        <w:lastRenderedPageBreak/>
        <w:t>DIAGNOSTIC 13</w:t>
      </w:r>
      <w:r w:rsidRPr="00765B89">
        <w:t xml:space="preserve">: 7 Wastes </w:t>
      </w:r>
      <w:r w:rsidR="006D558E" w:rsidRPr="00765B89">
        <w:t xml:space="preserve">- </w:t>
      </w:r>
      <w:r w:rsidRPr="00765B89">
        <w:t>Processing</w:t>
      </w:r>
      <w:bookmarkEnd w:id="47"/>
    </w:p>
    <w:p w14:paraId="6FE3C925" w14:textId="77777777" w:rsidR="00B9778B" w:rsidRPr="00765B89" w:rsidRDefault="00B9778B" w:rsidP="00A7542D">
      <w:r w:rsidRPr="00765B89">
        <w:t>How the work area optimises processing / manufacturing time.</w:t>
      </w:r>
    </w:p>
    <w:tbl>
      <w:tblPr>
        <w:tblStyle w:val="TableGrid"/>
        <w:tblpPr w:leftFromText="180" w:rightFromText="180" w:vertAnchor="text" w:horzAnchor="margin" w:tblpX="108" w:tblpY="28"/>
        <w:tblW w:w="0" w:type="auto"/>
        <w:tblLook w:val="01E0" w:firstRow="1" w:lastRow="1" w:firstColumn="1" w:lastColumn="1" w:noHBand="0" w:noVBand="0"/>
      </w:tblPr>
      <w:tblGrid>
        <w:gridCol w:w="1263"/>
        <w:gridCol w:w="1397"/>
        <w:gridCol w:w="1586"/>
        <w:gridCol w:w="2525"/>
        <w:gridCol w:w="3078"/>
      </w:tblGrid>
      <w:tr w:rsidR="00B9778B" w:rsidRPr="00765B89" w14:paraId="6FE3C92B" w14:textId="77777777" w:rsidTr="00A7542D">
        <w:trPr>
          <w:trHeight w:val="413"/>
        </w:trPr>
        <w:tc>
          <w:tcPr>
            <w:tcW w:w="1263" w:type="dxa"/>
            <w:tcBorders>
              <w:bottom w:val="single" w:sz="4" w:space="0" w:color="auto"/>
            </w:tcBorders>
            <w:shd w:val="clear" w:color="auto" w:fill="B8CCE4" w:themeFill="accent1" w:themeFillTint="66"/>
            <w:vAlign w:val="center"/>
          </w:tcPr>
          <w:p w14:paraId="6FE3C926" w14:textId="77777777" w:rsidR="00B9778B" w:rsidRPr="00765B89" w:rsidRDefault="00B930D5" w:rsidP="00A7542D">
            <w:pPr>
              <w:pStyle w:val="NoSpacing"/>
              <w:rPr>
                <w:lang w:val="en-GB"/>
              </w:rPr>
            </w:pPr>
            <w:r w:rsidRPr="00765B89">
              <w:rPr>
                <w:lang w:val="en-GB"/>
              </w:rPr>
              <w:t>0.</w:t>
            </w:r>
            <w:r w:rsidR="00B9778B" w:rsidRPr="00765B89">
              <w:rPr>
                <w:lang w:val="en-GB"/>
              </w:rPr>
              <w:t xml:space="preserve"> Learner</w:t>
            </w:r>
          </w:p>
        </w:tc>
        <w:tc>
          <w:tcPr>
            <w:tcW w:w="1397" w:type="dxa"/>
            <w:tcBorders>
              <w:bottom w:val="single" w:sz="4" w:space="0" w:color="auto"/>
            </w:tcBorders>
            <w:shd w:val="clear" w:color="auto" w:fill="B8CCE4" w:themeFill="accent1" w:themeFillTint="66"/>
            <w:vAlign w:val="center"/>
          </w:tcPr>
          <w:p w14:paraId="6FE3C927" w14:textId="77777777" w:rsidR="00B9778B" w:rsidRPr="00765B89" w:rsidRDefault="00B930D5" w:rsidP="00A7542D">
            <w:pPr>
              <w:pStyle w:val="NoSpacing"/>
              <w:rPr>
                <w:lang w:val="en-GB"/>
              </w:rPr>
            </w:pPr>
            <w:r w:rsidRPr="00765B89">
              <w:rPr>
                <w:lang w:val="en-GB"/>
              </w:rPr>
              <w:t xml:space="preserve">1. </w:t>
            </w:r>
            <w:r w:rsidR="00B9778B" w:rsidRPr="00765B89">
              <w:rPr>
                <w:lang w:val="en-GB"/>
              </w:rPr>
              <w:t>Developer</w:t>
            </w:r>
          </w:p>
        </w:tc>
        <w:tc>
          <w:tcPr>
            <w:tcW w:w="1586" w:type="dxa"/>
            <w:tcBorders>
              <w:bottom w:val="single" w:sz="4" w:space="0" w:color="auto"/>
            </w:tcBorders>
            <w:shd w:val="clear" w:color="auto" w:fill="B8CCE4" w:themeFill="accent1" w:themeFillTint="66"/>
            <w:vAlign w:val="center"/>
          </w:tcPr>
          <w:p w14:paraId="6FE3C928" w14:textId="77777777" w:rsidR="00B9778B" w:rsidRPr="00765B89" w:rsidRDefault="00B930D5" w:rsidP="00A7542D">
            <w:pPr>
              <w:pStyle w:val="NoSpacing"/>
              <w:rPr>
                <w:lang w:val="en-GB"/>
              </w:rPr>
            </w:pPr>
            <w:r w:rsidRPr="00765B89">
              <w:rPr>
                <w:lang w:val="en-GB"/>
              </w:rPr>
              <w:t xml:space="preserve">2. </w:t>
            </w:r>
            <w:r w:rsidR="00B9778B" w:rsidRPr="00765B89">
              <w:rPr>
                <w:lang w:val="en-GB"/>
              </w:rPr>
              <w:t>Performer</w:t>
            </w:r>
          </w:p>
        </w:tc>
        <w:tc>
          <w:tcPr>
            <w:tcW w:w="2525" w:type="dxa"/>
            <w:tcBorders>
              <w:bottom w:val="single" w:sz="4" w:space="0" w:color="auto"/>
            </w:tcBorders>
            <w:shd w:val="clear" w:color="auto" w:fill="B8CCE4" w:themeFill="accent1" w:themeFillTint="66"/>
            <w:vAlign w:val="center"/>
          </w:tcPr>
          <w:p w14:paraId="6FE3C929" w14:textId="77777777" w:rsidR="00B9778B" w:rsidRPr="00765B89" w:rsidRDefault="00B930D5" w:rsidP="00A7542D">
            <w:pPr>
              <w:pStyle w:val="NoSpacing"/>
              <w:rPr>
                <w:lang w:val="en-GB"/>
              </w:rPr>
            </w:pPr>
            <w:r w:rsidRPr="00765B89">
              <w:rPr>
                <w:lang w:val="en-GB"/>
              </w:rPr>
              <w:t xml:space="preserve">3. </w:t>
            </w:r>
            <w:r w:rsidR="00B9778B" w:rsidRPr="00765B89">
              <w:rPr>
                <w:lang w:val="en-GB"/>
              </w:rPr>
              <w:t>Contender</w:t>
            </w:r>
          </w:p>
        </w:tc>
        <w:tc>
          <w:tcPr>
            <w:tcW w:w="3078" w:type="dxa"/>
            <w:tcBorders>
              <w:bottom w:val="single" w:sz="4" w:space="0" w:color="auto"/>
            </w:tcBorders>
            <w:shd w:val="clear" w:color="auto" w:fill="B8CCE4" w:themeFill="accent1" w:themeFillTint="66"/>
            <w:vAlign w:val="center"/>
          </w:tcPr>
          <w:p w14:paraId="6FE3C92A" w14:textId="77777777" w:rsidR="00B9778B" w:rsidRPr="00765B89" w:rsidRDefault="00B930D5" w:rsidP="00A7542D">
            <w:pPr>
              <w:pStyle w:val="NoSpacing"/>
              <w:rPr>
                <w:lang w:val="en-GB"/>
              </w:rPr>
            </w:pPr>
            <w:r w:rsidRPr="00765B89">
              <w:rPr>
                <w:lang w:val="en-GB"/>
              </w:rPr>
              <w:t xml:space="preserve">4. </w:t>
            </w:r>
            <w:r w:rsidR="00B9778B" w:rsidRPr="00765B89">
              <w:rPr>
                <w:lang w:val="en-GB"/>
              </w:rPr>
              <w:t>Benchmark</w:t>
            </w:r>
          </w:p>
        </w:tc>
      </w:tr>
      <w:tr w:rsidR="00B9778B" w:rsidRPr="00765B89" w14:paraId="6FE3C943" w14:textId="77777777" w:rsidTr="00497475">
        <w:trPr>
          <w:trHeight w:val="2122"/>
        </w:trPr>
        <w:tc>
          <w:tcPr>
            <w:tcW w:w="1263" w:type="dxa"/>
            <w:shd w:val="clear" w:color="auto" w:fill="C0C0C0"/>
          </w:tcPr>
          <w:p w14:paraId="6FE3C92C" w14:textId="77777777" w:rsidR="00D425A8" w:rsidRPr="00765B89" w:rsidRDefault="00D425A8" w:rsidP="00A7542D">
            <w:pPr>
              <w:pStyle w:val="NoSpacing"/>
              <w:rPr>
                <w:sz w:val="16"/>
                <w:szCs w:val="16"/>
                <w:lang w:val="en-GB"/>
              </w:rPr>
            </w:pPr>
            <w:r w:rsidRPr="00765B89">
              <w:rPr>
                <w:sz w:val="16"/>
                <w:szCs w:val="16"/>
                <w:lang w:val="en-GB"/>
              </w:rPr>
              <w:t>Processing waste frequently observed - non-value added operations, inappropriate equipment used, over size material, ineffective training and work instructions</w:t>
            </w:r>
          </w:p>
          <w:p w14:paraId="6FE3C92D" w14:textId="77777777" w:rsidR="00B9778B" w:rsidRPr="00765B89" w:rsidRDefault="00D425A8" w:rsidP="00A7542D">
            <w:pPr>
              <w:pStyle w:val="NoSpacing"/>
              <w:rPr>
                <w:sz w:val="16"/>
                <w:szCs w:val="16"/>
                <w:lang w:val="en-GB"/>
              </w:rPr>
            </w:pPr>
            <w:r w:rsidRPr="00765B89">
              <w:rPr>
                <w:sz w:val="16"/>
                <w:szCs w:val="16"/>
                <w:lang w:val="en-GB"/>
              </w:rPr>
              <w:t>Process or general waste clearly evident</w:t>
            </w:r>
          </w:p>
        </w:tc>
        <w:tc>
          <w:tcPr>
            <w:tcW w:w="1397" w:type="dxa"/>
            <w:shd w:val="clear" w:color="auto" w:fill="C0C0C0"/>
          </w:tcPr>
          <w:p w14:paraId="6FE3C92E" w14:textId="77777777" w:rsidR="00B9778B" w:rsidRPr="00765B89" w:rsidRDefault="00B9778B" w:rsidP="00A7542D">
            <w:pPr>
              <w:pStyle w:val="NoSpacing"/>
              <w:rPr>
                <w:sz w:val="16"/>
                <w:szCs w:val="16"/>
                <w:lang w:val="en-GB"/>
              </w:rPr>
            </w:pPr>
            <w:r w:rsidRPr="00765B89">
              <w:rPr>
                <w:sz w:val="16"/>
                <w:szCs w:val="16"/>
                <w:lang w:val="en-GB"/>
              </w:rPr>
              <w:t>Process flow charts are being prepared or exist but are not used</w:t>
            </w:r>
          </w:p>
          <w:p w14:paraId="6FE3C92F" w14:textId="77777777" w:rsidR="00B9778B" w:rsidRPr="00765B89" w:rsidRDefault="00B9778B" w:rsidP="00A7542D">
            <w:pPr>
              <w:pStyle w:val="NoSpacing"/>
              <w:rPr>
                <w:sz w:val="16"/>
                <w:szCs w:val="16"/>
                <w:lang w:val="en-GB"/>
              </w:rPr>
            </w:pPr>
            <w:r w:rsidRPr="00765B89">
              <w:rPr>
                <w:sz w:val="16"/>
                <w:szCs w:val="16"/>
                <w:lang w:val="en-GB"/>
              </w:rPr>
              <w:t>Process or general waste evident</w:t>
            </w:r>
          </w:p>
          <w:p w14:paraId="6FE3C930" w14:textId="77777777" w:rsidR="00B9778B" w:rsidRPr="00765B89" w:rsidRDefault="00B9778B" w:rsidP="00A7542D">
            <w:pPr>
              <w:pStyle w:val="NoSpacing"/>
              <w:rPr>
                <w:sz w:val="16"/>
                <w:szCs w:val="16"/>
                <w:lang w:val="en-GB"/>
              </w:rPr>
            </w:pPr>
            <w:r w:rsidRPr="00765B89">
              <w:rPr>
                <w:sz w:val="16"/>
                <w:szCs w:val="16"/>
                <w:lang w:val="en-GB"/>
              </w:rPr>
              <w:t>Improvement plans being developed</w:t>
            </w:r>
          </w:p>
        </w:tc>
        <w:tc>
          <w:tcPr>
            <w:tcW w:w="1586" w:type="dxa"/>
            <w:shd w:val="clear" w:color="auto" w:fill="C0C0C0"/>
          </w:tcPr>
          <w:p w14:paraId="6FE3C931" w14:textId="77777777" w:rsidR="00B9778B" w:rsidRPr="00765B89" w:rsidRDefault="00B9778B" w:rsidP="00A7542D">
            <w:pPr>
              <w:pStyle w:val="NoSpacing"/>
              <w:rPr>
                <w:sz w:val="16"/>
                <w:szCs w:val="16"/>
                <w:lang w:val="en-GB"/>
              </w:rPr>
            </w:pPr>
            <w:r w:rsidRPr="00765B89">
              <w:rPr>
                <w:sz w:val="16"/>
                <w:szCs w:val="16"/>
                <w:lang w:val="en-GB"/>
              </w:rPr>
              <w:t>Process operations are documented</w:t>
            </w:r>
          </w:p>
          <w:p w14:paraId="6FE3C932" w14:textId="77777777" w:rsidR="00B9778B" w:rsidRPr="00765B89" w:rsidRDefault="00B9778B" w:rsidP="00A7542D">
            <w:pPr>
              <w:pStyle w:val="NoSpacing"/>
              <w:rPr>
                <w:sz w:val="16"/>
                <w:szCs w:val="16"/>
                <w:lang w:val="en-GB"/>
              </w:rPr>
            </w:pPr>
            <w:r w:rsidRPr="00765B89">
              <w:rPr>
                <w:sz w:val="16"/>
                <w:szCs w:val="16"/>
                <w:lang w:val="en-GB"/>
              </w:rPr>
              <w:t xml:space="preserve"> Plans exist, at managerial level, to improve process efficiency</w:t>
            </w:r>
          </w:p>
          <w:p w14:paraId="6FE3C933" w14:textId="77777777" w:rsidR="00B9778B" w:rsidRPr="00765B89" w:rsidRDefault="00B9778B" w:rsidP="00A7542D">
            <w:pPr>
              <w:pStyle w:val="NoSpacing"/>
              <w:rPr>
                <w:sz w:val="16"/>
                <w:szCs w:val="16"/>
                <w:lang w:val="en-GB"/>
              </w:rPr>
            </w:pPr>
            <w:r w:rsidRPr="00765B89">
              <w:rPr>
                <w:sz w:val="16"/>
                <w:szCs w:val="16"/>
                <w:lang w:val="en-GB"/>
              </w:rPr>
              <w:t>Action in hand to reduce non value added operations</w:t>
            </w:r>
          </w:p>
          <w:p w14:paraId="6FE3C934" w14:textId="77777777" w:rsidR="00B9778B" w:rsidRPr="00765B89" w:rsidRDefault="00B9778B" w:rsidP="00A7542D">
            <w:pPr>
              <w:pStyle w:val="NoSpacing"/>
              <w:rPr>
                <w:sz w:val="16"/>
                <w:szCs w:val="16"/>
                <w:lang w:val="en-GB"/>
              </w:rPr>
            </w:pPr>
            <w:r w:rsidRPr="00765B89">
              <w:rPr>
                <w:sz w:val="16"/>
                <w:szCs w:val="16"/>
                <w:lang w:val="en-GB"/>
              </w:rPr>
              <w:t>Some process waste</w:t>
            </w:r>
          </w:p>
          <w:p w14:paraId="6FE3C935" w14:textId="77777777" w:rsidR="00B9778B" w:rsidRPr="00765B89" w:rsidRDefault="00B9778B" w:rsidP="00A7542D">
            <w:pPr>
              <w:pStyle w:val="NoSpacing"/>
              <w:rPr>
                <w:sz w:val="16"/>
                <w:szCs w:val="16"/>
                <w:lang w:val="en-GB"/>
              </w:rPr>
            </w:pPr>
            <w:r w:rsidRPr="00765B89">
              <w:rPr>
                <w:sz w:val="16"/>
                <w:szCs w:val="16"/>
                <w:lang w:val="en-GB"/>
              </w:rPr>
              <w:t>Customer requirements understood and specified to some degree</w:t>
            </w:r>
          </w:p>
        </w:tc>
        <w:tc>
          <w:tcPr>
            <w:tcW w:w="2525" w:type="dxa"/>
            <w:shd w:val="clear" w:color="auto" w:fill="C0C0C0"/>
          </w:tcPr>
          <w:p w14:paraId="6FE3C936" w14:textId="77777777" w:rsidR="00B9778B" w:rsidRPr="00765B89" w:rsidRDefault="00B9778B" w:rsidP="00A7542D">
            <w:pPr>
              <w:pStyle w:val="NoSpacing"/>
              <w:rPr>
                <w:sz w:val="16"/>
                <w:szCs w:val="16"/>
                <w:lang w:val="en-GB"/>
              </w:rPr>
            </w:pPr>
            <w:r w:rsidRPr="00765B89">
              <w:rPr>
                <w:sz w:val="16"/>
                <w:szCs w:val="16"/>
                <w:lang w:val="en-GB"/>
              </w:rPr>
              <w:t>Process operations have been optimised and documented, VSMs are being prepared</w:t>
            </w:r>
          </w:p>
          <w:p w14:paraId="6FE3C937" w14:textId="77777777" w:rsidR="00B9778B" w:rsidRPr="00765B89" w:rsidRDefault="00B9778B" w:rsidP="00A7542D">
            <w:pPr>
              <w:pStyle w:val="NoSpacing"/>
              <w:rPr>
                <w:sz w:val="16"/>
                <w:szCs w:val="16"/>
                <w:lang w:val="en-GB"/>
              </w:rPr>
            </w:pPr>
            <w:r w:rsidRPr="00765B89">
              <w:rPr>
                <w:sz w:val="16"/>
                <w:szCs w:val="16"/>
                <w:lang w:val="en-GB"/>
              </w:rPr>
              <w:t>Team involvement / ownership of plans to improve processing efficiency</w:t>
            </w:r>
          </w:p>
          <w:p w14:paraId="6FE3C938" w14:textId="77777777" w:rsidR="002B17B8" w:rsidRDefault="00B9778B" w:rsidP="00A7542D">
            <w:pPr>
              <w:pStyle w:val="NoSpacing"/>
              <w:rPr>
                <w:sz w:val="16"/>
                <w:szCs w:val="16"/>
                <w:lang w:val="en-GB"/>
              </w:rPr>
            </w:pPr>
            <w:r w:rsidRPr="00765B89">
              <w:rPr>
                <w:sz w:val="16"/>
                <w:szCs w:val="16"/>
                <w:lang w:val="en-GB"/>
              </w:rPr>
              <w:t xml:space="preserve">Non value added operations are being minimised          </w:t>
            </w:r>
          </w:p>
          <w:p w14:paraId="6FE3C939" w14:textId="77777777" w:rsidR="00B9778B" w:rsidRPr="00765B89" w:rsidRDefault="00B9778B" w:rsidP="00A7542D">
            <w:pPr>
              <w:pStyle w:val="NoSpacing"/>
              <w:rPr>
                <w:sz w:val="16"/>
                <w:szCs w:val="16"/>
                <w:lang w:val="en-GB"/>
              </w:rPr>
            </w:pPr>
            <w:r w:rsidRPr="00765B89">
              <w:rPr>
                <w:sz w:val="16"/>
                <w:szCs w:val="16"/>
                <w:lang w:val="en-GB"/>
              </w:rPr>
              <w:t>Equipment design is appropriate</w:t>
            </w:r>
          </w:p>
          <w:p w14:paraId="6FE3C93A" w14:textId="77777777" w:rsidR="00B9778B" w:rsidRPr="00765B89" w:rsidRDefault="00B9778B" w:rsidP="00A7542D">
            <w:pPr>
              <w:pStyle w:val="NoSpacing"/>
              <w:rPr>
                <w:sz w:val="16"/>
                <w:szCs w:val="16"/>
                <w:lang w:val="en-GB"/>
              </w:rPr>
            </w:pPr>
            <w:r w:rsidRPr="00765B89">
              <w:rPr>
                <w:sz w:val="16"/>
                <w:szCs w:val="16"/>
                <w:lang w:val="en-GB"/>
              </w:rPr>
              <w:t>The lead time for each product is known and displayed    Minimum levels of process waste</w:t>
            </w:r>
          </w:p>
          <w:p w14:paraId="6FE3C93B" w14:textId="77777777" w:rsidR="00B9778B" w:rsidRPr="00765B89" w:rsidRDefault="00B9778B" w:rsidP="00A7542D">
            <w:pPr>
              <w:pStyle w:val="NoSpacing"/>
              <w:rPr>
                <w:sz w:val="16"/>
                <w:szCs w:val="16"/>
                <w:lang w:val="en-GB"/>
              </w:rPr>
            </w:pPr>
            <w:r w:rsidRPr="00765B89">
              <w:rPr>
                <w:sz w:val="16"/>
                <w:szCs w:val="16"/>
                <w:lang w:val="en-GB"/>
              </w:rPr>
              <w:t>Customer requirements understood and fully specified</w:t>
            </w:r>
          </w:p>
        </w:tc>
        <w:tc>
          <w:tcPr>
            <w:tcW w:w="3078" w:type="dxa"/>
            <w:shd w:val="clear" w:color="auto" w:fill="C0C0C0"/>
          </w:tcPr>
          <w:p w14:paraId="6FE3C93C" w14:textId="77777777" w:rsidR="00B9778B" w:rsidRPr="00765B89" w:rsidRDefault="00B9778B" w:rsidP="00A7542D">
            <w:pPr>
              <w:pStyle w:val="NoSpacing"/>
              <w:rPr>
                <w:sz w:val="16"/>
                <w:szCs w:val="16"/>
                <w:lang w:val="en-GB"/>
              </w:rPr>
            </w:pPr>
            <w:r w:rsidRPr="00765B89">
              <w:rPr>
                <w:sz w:val="16"/>
                <w:szCs w:val="16"/>
                <w:lang w:val="en-GB"/>
              </w:rPr>
              <w:t>Value stream mapping is used routinely to identify opportunities for improvement in processing time</w:t>
            </w:r>
          </w:p>
          <w:p w14:paraId="6FE3C93D" w14:textId="77777777" w:rsidR="00B9778B" w:rsidRPr="00765B89" w:rsidRDefault="00B9778B" w:rsidP="00A7542D">
            <w:pPr>
              <w:pStyle w:val="NoSpacing"/>
              <w:rPr>
                <w:sz w:val="16"/>
                <w:szCs w:val="16"/>
                <w:lang w:val="en-GB"/>
              </w:rPr>
            </w:pPr>
            <w:r w:rsidRPr="00765B89">
              <w:rPr>
                <w:sz w:val="16"/>
                <w:szCs w:val="16"/>
                <w:lang w:val="en-GB"/>
              </w:rPr>
              <w:t xml:space="preserve"> Process efficiency (value added time ÷ total lead time) is improving, targets are set</w:t>
            </w:r>
          </w:p>
          <w:p w14:paraId="6FE3C93E" w14:textId="77777777" w:rsidR="00B9778B" w:rsidRPr="00765B89" w:rsidRDefault="00B9778B" w:rsidP="00A7542D">
            <w:pPr>
              <w:pStyle w:val="NoSpacing"/>
              <w:rPr>
                <w:sz w:val="16"/>
                <w:szCs w:val="16"/>
                <w:lang w:val="en-GB"/>
              </w:rPr>
            </w:pPr>
            <w:r w:rsidRPr="00765B89">
              <w:rPr>
                <w:sz w:val="16"/>
                <w:szCs w:val="16"/>
                <w:lang w:val="en-GB"/>
              </w:rPr>
              <w:t xml:space="preserve"> Process operations are optimised, documented and reviewed</w:t>
            </w:r>
          </w:p>
          <w:p w14:paraId="6FE3C93F" w14:textId="77777777" w:rsidR="00B9778B" w:rsidRPr="00765B89" w:rsidRDefault="00B9778B" w:rsidP="00A7542D">
            <w:pPr>
              <w:pStyle w:val="NoSpacing"/>
              <w:rPr>
                <w:sz w:val="16"/>
                <w:szCs w:val="16"/>
                <w:lang w:val="en-GB"/>
              </w:rPr>
            </w:pPr>
            <w:r w:rsidRPr="00765B89">
              <w:rPr>
                <w:sz w:val="16"/>
                <w:szCs w:val="16"/>
                <w:lang w:val="en-GB"/>
              </w:rPr>
              <w:t>Non value added operations are minimised</w:t>
            </w:r>
          </w:p>
          <w:p w14:paraId="6FE3C940" w14:textId="77777777" w:rsidR="00B9778B" w:rsidRPr="00765B89" w:rsidRDefault="00B9778B" w:rsidP="00A7542D">
            <w:pPr>
              <w:pStyle w:val="NoSpacing"/>
              <w:rPr>
                <w:sz w:val="16"/>
                <w:szCs w:val="16"/>
                <w:lang w:val="en-GB"/>
              </w:rPr>
            </w:pPr>
            <w:r w:rsidRPr="00765B89">
              <w:rPr>
                <w:sz w:val="16"/>
                <w:szCs w:val="16"/>
                <w:lang w:val="en-GB"/>
              </w:rPr>
              <w:t>Equipment design is appropriate and effective</w:t>
            </w:r>
          </w:p>
          <w:p w14:paraId="6FE3C941" w14:textId="77777777" w:rsidR="00B9778B" w:rsidRPr="00765B89" w:rsidRDefault="00B9778B" w:rsidP="00A7542D">
            <w:pPr>
              <w:pStyle w:val="NoSpacing"/>
              <w:rPr>
                <w:sz w:val="16"/>
                <w:szCs w:val="16"/>
                <w:lang w:val="en-GB"/>
              </w:rPr>
            </w:pPr>
            <w:r w:rsidRPr="00765B89">
              <w:rPr>
                <w:sz w:val="16"/>
                <w:szCs w:val="16"/>
                <w:lang w:val="en-GB"/>
              </w:rPr>
              <w:t xml:space="preserve"> The lead time for each product/service is known and displayed    Minimum levels of process waste</w:t>
            </w:r>
          </w:p>
          <w:p w14:paraId="6FE3C942" w14:textId="77777777" w:rsidR="00B9778B" w:rsidRPr="00765B89" w:rsidRDefault="00B9778B" w:rsidP="00A7542D">
            <w:pPr>
              <w:pStyle w:val="NoSpacing"/>
              <w:rPr>
                <w:sz w:val="16"/>
                <w:szCs w:val="16"/>
                <w:lang w:val="en-GB"/>
              </w:rPr>
            </w:pPr>
            <w:r w:rsidRPr="00765B89">
              <w:rPr>
                <w:sz w:val="16"/>
                <w:szCs w:val="16"/>
                <w:lang w:val="en-GB"/>
              </w:rPr>
              <w:t>Customer requirements fully specified and processing matched to prevent over-processing</w:t>
            </w:r>
          </w:p>
        </w:tc>
      </w:tr>
    </w:tbl>
    <w:p w14:paraId="6FE3C944" w14:textId="77777777" w:rsidR="006926C1" w:rsidRPr="00765B89" w:rsidRDefault="00497475" w:rsidP="00A7542D">
      <w:pPr>
        <w:rPr>
          <w:rFonts w:ascii="Times New Roman" w:hAnsi="Times New Roman"/>
          <w:sz w:val="20"/>
          <w:szCs w:val="20"/>
        </w:rPr>
      </w:pPr>
      <w:r w:rsidRPr="00497475">
        <w:rPr>
          <w:noProof/>
        </w:rPr>
        <w:drawing>
          <wp:inline distT="0" distB="0" distL="0" distR="0" wp14:anchorId="6FE3CAD1" wp14:editId="6FE3CAD2">
            <wp:extent cx="6262370" cy="153098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2370" cy="1530985"/>
                    </a:xfrm>
                    <a:prstGeom prst="rect">
                      <a:avLst/>
                    </a:prstGeom>
                    <a:noFill/>
                    <a:ln>
                      <a:noFill/>
                    </a:ln>
                  </pic:spPr>
                </pic:pic>
              </a:graphicData>
            </a:graphic>
          </wp:inline>
        </w:drawing>
      </w:r>
    </w:p>
    <w:p w14:paraId="6FE3C945" w14:textId="77777777" w:rsidR="006926C1" w:rsidRPr="00765B89" w:rsidRDefault="006926C1" w:rsidP="006926C1">
      <w:pPr>
        <w:pStyle w:val="Heading4"/>
      </w:pPr>
      <w:r w:rsidRPr="00765B89">
        <w:t>Strengths</w:t>
      </w:r>
    </w:p>
    <w:p w14:paraId="6FE3C946" w14:textId="77777777" w:rsidR="006926C1" w:rsidRPr="00765B89" w:rsidRDefault="006926C1" w:rsidP="00385DBC">
      <w:pPr>
        <w:pStyle w:val="ListParagraph"/>
        <w:numPr>
          <w:ilvl w:val="0"/>
          <w:numId w:val="3"/>
        </w:numPr>
      </w:pPr>
    </w:p>
    <w:p w14:paraId="6FE3C947" w14:textId="77777777" w:rsidR="006926C1" w:rsidRPr="00765B89" w:rsidRDefault="006926C1" w:rsidP="006926C1">
      <w:pPr>
        <w:pStyle w:val="Heading4"/>
      </w:pPr>
      <w:r w:rsidRPr="00765B89">
        <w:t>Opportunities</w:t>
      </w:r>
    </w:p>
    <w:p w14:paraId="6FE3C948" w14:textId="77777777" w:rsidR="006926C1" w:rsidRPr="00765B89" w:rsidRDefault="006926C1" w:rsidP="00385DBC">
      <w:pPr>
        <w:pStyle w:val="ListParagraph"/>
        <w:numPr>
          <w:ilvl w:val="0"/>
          <w:numId w:val="3"/>
        </w:numPr>
      </w:pPr>
    </w:p>
    <w:p w14:paraId="6FE3C949" w14:textId="77777777" w:rsidR="006926C1" w:rsidRPr="00765B89" w:rsidRDefault="006926C1" w:rsidP="006926C1">
      <w:pPr>
        <w:pStyle w:val="Heading4"/>
      </w:pPr>
      <w:r w:rsidRPr="00765B89">
        <w:t>Comments</w:t>
      </w:r>
    </w:p>
    <w:p w14:paraId="6FE3C94A" w14:textId="77777777" w:rsidR="006926C1" w:rsidRPr="00765B89" w:rsidRDefault="006926C1" w:rsidP="00385DBC">
      <w:pPr>
        <w:pStyle w:val="ListParagraph"/>
        <w:numPr>
          <w:ilvl w:val="0"/>
          <w:numId w:val="3"/>
        </w:numPr>
      </w:pPr>
    </w:p>
    <w:p w14:paraId="6FE3C94B" w14:textId="77777777" w:rsidR="00D425A8" w:rsidRPr="00765B89" w:rsidRDefault="00D425A8" w:rsidP="006926C1">
      <w:pPr>
        <w:pStyle w:val="Heading3"/>
      </w:pPr>
      <w:r w:rsidRPr="00765B89">
        <w:br w:type="page"/>
      </w:r>
      <w:bookmarkStart w:id="48" w:name="_Toc7698203"/>
      <w:r w:rsidR="006D5481">
        <w:lastRenderedPageBreak/>
        <w:t>DIAGNOSTIC 14</w:t>
      </w:r>
      <w:r w:rsidRPr="00765B89">
        <w:t xml:space="preserve">: 7 Wastes </w:t>
      </w:r>
      <w:r w:rsidR="006D558E" w:rsidRPr="00765B89">
        <w:t xml:space="preserve">- </w:t>
      </w:r>
      <w:r w:rsidRPr="00765B89">
        <w:t>Movement</w:t>
      </w:r>
      <w:bookmarkEnd w:id="48"/>
    </w:p>
    <w:p w14:paraId="6FE3C94C" w14:textId="77777777" w:rsidR="00D425A8" w:rsidRPr="00765B89" w:rsidRDefault="00D425A8" w:rsidP="00A7542D">
      <w:r w:rsidRPr="00765B89">
        <w:t>How the wor</w:t>
      </w:r>
      <w:r w:rsidR="00C01F5D">
        <w:t>k area reduces / eliminates non value-</w:t>
      </w:r>
      <w:r w:rsidRPr="00765B89">
        <w:t>added movement of personnel.</w:t>
      </w:r>
    </w:p>
    <w:tbl>
      <w:tblPr>
        <w:tblStyle w:val="TableGrid"/>
        <w:tblpPr w:leftFromText="180" w:rightFromText="180" w:vertAnchor="text" w:horzAnchor="margin" w:tblpX="108" w:tblpY="28"/>
        <w:tblW w:w="0" w:type="auto"/>
        <w:tblLook w:val="01E0" w:firstRow="1" w:lastRow="1" w:firstColumn="1" w:lastColumn="1" w:noHBand="0" w:noVBand="0"/>
      </w:tblPr>
      <w:tblGrid>
        <w:gridCol w:w="1242"/>
        <w:gridCol w:w="1539"/>
        <w:gridCol w:w="1788"/>
        <w:gridCol w:w="2391"/>
        <w:gridCol w:w="2908"/>
      </w:tblGrid>
      <w:tr w:rsidR="00D425A8" w:rsidRPr="00765B89" w14:paraId="6FE3C952" w14:textId="77777777" w:rsidTr="00A7542D">
        <w:trPr>
          <w:trHeight w:val="413"/>
        </w:trPr>
        <w:tc>
          <w:tcPr>
            <w:tcW w:w="1242" w:type="dxa"/>
            <w:tcBorders>
              <w:bottom w:val="single" w:sz="4" w:space="0" w:color="auto"/>
            </w:tcBorders>
            <w:shd w:val="clear" w:color="auto" w:fill="B8CCE4" w:themeFill="accent1" w:themeFillTint="66"/>
            <w:vAlign w:val="center"/>
          </w:tcPr>
          <w:p w14:paraId="6FE3C94D" w14:textId="77777777" w:rsidR="00D425A8" w:rsidRPr="00765B89" w:rsidRDefault="00B930D5" w:rsidP="00A7542D">
            <w:pPr>
              <w:pStyle w:val="NoSpacing"/>
              <w:rPr>
                <w:lang w:val="en-GB"/>
              </w:rPr>
            </w:pPr>
            <w:r w:rsidRPr="00765B89">
              <w:rPr>
                <w:lang w:val="en-GB"/>
              </w:rPr>
              <w:t xml:space="preserve">0. </w:t>
            </w:r>
            <w:r w:rsidR="00D425A8" w:rsidRPr="00765B89">
              <w:rPr>
                <w:lang w:val="en-GB"/>
              </w:rPr>
              <w:t>Learner</w:t>
            </w:r>
          </w:p>
        </w:tc>
        <w:tc>
          <w:tcPr>
            <w:tcW w:w="1539" w:type="dxa"/>
            <w:tcBorders>
              <w:bottom w:val="single" w:sz="4" w:space="0" w:color="auto"/>
            </w:tcBorders>
            <w:shd w:val="clear" w:color="auto" w:fill="B8CCE4" w:themeFill="accent1" w:themeFillTint="66"/>
            <w:vAlign w:val="center"/>
          </w:tcPr>
          <w:p w14:paraId="6FE3C94E" w14:textId="77777777" w:rsidR="00D425A8" w:rsidRPr="00765B89" w:rsidRDefault="00B930D5" w:rsidP="00A7542D">
            <w:pPr>
              <w:pStyle w:val="NoSpacing"/>
              <w:rPr>
                <w:lang w:val="en-GB"/>
              </w:rPr>
            </w:pPr>
            <w:r w:rsidRPr="00765B89">
              <w:rPr>
                <w:lang w:val="en-GB"/>
              </w:rPr>
              <w:t xml:space="preserve">1. </w:t>
            </w:r>
            <w:r w:rsidR="00D425A8" w:rsidRPr="00765B89">
              <w:rPr>
                <w:lang w:val="en-GB"/>
              </w:rPr>
              <w:t>Developer</w:t>
            </w:r>
          </w:p>
        </w:tc>
        <w:tc>
          <w:tcPr>
            <w:tcW w:w="1788" w:type="dxa"/>
            <w:tcBorders>
              <w:bottom w:val="single" w:sz="4" w:space="0" w:color="auto"/>
            </w:tcBorders>
            <w:shd w:val="clear" w:color="auto" w:fill="B8CCE4" w:themeFill="accent1" w:themeFillTint="66"/>
            <w:vAlign w:val="center"/>
          </w:tcPr>
          <w:p w14:paraId="6FE3C94F" w14:textId="77777777" w:rsidR="00D425A8" w:rsidRPr="00765B89" w:rsidRDefault="00B930D5" w:rsidP="00A7542D">
            <w:pPr>
              <w:pStyle w:val="NoSpacing"/>
              <w:rPr>
                <w:lang w:val="en-GB"/>
              </w:rPr>
            </w:pPr>
            <w:r w:rsidRPr="00765B89">
              <w:rPr>
                <w:lang w:val="en-GB"/>
              </w:rPr>
              <w:t xml:space="preserve">2. </w:t>
            </w:r>
            <w:r w:rsidR="00D425A8" w:rsidRPr="00765B89">
              <w:rPr>
                <w:lang w:val="en-GB"/>
              </w:rPr>
              <w:t>Performer</w:t>
            </w:r>
          </w:p>
        </w:tc>
        <w:tc>
          <w:tcPr>
            <w:tcW w:w="2391" w:type="dxa"/>
            <w:tcBorders>
              <w:bottom w:val="single" w:sz="4" w:space="0" w:color="auto"/>
            </w:tcBorders>
            <w:shd w:val="clear" w:color="auto" w:fill="B8CCE4" w:themeFill="accent1" w:themeFillTint="66"/>
            <w:vAlign w:val="center"/>
          </w:tcPr>
          <w:p w14:paraId="6FE3C950" w14:textId="77777777" w:rsidR="00D425A8" w:rsidRPr="00765B89" w:rsidRDefault="00B930D5" w:rsidP="00A7542D">
            <w:pPr>
              <w:pStyle w:val="NoSpacing"/>
              <w:rPr>
                <w:lang w:val="en-GB"/>
              </w:rPr>
            </w:pPr>
            <w:r w:rsidRPr="00765B89">
              <w:rPr>
                <w:lang w:val="en-GB"/>
              </w:rPr>
              <w:t xml:space="preserve">3. </w:t>
            </w:r>
            <w:r w:rsidR="00D425A8" w:rsidRPr="00765B89">
              <w:rPr>
                <w:lang w:val="en-GB"/>
              </w:rPr>
              <w:t>Contender</w:t>
            </w:r>
          </w:p>
        </w:tc>
        <w:tc>
          <w:tcPr>
            <w:tcW w:w="2908" w:type="dxa"/>
            <w:tcBorders>
              <w:bottom w:val="single" w:sz="4" w:space="0" w:color="auto"/>
            </w:tcBorders>
            <w:shd w:val="clear" w:color="auto" w:fill="B8CCE4" w:themeFill="accent1" w:themeFillTint="66"/>
            <w:vAlign w:val="center"/>
          </w:tcPr>
          <w:p w14:paraId="6FE3C951" w14:textId="77777777" w:rsidR="00D425A8" w:rsidRPr="00765B89" w:rsidRDefault="00B930D5" w:rsidP="00A7542D">
            <w:pPr>
              <w:pStyle w:val="NoSpacing"/>
              <w:rPr>
                <w:lang w:val="en-GB"/>
              </w:rPr>
            </w:pPr>
            <w:r w:rsidRPr="00765B89">
              <w:rPr>
                <w:lang w:val="en-GB"/>
              </w:rPr>
              <w:t xml:space="preserve">4. </w:t>
            </w:r>
            <w:r w:rsidR="00D425A8" w:rsidRPr="00765B89">
              <w:rPr>
                <w:lang w:val="en-GB"/>
              </w:rPr>
              <w:t>Benchmark</w:t>
            </w:r>
          </w:p>
        </w:tc>
      </w:tr>
      <w:tr w:rsidR="00D425A8" w:rsidRPr="00765B89" w14:paraId="6FE3C968" w14:textId="77777777" w:rsidTr="00497475">
        <w:trPr>
          <w:trHeight w:val="2122"/>
        </w:trPr>
        <w:tc>
          <w:tcPr>
            <w:tcW w:w="1242" w:type="dxa"/>
            <w:shd w:val="clear" w:color="auto" w:fill="C0C0C0"/>
          </w:tcPr>
          <w:p w14:paraId="6FE3C953" w14:textId="77777777" w:rsidR="00D425A8" w:rsidRPr="00765B89" w:rsidRDefault="00D425A8" w:rsidP="00A7542D">
            <w:pPr>
              <w:pStyle w:val="NoSpacing"/>
              <w:rPr>
                <w:sz w:val="16"/>
                <w:szCs w:val="16"/>
                <w:lang w:val="en-GB"/>
              </w:rPr>
            </w:pPr>
            <w:r w:rsidRPr="00765B89">
              <w:rPr>
                <w:sz w:val="16"/>
                <w:szCs w:val="16"/>
                <w:lang w:val="en-GB"/>
              </w:rPr>
              <w:t>Excessive time spent looking for tools, jigs, collecting materials or next job</w:t>
            </w:r>
          </w:p>
          <w:p w14:paraId="6FE3C954" w14:textId="77777777" w:rsidR="00D425A8" w:rsidRPr="00765B89" w:rsidRDefault="00D425A8" w:rsidP="00A7542D">
            <w:pPr>
              <w:pStyle w:val="NoSpacing"/>
              <w:rPr>
                <w:sz w:val="16"/>
                <w:szCs w:val="16"/>
                <w:lang w:val="en-GB"/>
              </w:rPr>
            </w:pPr>
            <w:r w:rsidRPr="00765B89">
              <w:rPr>
                <w:sz w:val="16"/>
                <w:szCs w:val="16"/>
                <w:lang w:val="en-GB"/>
              </w:rPr>
              <w:t>Little apparent consideration given to workplace ergonomics</w:t>
            </w:r>
          </w:p>
        </w:tc>
        <w:tc>
          <w:tcPr>
            <w:tcW w:w="1539" w:type="dxa"/>
            <w:shd w:val="clear" w:color="auto" w:fill="C0C0C0"/>
          </w:tcPr>
          <w:p w14:paraId="6FE3C955" w14:textId="77777777" w:rsidR="00D425A8" w:rsidRPr="00765B89" w:rsidRDefault="00D425A8" w:rsidP="00A7542D">
            <w:pPr>
              <w:pStyle w:val="NoSpacing"/>
              <w:rPr>
                <w:sz w:val="16"/>
                <w:szCs w:val="16"/>
                <w:lang w:val="en-GB"/>
              </w:rPr>
            </w:pPr>
            <w:r w:rsidRPr="00765B89">
              <w:rPr>
                <w:sz w:val="16"/>
                <w:szCs w:val="16"/>
                <w:lang w:val="en-GB"/>
              </w:rPr>
              <w:t>Wasted movement observed</w:t>
            </w:r>
          </w:p>
          <w:p w14:paraId="6FE3C956" w14:textId="77777777" w:rsidR="00D425A8" w:rsidRPr="00765B89" w:rsidRDefault="00D425A8" w:rsidP="00A7542D">
            <w:pPr>
              <w:pStyle w:val="NoSpacing"/>
              <w:rPr>
                <w:sz w:val="16"/>
                <w:szCs w:val="16"/>
                <w:lang w:val="en-GB"/>
              </w:rPr>
            </w:pPr>
            <w:r w:rsidRPr="00765B89">
              <w:rPr>
                <w:sz w:val="16"/>
                <w:szCs w:val="16"/>
                <w:lang w:val="en-GB"/>
              </w:rPr>
              <w:t xml:space="preserve">Operations are not in same area </w:t>
            </w:r>
          </w:p>
          <w:p w14:paraId="6FE3C957" w14:textId="77777777" w:rsidR="00D425A8" w:rsidRPr="00765B89" w:rsidRDefault="00D425A8" w:rsidP="00A7542D">
            <w:pPr>
              <w:pStyle w:val="NoSpacing"/>
              <w:rPr>
                <w:sz w:val="16"/>
                <w:szCs w:val="16"/>
                <w:lang w:val="en-GB"/>
              </w:rPr>
            </w:pPr>
            <w:r w:rsidRPr="00765B89">
              <w:rPr>
                <w:sz w:val="16"/>
                <w:szCs w:val="16"/>
                <w:lang w:val="en-GB"/>
              </w:rPr>
              <w:t>Operator collects next job, materials etc.</w:t>
            </w:r>
          </w:p>
          <w:p w14:paraId="6FE3C958" w14:textId="77777777" w:rsidR="00D425A8" w:rsidRPr="00765B89" w:rsidRDefault="00D425A8" w:rsidP="00A7542D">
            <w:pPr>
              <w:pStyle w:val="NoSpacing"/>
              <w:rPr>
                <w:sz w:val="16"/>
                <w:szCs w:val="16"/>
                <w:lang w:val="en-GB"/>
              </w:rPr>
            </w:pPr>
            <w:r w:rsidRPr="00765B89">
              <w:rPr>
                <w:sz w:val="16"/>
                <w:szCs w:val="16"/>
                <w:lang w:val="en-GB"/>
              </w:rPr>
              <w:t>No awareness of rules of movement economy</w:t>
            </w:r>
          </w:p>
        </w:tc>
        <w:tc>
          <w:tcPr>
            <w:tcW w:w="1788" w:type="dxa"/>
            <w:shd w:val="clear" w:color="auto" w:fill="C0C0C0"/>
          </w:tcPr>
          <w:p w14:paraId="6FE3C959" w14:textId="77777777" w:rsidR="00D425A8" w:rsidRPr="00765B89" w:rsidRDefault="00D425A8" w:rsidP="00A7542D">
            <w:pPr>
              <w:pStyle w:val="NoSpacing"/>
              <w:rPr>
                <w:sz w:val="16"/>
                <w:szCs w:val="16"/>
                <w:lang w:val="en-GB"/>
              </w:rPr>
            </w:pPr>
            <w:r w:rsidRPr="00765B89">
              <w:rPr>
                <w:sz w:val="16"/>
                <w:szCs w:val="16"/>
                <w:lang w:val="en-GB"/>
              </w:rPr>
              <w:t>Wasted movement observed</w:t>
            </w:r>
          </w:p>
          <w:p w14:paraId="6FE3C95A" w14:textId="77777777" w:rsidR="00D425A8" w:rsidRPr="00765B89" w:rsidRDefault="00D425A8" w:rsidP="00A7542D">
            <w:pPr>
              <w:pStyle w:val="NoSpacing"/>
              <w:rPr>
                <w:sz w:val="16"/>
                <w:szCs w:val="16"/>
                <w:lang w:val="en-GB"/>
              </w:rPr>
            </w:pPr>
            <w:r w:rsidRPr="00765B89">
              <w:rPr>
                <w:sz w:val="16"/>
                <w:szCs w:val="16"/>
                <w:lang w:val="en-GB"/>
              </w:rPr>
              <w:t>Operations are not close coupled</w:t>
            </w:r>
          </w:p>
          <w:p w14:paraId="6FE3C95B" w14:textId="77777777" w:rsidR="00D425A8" w:rsidRPr="00765B89" w:rsidRDefault="00D425A8" w:rsidP="00A7542D">
            <w:pPr>
              <w:pStyle w:val="NoSpacing"/>
              <w:rPr>
                <w:sz w:val="16"/>
                <w:szCs w:val="16"/>
                <w:lang w:val="en-GB"/>
              </w:rPr>
            </w:pPr>
            <w:r w:rsidRPr="00765B89">
              <w:rPr>
                <w:sz w:val="16"/>
                <w:szCs w:val="16"/>
                <w:lang w:val="en-GB"/>
              </w:rPr>
              <w:t>Some line side deliveries of materials, tools, etc.</w:t>
            </w:r>
          </w:p>
          <w:p w14:paraId="6FE3C95C" w14:textId="77777777" w:rsidR="00D425A8" w:rsidRPr="00765B89" w:rsidRDefault="00D425A8" w:rsidP="00A7542D">
            <w:pPr>
              <w:pStyle w:val="NoSpacing"/>
              <w:rPr>
                <w:sz w:val="16"/>
                <w:szCs w:val="16"/>
                <w:lang w:val="en-GB"/>
              </w:rPr>
            </w:pPr>
            <w:r w:rsidRPr="00765B89">
              <w:rPr>
                <w:sz w:val="16"/>
                <w:szCs w:val="16"/>
                <w:lang w:val="en-GB"/>
              </w:rPr>
              <w:t>Scope for improvement in workplace ergonomics</w:t>
            </w:r>
          </w:p>
          <w:p w14:paraId="6FE3C95D" w14:textId="77777777" w:rsidR="00D425A8" w:rsidRPr="00765B89" w:rsidRDefault="00D425A8" w:rsidP="00A7542D">
            <w:pPr>
              <w:pStyle w:val="NoSpacing"/>
              <w:rPr>
                <w:sz w:val="16"/>
                <w:szCs w:val="16"/>
                <w:lang w:val="en-GB"/>
              </w:rPr>
            </w:pPr>
            <w:r w:rsidRPr="00765B89">
              <w:rPr>
                <w:sz w:val="16"/>
                <w:szCs w:val="16"/>
                <w:lang w:val="en-GB"/>
              </w:rPr>
              <w:t xml:space="preserve">Some awareness of rules of  movement economy, improvement plans exist at managerial level   </w:t>
            </w:r>
          </w:p>
        </w:tc>
        <w:tc>
          <w:tcPr>
            <w:tcW w:w="2391" w:type="dxa"/>
            <w:shd w:val="clear" w:color="auto" w:fill="C0C0C0"/>
          </w:tcPr>
          <w:p w14:paraId="6FE3C95E" w14:textId="77777777" w:rsidR="00D425A8" w:rsidRPr="00765B89" w:rsidRDefault="00D425A8" w:rsidP="00A7542D">
            <w:pPr>
              <w:pStyle w:val="NoSpacing"/>
              <w:rPr>
                <w:sz w:val="16"/>
                <w:szCs w:val="16"/>
                <w:lang w:val="en-GB"/>
              </w:rPr>
            </w:pPr>
            <w:r w:rsidRPr="00765B89">
              <w:rPr>
                <w:sz w:val="16"/>
                <w:szCs w:val="16"/>
                <w:lang w:val="en-GB"/>
              </w:rPr>
              <w:t>Operators are working effectively, minimal bending, stretching, walking, lifting or reaching</w:t>
            </w:r>
          </w:p>
          <w:p w14:paraId="6FE3C95F" w14:textId="77777777" w:rsidR="00D425A8" w:rsidRPr="00765B89" w:rsidRDefault="00D425A8" w:rsidP="00A7542D">
            <w:pPr>
              <w:pStyle w:val="NoSpacing"/>
              <w:rPr>
                <w:sz w:val="16"/>
                <w:szCs w:val="16"/>
                <w:lang w:val="en-GB"/>
              </w:rPr>
            </w:pPr>
            <w:r w:rsidRPr="00765B89">
              <w:rPr>
                <w:sz w:val="16"/>
                <w:szCs w:val="16"/>
                <w:lang w:val="en-GB"/>
              </w:rPr>
              <w:t>Mechanism in place for providing operators with next job, jigs and fixtures, materials, specifications, instructions</w:t>
            </w:r>
          </w:p>
          <w:p w14:paraId="6FE3C960" w14:textId="77777777" w:rsidR="00D425A8" w:rsidRPr="00765B89" w:rsidRDefault="00D425A8" w:rsidP="00A7542D">
            <w:pPr>
              <w:pStyle w:val="NoSpacing"/>
              <w:rPr>
                <w:sz w:val="16"/>
                <w:szCs w:val="16"/>
                <w:lang w:val="en-GB"/>
              </w:rPr>
            </w:pPr>
            <w:r w:rsidRPr="00765B89">
              <w:rPr>
                <w:sz w:val="16"/>
                <w:szCs w:val="16"/>
                <w:lang w:val="en-GB"/>
              </w:rPr>
              <w:t>Some movement "off" or "around" the job</w:t>
            </w:r>
          </w:p>
          <w:p w14:paraId="6FE3C961" w14:textId="77777777" w:rsidR="00D425A8" w:rsidRPr="00765B89" w:rsidRDefault="00D425A8" w:rsidP="00A7542D">
            <w:pPr>
              <w:pStyle w:val="NoSpacing"/>
              <w:rPr>
                <w:sz w:val="16"/>
                <w:szCs w:val="16"/>
                <w:lang w:val="en-GB"/>
              </w:rPr>
            </w:pPr>
            <w:r w:rsidRPr="00765B89">
              <w:rPr>
                <w:sz w:val="16"/>
                <w:szCs w:val="16"/>
                <w:lang w:val="en-GB"/>
              </w:rPr>
              <w:t>Scope for improvement in workplace ergonomics</w:t>
            </w:r>
          </w:p>
          <w:p w14:paraId="6FE3C962" w14:textId="77777777" w:rsidR="00D425A8" w:rsidRPr="00765B89" w:rsidRDefault="00D425A8" w:rsidP="00A7542D">
            <w:pPr>
              <w:pStyle w:val="NoSpacing"/>
              <w:rPr>
                <w:sz w:val="16"/>
                <w:szCs w:val="16"/>
                <w:lang w:val="en-GB"/>
              </w:rPr>
            </w:pPr>
            <w:r w:rsidRPr="00765B89">
              <w:rPr>
                <w:sz w:val="16"/>
                <w:szCs w:val="16"/>
                <w:lang w:val="en-GB"/>
              </w:rPr>
              <w:t>Rules of movement economy understood but not fully deployed, infrequent reviews</w:t>
            </w:r>
          </w:p>
        </w:tc>
        <w:tc>
          <w:tcPr>
            <w:tcW w:w="2908" w:type="dxa"/>
            <w:shd w:val="clear" w:color="auto" w:fill="C0C0C0"/>
          </w:tcPr>
          <w:p w14:paraId="6FE3C963" w14:textId="77777777" w:rsidR="00D425A8" w:rsidRPr="00765B89" w:rsidRDefault="00D425A8" w:rsidP="00A7542D">
            <w:pPr>
              <w:pStyle w:val="NoSpacing"/>
              <w:rPr>
                <w:sz w:val="16"/>
                <w:szCs w:val="16"/>
                <w:lang w:val="en-GB"/>
              </w:rPr>
            </w:pPr>
            <w:r w:rsidRPr="00765B89">
              <w:rPr>
                <w:sz w:val="16"/>
                <w:szCs w:val="16"/>
                <w:lang w:val="en-GB"/>
              </w:rPr>
              <w:t xml:space="preserve">Operators are working effectively - no unnecessary bending, stretching, walking, lifting or reaching </w:t>
            </w:r>
          </w:p>
          <w:p w14:paraId="6FE3C964" w14:textId="77777777" w:rsidR="00D425A8" w:rsidRPr="00765B89" w:rsidRDefault="00D425A8" w:rsidP="00A7542D">
            <w:pPr>
              <w:pStyle w:val="NoSpacing"/>
              <w:rPr>
                <w:sz w:val="16"/>
                <w:szCs w:val="16"/>
                <w:lang w:val="en-GB"/>
              </w:rPr>
            </w:pPr>
            <w:r w:rsidRPr="00765B89">
              <w:rPr>
                <w:sz w:val="16"/>
                <w:szCs w:val="16"/>
                <w:lang w:val="en-GB"/>
              </w:rPr>
              <w:t>Mechanism in place for providing operators with next job, jigs and fixtures, materials, specifications, instructions</w:t>
            </w:r>
          </w:p>
          <w:p w14:paraId="6FE3C965" w14:textId="77777777" w:rsidR="00D425A8" w:rsidRPr="00765B89" w:rsidRDefault="00D425A8" w:rsidP="00A7542D">
            <w:pPr>
              <w:pStyle w:val="NoSpacing"/>
              <w:rPr>
                <w:sz w:val="16"/>
                <w:szCs w:val="16"/>
                <w:lang w:val="en-GB"/>
              </w:rPr>
            </w:pPr>
            <w:r w:rsidRPr="00765B89">
              <w:rPr>
                <w:sz w:val="16"/>
                <w:szCs w:val="16"/>
                <w:lang w:val="en-GB"/>
              </w:rPr>
              <w:t>Minimum movement "off" or "around" the job</w:t>
            </w:r>
          </w:p>
          <w:p w14:paraId="6FE3C966" w14:textId="77777777" w:rsidR="00D425A8" w:rsidRPr="00765B89" w:rsidRDefault="00D425A8" w:rsidP="00A7542D">
            <w:pPr>
              <w:pStyle w:val="NoSpacing"/>
              <w:rPr>
                <w:sz w:val="16"/>
                <w:szCs w:val="16"/>
                <w:lang w:val="en-GB"/>
              </w:rPr>
            </w:pPr>
            <w:r w:rsidRPr="00765B89">
              <w:rPr>
                <w:sz w:val="16"/>
                <w:szCs w:val="16"/>
                <w:lang w:val="en-GB"/>
              </w:rPr>
              <w:t>Workplace ergonomics considered best practice</w:t>
            </w:r>
          </w:p>
          <w:p w14:paraId="6FE3C967" w14:textId="77777777" w:rsidR="00D425A8" w:rsidRPr="00765B89" w:rsidRDefault="00D425A8" w:rsidP="00A7542D">
            <w:pPr>
              <w:pStyle w:val="NoSpacing"/>
              <w:rPr>
                <w:sz w:val="16"/>
                <w:szCs w:val="16"/>
                <w:lang w:val="en-GB"/>
              </w:rPr>
            </w:pPr>
            <w:r w:rsidRPr="00765B89">
              <w:rPr>
                <w:sz w:val="16"/>
                <w:szCs w:val="16"/>
                <w:lang w:val="en-GB"/>
              </w:rPr>
              <w:t>Rules of movement economy understood by all in cell and is regularly reviewed</w:t>
            </w:r>
          </w:p>
        </w:tc>
      </w:tr>
    </w:tbl>
    <w:p w14:paraId="6FE3C969" w14:textId="77777777" w:rsidR="006926C1" w:rsidRPr="00765B89" w:rsidRDefault="00497475" w:rsidP="00A7542D">
      <w:pPr>
        <w:rPr>
          <w:rFonts w:ascii="Times New Roman" w:hAnsi="Times New Roman"/>
          <w:sz w:val="20"/>
          <w:szCs w:val="20"/>
        </w:rPr>
      </w:pPr>
      <w:r w:rsidRPr="00497475">
        <w:rPr>
          <w:noProof/>
        </w:rPr>
        <w:drawing>
          <wp:inline distT="0" distB="0" distL="0" distR="0" wp14:anchorId="6FE3CAD3" wp14:editId="6FE3CAD4">
            <wp:extent cx="6262370" cy="153098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2370" cy="1530985"/>
                    </a:xfrm>
                    <a:prstGeom prst="rect">
                      <a:avLst/>
                    </a:prstGeom>
                    <a:noFill/>
                    <a:ln>
                      <a:noFill/>
                    </a:ln>
                  </pic:spPr>
                </pic:pic>
              </a:graphicData>
            </a:graphic>
          </wp:inline>
        </w:drawing>
      </w:r>
    </w:p>
    <w:p w14:paraId="6FE3C96A" w14:textId="77777777" w:rsidR="006926C1" w:rsidRPr="00765B89" w:rsidRDefault="006926C1" w:rsidP="006926C1">
      <w:pPr>
        <w:pStyle w:val="Heading4"/>
      </w:pPr>
      <w:r w:rsidRPr="00765B89">
        <w:t>Strengths</w:t>
      </w:r>
    </w:p>
    <w:p w14:paraId="6FE3C96B" w14:textId="77777777" w:rsidR="006926C1" w:rsidRPr="00765B89" w:rsidRDefault="006926C1" w:rsidP="00385DBC">
      <w:pPr>
        <w:pStyle w:val="ListParagraph"/>
        <w:numPr>
          <w:ilvl w:val="0"/>
          <w:numId w:val="3"/>
        </w:numPr>
      </w:pPr>
    </w:p>
    <w:p w14:paraId="6FE3C96C" w14:textId="77777777" w:rsidR="006926C1" w:rsidRPr="00765B89" w:rsidRDefault="006926C1" w:rsidP="006926C1">
      <w:pPr>
        <w:pStyle w:val="Heading4"/>
      </w:pPr>
      <w:r w:rsidRPr="00765B89">
        <w:t>Opportunities</w:t>
      </w:r>
    </w:p>
    <w:p w14:paraId="6FE3C96D" w14:textId="77777777" w:rsidR="006926C1" w:rsidRPr="00765B89" w:rsidRDefault="006926C1" w:rsidP="00385DBC">
      <w:pPr>
        <w:pStyle w:val="ListParagraph"/>
        <w:numPr>
          <w:ilvl w:val="0"/>
          <w:numId w:val="3"/>
        </w:numPr>
      </w:pPr>
    </w:p>
    <w:p w14:paraId="6FE3C96E" w14:textId="77777777" w:rsidR="006926C1" w:rsidRPr="00765B89" w:rsidRDefault="006926C1" w:rsidP="006926C1">
      <w:pPr>
        <w:pStyle w:val="Heading4"/>
      </w:pPr>
      <w:r w:rsidRPr="00765B89">
        <w:t>Comments</w:t>
      </w:r>
    </w:p>
    <w:p w14:paraId="6FE3C96F" w14:textId="77777777" w:rsidR="006926C1" w:rsidRPr="00765B89" w:rsidRDefault="006926C1" w:rsidP="00385DBC">
      <w:pPr>
        <w:pStyle w:val="ListParagraph"/>
        <w:numPr>
          <w:ilvl w:val="0"/>
          <w:numId w:val="3"/>
        </w:numPr>
      </w:pPr>
    </w:p>
    <w:p w14:paraId="6FE3C970" w14:textId="77777777" w:rsidR="006D5481" w:rsidRPr="00765B89" w:rsidRDefault="00D425A8" w:rsidP="006D5481">
      <w:pPr>
        <w:pStyle w:val="Heading3"/>
      </w:pPr>
      <w:r w:rsidRPr="00765B89">
        <w:br w:type="page"/>
      </w:r>
      <w:bookmarkStart w:id="49" w:name="_Toc7698204"/>
      <w:r w:rsidR="006D5481">
        <w:lastRenderedPageBreak/>
        <w:t>DIAGNOSTIC 15</w:t>
      </w:r>
      <w:r w:rsidR="006D5481" w:rsidRPr="00765B89">
        <w:t>: 7 Wastes - Transportation</w:t>
      </w:r>
      <w:bookmarkEnd w:id="49"/>
    </w:p>
    <w:p w14:paraId="6FE3C971" w14:textId="77777777" w:rsidR="006D5481" w:rsidRPr="00765B89" w:rsidRDefault="006D5481" w:rsidP="00A7542D">
      <w:r w:rsidRPr="00765B89">
        <w:t>How the work area reduces / eliminates non-value added transportation activities of Product.</w:t>
      </w:r>
    </w:p>
    <w:tbl>
      <w:tblPr>
        <w:tblStyle w:val="TableGrid"/>
        <w:tblpPr w:leftFromText="180" w:rightFromText="180" w:vertAnchor="text" w:horzAnchor="margin" w:tblpX="108" w:tblpY="28"/>
        <w:tblW w:w="0" w:type="auto"/>
        <w:tblLook w:val="01E0" w:firstRow="1" w:lastRow="1" w:firstColumn="1" w:lastColumn="1" w:noHBand="0" w:noVBand="0"/>
      </w:tblPr>
      <w:tblGrid>
        <w:gridCol w:w="1538"/>
        <w:gridCol w:w="1264"/>
        <w:gridCol w:w="1650"/>
        <w:gridCol w:w="2420"/>
        <w:gridCol w:w="2939"/>
      </w:tblGrid>
      <w:tr w:rsidR="006D5481" w:rsidRPr="00765B89" w14:paraId="6FE3C977" w14:textId="77777777" w:rsidTr="00A7542D">
        <w:trPr>
          <w:trHeight w:val="413"/>
        </w:trPr>
        <w:tc>
          <w:tcPr>
            <w:tcW w:w="1538" w:type="dxa"/>
            <w:tcBorders>
              <w:bottom w:val="single" w:sz="4" w:space="0" w:color="auto"/>
            </w:tcBorders>
            <w:shd w:val="clear" w:color="auto" w:fill="B8CCE4" w:themeFill="accent1" w:themeFillTint="66"/>
            <w:vAlign w:val="center"/>
          </w:tcPr>
          <w:p w14:paraId="6FE3C972" w14:textId="77777777" w:rsidR="006D5481" w:rsidRPr="00765B89" w:rsidRDefault="006D5481" w:rsidP="00A7542D">
            <w:pPr>
              <w:pStyle w:val="NoSpacing"/>
              <w:rPr>
                <w:lang w:val="en-GB"/>
              </w:rPr>
            </w:pPr>
            <w:r w:rsidRPr="00765B89">
              <w:rPr>
                <w:lang w:val="en-GB"/>
              </w:rPr>
              <w:t>0. Learner</w:t>
            </w:r>
          </w:p>
        </w:tc>
        <w:tc>
          <w:tcPr>
            <w:tcW w:w="1264" w:type="dxa"/>
            <w:tcBorders>
              <w:bottom w:val="single" w:sz="4" w:space="0" w:color="auto"/>
            </w:tcBorders>
            <w:shd w:val="clear" w:color="auto" w:fill="B8CCE4" w:themeFill="accent1" w:themeFillTint="66"/>
            <w:vAlign w:val="center"/>
          </w:tcPr>
          <w:p w14:paraId="6FE3C973" w14:textId="77777777" w:rsidR="006D5481" w:rsidRPr="00A7542D" w:rsidRDefault="006D5481" w:rsidP="00A7542D">
            <w:pPr>
              <w:pStyle w:val="NoSpacing"/>
              <w:rPr>
                <w:sz w:val="20"/>
                <w:lang w:val="en-GB"/>
              </w:rPr>
            </w:pPr>
            <w:r w:rsidRPr="00A7542D">
              <w:rPr>
                <w:sz w:val="20"/>
                <w:lang w:val="en-GB"/>
              </w:rPr>
              <w:t>1. Developer</w:t>
            </w:r>
          </w:p>
        </w:tc>
        <w:tc>
          <w:tcPr>
            <w:tcW w:w="1650" w:type="dxa"/>
            <w:tcBorders>
              <w:bottom w:val="single" w:sz="4" w:space="0" w:color="auto"/>
            </w:tcBorders>
            <w:shd w:val="clear" w:color="auto" w:fill="B8CCE4" w:themeFill="accent1" w:themeFillTint="66"/>
            <w:vAlign w:val="center"/>
          </w:tcPr>
          <w:p w14:paraId="6FE3C974" w14:textId="77777777" w:rsidR="006D5481" w:rsidRPr="00765B89" w:rsidRDefault="006D5481" w:rsidP="00A7542D">
            <w:pPr>
              <w:pStyle w:val="NoSpacing"/>
              <w:rPr>
                <w:lang w:val="en-GB"/>
              </w:rPr>
            </w:pPr>
            <w:r w:rsidRPr="00765B89">
              <w:rPr>
                <w:lang w:val="en-GB"/>
              </w:rPr>
              <w:t>2. Performer</w:t>
            </w:r>
          </w:p>
        </w:tc>
        <w:tc>
          <w:tcPr>
            <w:tcW w:w="2420" w:type="dxa"/>
            <w:tcBorders>
              <w:bottom w:val="single" w:sz="4" w:space="0" w:color="auto"/>
            </w:tcBorders>
            <w:shd w:val="clear" w:color="auto" w:fill="B8CCE4" w:themeFill="accent1" w:themeFillTint="66"/>
            <w:vAlign w:val="center"/>
          </w:tcPr>
          <w:p w14:paraId="6FE3C975" w14:textId="77777777" w:rsidR="006D5481" w:rsidRPr="00765B89" w:rsidRDefault="006D5481" w:rsidP="00A7542D">
            <w:pPr>
              <w:pStyle w:val="NoSpacing"/>
              <w:rPr>
                <w:lang w:val="en-GB"/>
              </w:rPr>
            </w:pPr>
            <w:r w:rsidRPr="00765B89">
              <w:rPr>
                <w:lang w:val="en-GB"/>
              </w:rPr>
              <w:t>3. Contender</w:t>
            </w:r>
          </w:p>
        </w:tc>
        <w:tc>
          <w:tcPr>
            <w:tcW w:w="2939" w:type="dxa"/>
            <w:tcBorders>
              <w:bottom w:val="single" w:sz="4" w:space="0" w:color="auto"/>
            </w:tcBorders>
            <w:shd w:val="clear" w:color="auto" w:fill="B8CCE4" w:themeFill="accent1" w:themeFillTint="66"/>
            <w:vAlign w:val="center"/>
          </w:tcPr>
          <w:p w14:paraId="6FE3C976" w14:textId="77777777" w:rsidR="006D5481" w:rsidRPr="00765B89" w:rsidRDefault="006D5481" w:rsidP="00A7542D">
            <w:pPr>
              <w:pStyle w:val="NoSpacing"/>
              <w:rPr>
                <w:lang w:val="en-GB"/>
              </w:rPr>
            </w:pPr>
            <w:r w:rsidRPr="00765B89">
              <w:rPr>
                <w:lang w:val="en-GB"/>
              </w:rPr>
              <w:t>4. Benchmark</w:t>
            </w:r>
          </w:p>
        </w:tc>
      </w:tr>
      <w:tr w:rsidR="006D5481" w:rsidRPr="00765B89" w14:paraId="6FE3C98A" w14:textId="77777777" w:rsidTr="00497475">
        <w:trPr>
          <w:trHeight w:val="2122"/>
        </w:trPr>
        <w:tc>
          <w:tcPr>
            <w:tcW w:w="1538" w:type="dxa"/>
            <w:shd w:val="clear" w:color="auto" w:fill="C0C0C0"/>
          </w:tcPr>
          <w:p w14:paraId="6FE3C978" w14:textId="77777777" w:rsidR="006D5481" w:rsidRPr="00765B89" w:rsidRDefault="006D5481" w:rsidP="00A7542D">
            <w:pPr>
              <w:pStyle w:val="NoSpacing"/>
              <w:rPr>
                <w:sz w:val="16"/>
                <w:szCs w:val="16"/>
                <w:lang w:val="en-GB"/>
              </w:rPr>
            </w:pPr>
            <w:r w:rsidRPr="00765B89">
              <w:rPr>
                <w:sz w:val="16"/>
                <w:szCs w:val="16"/>
                <w:lang w:val="en-GB"/>
              </w:rPr>
              <w:t>Excessive movement and handling required</w:t>
            </w:r>
          </w:p>
          <w:p w14:paraId="6FE3C979" w14:textId="77777777" w:rsidR="006D5481" w:rsidRPr="00765B89" w:rsidRDefault="006D5481" w:rsidP="00A7542D">
            <w:pPr>
              <w:pStyle w:val="NoSpacing"/>
              <w:rPr>
                <w:sz w:val="16"/>
                <w:szCs w:val="16"/>
                <w:lang w:val="en-GB"/>
              </w:rPr>
            </w:pPr>
            <w:r w:rsidRPr="00765B89">
              <w:rPr>
                <w:sz w:val="16"/>
                <w:szCs w:val="16"/>
                <w:lang w:val="en-GB"/>
              </w:rPr>
              <w:t>No evidence of a planned product flow (separate buildings or isolated operation areas)</w:t>
            </w:r>
          </w:p>
          <w:p w14:paraId="6FE3C97A" w14:textId="77777777" w:rsidR="006D5481" w:rsidRPr="00765B89" w:rsidRDefault="006D5481" w:rsidP="00A7542D">
            <w:pPr>
              <w:pStyle w:val="NoSpacing"/>
              <w:rPr>
                <w:sz w:val="16"/>
                <w:szCs w:val="16"/>
                <w:lang w:val="en-GB"/>
              </w:rPr>
            </w:pPr>
            <w:r w:rsidRPr="00765B89">
              <w:rPr>
                <w:sz w:val="16"/>
                <w:szCs w:val="16"/>
                <w:lang w:val="en-GB"/>
              </w:rPr>
              <w:t>Transportation media for product is inappropriate and offers little protection from damage</w:t>
            </w:r>
          </w:p>
        </w:tc>
        <w:tc>
          <w:tcPr>
            <w:tcW w:w="1264" w:type="dxa"/>
            <w:shd w:val="clear" w:color="auto" w:fill="C0C0C0"/>
          </w:tcPr>
          <w:p w14:paraId="6FE3C97B" w14:textId="77777777" w:rsidR="006D5481" w:rsidRPr="00765B89" w:rsidRDefault="006D5481" w:rsidP="00A7542D">
            <w:pPr>
              <w:pStyle w:val="NoSpacing"/>
              <w:rPr>
                <w:sz w:val="16"/>
                <w:szCs w:val="16"/>
                <w:lang w:val="en-GB"/>
              </w:rPr>
            </w:pPr>
            <w:r w:rsidRPr="00765B89">
              <w:rPr>
                <w:sz w:val="16"/>
                <w:szCs w:val="16"/>
                <w:lang w:val="en-GB"/>
              </w:rPr>
              <w:t>Transportation wastes understood and identified</w:t>
            </w:r>
          </w:p>
          <w:p w14:paraId="6FE3C97C" w14:textId="77777777" w:rsidR="006D5481" w:rsidRPr="00765B89" w:rsidRDefault="006D5481" w:rsidP="00A7542D">
            <w:pPr>
              <w:pStyle w:val="NoSpacing"/>
              <w:rPr>
                <w:sz w:val="16"/>
                <w:szCs w:val="16"/>
                <w:lang w:val="en-GB"/>
              </w:rPr>
            </w:pPr>
            <w:r w:rsidRPr="00765B89">
              <w:rPr>
                <w:sz w:val="16"/>
                <w:szCs w:val="16"/>
                <w:lang w:val="en-GB"/>
              </w:rPr>
              <w:t>Plans being developed to reduce transportation needs (e.g. a cellular manufacturing layout).</w:t>
            </w:r>
          </w:p>
        </w:tc>
        <w:tc>
          <w:tcPr>
            <w:tcW w:w="1650" w:type="dxa"/>
            <w:shd w:val="clear" w:color="auto" w:fill="C0C0C0"/>
          </w:tcPr>
          <w:p w14:paraId="6FE3C97D" w14:textId="77777777" w:rsidR="006D5481" w:rsidRPr="00765B89" w:rsidRDefault="006D5481" w:rsidP="00A7542D">
            <w:pPr>
              <w:pStyle w:val="NoSpacing"/>
              <w:rPr>
                <w:sz w:val="16"/>
                <w:szCs w:val="16"/>
                <w:lang w:val="en-GB"/>
              </w:rPr>
            </w:pPr>
            <w:r w:rsidRPr="00765B89">
              <w:rPr>
                <w:sz w:val="16"/>
                <w:szCs w:val="16"/>
                <w:lang w:val="en-GB"/>
              </w:rPr>
              <w:t>Transportation waste observed, some disruption to product flow due to cell layout</w:t>
            </w:r>
          </w:p>
          <w:p w14:paraId="6FE3C97E" w14:textId="77777777" w:rsidR="006D5481" w:rsidRPr="00765B89" w:rsidRDefault="006D5481" w:rsidP="00A7542D">
            <w:pPr>
              <w:pStyle w:val="NoSpacing"/>
              <w:rPr>
                <w:sz w:val="16"/>
                <w:szCs w:val="16"/>
                <w:lang w:val="en-GB"/>
              </w:rPr>
            </w:pPr>
            <w:r w:rsidRPr="00765B89">
              <w:rPr>
                <w:sz w:val="16"/>
                <w:szCs w:val="16"/>
                <w:lang w:val="en-GB"/>
              </w:rPr>
              <w:t>A plan is in place to reduce transportation of product  (progress might not be recorded)</w:t>
            </w:r>
          </w:p>
          <w:p w14:paraId="6FE3C97F" w14:textId="77777777" w:rsidR="006D5481" w:rsidRPr="00765B89" w:rsidRDefault="006D5481" w:rsidP="00A7542D">
            <w:pPr>
              <w:pStyle w:val="NoSpacing"/>
              <w:rPr>
                <w:sz w:val="16"/>
                <w:szCs w:val="16"/>
                <w:lang w:val="en-GB"/>
              </w:rPr>
            </w:pPr>
            <w:r w:rsidRPr="00765B89">
              <w:rPr>
                <w:sz w:val="16"/>
                <w:szCs w:val="16"/>
                <w:lang w:val="en-GB"/>
              </w:rPr>
              <w:t>Some scope for improvement in transportation media</w:t>
            </w:r>
          </w:p>
        </w:tc>
        <w:tc>
          <w:tcPr>
            <w:tcW w:w="2420" w:type="dxa"/>
            <w:shd w:val="clear" w:color="auto" w:fill="C0C0C0"/>
          </w:tcPr>
          <w:p w14:paraId="6FE3C980" w14:textId="77777777" w:rsidR="006D5481" w:rsidRPr="00765B89" w:rsidRDefault="006D5481" w:rsidP="00A7542D">
            <w:pPr>
              <w:pStyle w:val="NoSpacing"/>
              <w:rPr>
                <w:sz w:val="16"/>
                <w:szCs w:val="16"/>
                <w:lang w:val="en-GB"/>
              </w:rPr>
            </w:pPr>
            <w:r w:rsidRPr="00765B89">
              <w:rPr>
                <w:sz w:val="16"/>
                <w:szCs w:val="16"/>
                <w:lang w:val="en-GB"/>
              </w:rPr>
              <w:t>Some transportation waste observed</w:t>
            </w:r>
          </w:p>
          <w:p w14:paraId="6FE3C981" w14:textId="77777777" w:rsidR="006D5481" w:rsidRPr="00765B89" w:rsidRDefault="006D5481" w:rsidP="00A7542D">
            <w:pPr>
              <w:pStyle w:val="NoSpacing"/>
              <w:rPr>
                <w:sz w:val="16"/>
                <w:szCs w:val="16"/>
                <w:lang w:val="en-GB"/>
              </w:rPr>
            </w:pPr>
            <w:r w:rsidRPr="00765B89">
              <w:rPr>
                <w:sz w:val="16"/>
                <w:szCs w:val="16"/>
                <w:lang w:val="en-GB"/>
              </w:rPr>
              <w:t>Scope for further improvement of layout to improve product flow or close coupling of operations</w:t>
            </w:r>
          </w:p>
          <w:p w14:paraId="6FE3C982" w14:textId="77777777" w:rsidR="006D5481" w:rsidRPr="00765B89" w:rsidRDefault="006D5481" w:rsidP="00A7542D">
            <w:pPr>
              <w:pStyle w:val="NoSpacing"/>
              <w:rPr>
                <w:sz w:val="16"/>
                <w:szCs w:val="16"/>
                <w:lang w:val="en-GB"/>
              </w:rPr>
            </w:pPr>
            <w:r w:rsidRPr="00765B89">
              <w:rPr>
                <w:sz w:val="16"/>
                <w:szCs w:val="16"/>
                <w:lang w:val="en-GB"/>
              </w:rPr>
              <w:t>Transportation media (trolleys, boxes, packaging) is designed to protect the product from damage</w:t>
            </w:r>
          </w:p>
          <w:p w14:paraId="6FE3C983" w14:textId="77777777" w:rsidR="006D5481" w:rsidRPr="00765B89" w:rsidRDefault="006D5481" w:rsidP="00A7542D">
            <w:pPr>
              <w:pStyle w:val="NoSpacing"/>
              <w:rPr>
                <w:sz w:val="16"/>
                <w:szCs w:val="16"/>
                <w:lang w:val="en-GB"/>
              </w:rPr>
            </w:pPr>
            <w:r w:rsidRPr="00765B89">
              <w:rPr>
                <w:sz w:val="16"/>
                <w:szCs w:val="16"/>
                <w:lang w:val="en-GB"/>
              </w:rPr>
              <w:t>Some inter-operation storage</w:t>
            </w:r>
          </w:p>
          <w:p w14:paraId="6FE3C984" w14:textId="77777777" w:rsidR="006D5481" w:rsidRPr="00765B89" w:rsidRDefault="006D5481" w:rsidP="00A7542D">
            <w:pPr>
              <w:pStyle w:val="NoSpacing"/>
              <w:rPr>
                <w:sz w:val="16"/>
                <w:szCs w:val="16"/>
                <w:lang w:val="en-GB"/>
              </w:rPr>
            </w:pPr>
            <w:r w:rsidRPr="00765B89">
              <w:rPr>
                <w:sz w:val="16"/>
                <w:szCs w:val="16"/>
                <w:lang w:val="en-GB"/>
              </w:rPr>
              <w:t>Opportunities captured and addressed in an improvement plan</w:t>
            </w:r>
          </w:p>
        </w:tc>
        <w:tc>
          <w:tcPr>
            <w:tcW w:w="2939" w:type="dxa"/>
            <w:shd w:val="clear" w:color="auto" w:fill="C0C0C0"/>
          </w:tcPr>
          <w:p w14:paraId="6FE3C985" w14:textId="77777777" w:rsidR="006D5481" w:rsidRPr="00765B89" w:rsidRDefault="006D5481" w:rsidP="00A7542D">
            <w:pPr>
              <w:pStyle w:val="NoSpacing"/>
              <w:rPr>
                <w:sz w:val="16"/>
                <w:szCs w:val="16"/>
                <w:lang w:val="en-GB"/>
              </w:rPr>
            </w:pPr>
            <w:r w:rsidRPr="00765B89">
              <w:rPr>
                <w:sz w:val="16"/>
                <w:szCs w:val="16"/>
                <w:lang w:val="en-GB"/>
              </w:rPr>
              <w:t>Minimum distances required to transport product, tooling, materials, etc.</w:t>
            </w:r>
          </w:p>
          <w:p w14:paraId="6FE3C986" w14:textId="77777777" w:rsidR="006D5481" w:rsidRPr="00765B89" w:rsidRDefault="006D5481" w:rsidP="00A7542D">
            <w:pPr>
              <w:pStyle w:val="NoSpacing"/>
              <w:rPr>
                <w:sz w:val="16"/>
                <w:szCs w:val="16"/>
                <w:lang w:val="en-GB"/>
              </w:rPr>
            </w:pPr>
            <w:r w:rsidRPr="00765B89">
              <w:rPr>
                <w:sz w:val="16"/>
                <w:szCs w:val="16"/>
                <w:lang w:val="en-GB"/>
              </w:rPr>
              <w:t xml:space="preserve">Facilities arranged to achieve </w:t>
            </w:r>
            <w:proofErr w:type="spellStart"/>
            <w:r w:rsidRPr="00765B89">
              <w:rPr>
                <w:sz w:val="16"/>
                <w:szCs w:val="16"/>
                <w:lang w:val="en-GB"/>
              </w:rPr>
              <w:t>uni</w:t>
            </w:r>
            <w:proofErr w:type="spellEnd"/>
            <w:r w:rsidRPr="00765B89">
              <w:rPr>
                <w:sz w:val="16"/>
                <w:szCs w:val="16"/>
                <w:lang w:val="en-GB"/>
              </w:rPr>
              <w:t>-directional product flow</w:t>
            </w:r>
          </w:p>
          <w:p w14:paraId="6FE3C987" w14:textId="77777777" w:rsidR="006D5481" w:rsidRPr="00765B89" w:rsidRDefault="006D5481" w:rsidP="00A7542D">
            <w:pPr>
              <w:pStyle w:val="NoSpacing"/>
              <w:rPr>
                <w:sz w:val="16"/>
                <w:szCs w:val="16"/>
                <w:lang w:val="en-GB"/>
              </w:rPr>
            </w:pPr>
            <w:r w:rsidRPr="00765B89">
              <w:rPr>
                <w:sz w:val="16"/>
                <w:szCs w:val="16"/>
                <w:lang w:val="en-GB"/>
              </w:rPr>
              <w:t>Close coupling of operations – work/test benches, plant and equipment</w:t>
            </w:r>
          </w:p>
          <w:p w14:paraId="6FE3C988" w14:textId="77777777" w:rsidR="006D5481" w:rsidRPr="00765B89" w:rsidRDefault="006D5481" w:rsidP="00A7542D">
            <w:pPr>
              <w:pStyle w:val="NoSpacing"/>
              <w:rPr>
                <w:sz w:val="16"/>
                <w:szCs w:val="16"/>
                <w:lang w:val="en-GB"/>
              </w:rPr>
            </w:pPr>
            <w:r w:rsidRPr="00765B89">
              <w:rPr>
                <w:sz w:val="16"/>
                <w:szCs w:val="16"/>
                <w:lang w:val="en-GB"/>
              </w:rPr>
              <w:t>Transportation media (trolleys, boxes, packaging) is designed to fully protect the product from damage</w:t>
            </w:r>
          </w:p>
          <w:p w14:paraId="6FE3C989" w14:textId="77777777" w:rsidR="006D5481" w:rsidRPr="00765B89" w:rsidRDefault="006D5481" w:rsidP="00A7542D">
            <w:pPr>
              <w:pStyle w:val="NoSpacing"/>
              <w:rPr>
                <w:sz w:val="16"/>
                <w:szCs w:val="16"/>
                <w:lang w:val="en-GB"/>
              </w:rPr>
            </w:pPr>
            <w:r w:rsidRPr="00765B89">
              <w:rPr>
                <w:sz w:val="16"/>
                <w:szCs w:val="16"/>
                <w:lang w:val="en-GB"/>
              </w:rPr>
              <w:t>Minimum inter-operation storage</w:t>
            </w:r>
          </w:p>
        </w:tc>
      </w:tr>
    </w:tbl>
    <w:p w14:paraId="6FE3C98B" w14:textId="77777777" w:rsidR="006D5481" w:rsidRPr="00765B89" w:rsidRDefault="00497475" w:rsidP="00A7542D">
      <w:pPr>
        <w:rPr>
          <w:rFonts w:ascii="Times New Roman" w:hAnsi="Times New Roman"/>
          <w:sz w:val="20"/>
          <w:szCs w:val="20"/>
        </w:rPr>
      </w:pPr>
      <w:r w:rsidRPr="00497475">
        <w:rPr>
          <w:noProof/>
        </w:rPr>
        <w:drawing>
          <wp:inline distT="0" distB="0" distL="0" distR="0" wp14:anchorId="6FE3CAD5" wp14:editId="6FE3CAD6">
            <wp:extent cx="6262370" cy="153098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2370" cy="1530985"/>
                    </a:xfrm>
                    <a:prstGeom prst="rect">
                      <a:avLst/>
                    </a:prstGeom>
                    <a:noFill/>
                    <a:ln>
                      <a:noFill/>
                    </a:ln>
                  </pic:spPr>
                </pic:pic>
              </a:graphicData>
            </a:graphic>
          </wp:inline>
        </w:drawing>
      </w:r>
    </w:p>
    <w:p w14:paraId="6FE3C98C" w14:textId="77777777" w:rsidR="006D5481" w:rsidRPr="00765B89" w:rsidRDefault="006D5481" w:rsidP="006D5481">
      <w:pPr>
        <w:pStyle w:val="Heading4"/>
      </w:pPr>
      <w:r w:rsidRPr="00765B89">
        <w:t>Strengths</w:t>
      </w:r>
    </w:p>
    <w:p w14:paraId="6FE3C98D" w14:textId="77777777" w:rsidR="006D5481" w:rsidRPr="00765B89" w:rsidRDefault="006D5481" w:rsidP="006D5481">
      <w:pPr>
        <w:pStyle w:val="ListParagraph"/>
        <w:numPr>
          <w:ilvl w:val="0"/>
          <w:numId w:val="3"/>
        </w:numPr>
      </w:pPr>
    </w:p>
    <w:p w14:paraId="6FE3C98E" w14:textId="77777777" w:rsidR="006D5481" w:rsidRPr="00765B89" w:rsidRDefault="006D5481" w:rsidP="006D5481">
      <w:pPr>
        <w:pStyle w:val="Heading4"/>
      </w:pPr>
      <w:r w:rsidRPr="00765B89">
        <w:t>Opportunities</w:t>
      </w:r>
    </w:p>
    <w:p w14:paraId="6FE3C98F" w14:textId="77777777" w:rsidR="006D5481" w:rsidRPr="00765B89" w:rsidRDefault="006D5481" w:rsidP="006D5481">
      <w:pPr>
        <w:pStyle w:val="ListParagraph"/>
        <w:numPr>
          <w:ilvl w:val="0"/>
          <w:numId w:val="3"/>
        </w:numPr>
      </w:pPr>
    </w:p>
    <w:p w14:paraId="6FE3C990" w14:textId="77777777" w:rsidR="006D5481" w:rsidRPr="00765B89" w:rsidRDefault="006D5481" w:rsidP="006D5481">
      <w:pPr>
        <w:pStyle w:val="Heading4"/>
      </w:pPr>
      <w:r w:rsidRPr="00765B89">
        <w:t>Comments</w:t>
      </w:r>
    </w:p>
    <w:p w14:paraId="6FE3C991" w14:textId="77777777" w:rsidR="006D5481" w:rsidRPr="00765B89" w:rsidRDefault="006D5481" w:rsidP="006D5481">
      <w:pPr>
        <w:pStyle w:val="ListParagraph"/>
        <w:numPr>
          <w:ilvl w:val="0"/>
          <w:numId w:val="3"/>
        </w:numPr>
      </w:pPr>
    </w:p>
    <w:p w14:paraId="6FE3C992" w14:textId="77777777" w:rsidR="006D5481" w:rsidRPr="00765B89" w:rsidRDefault="006D5481" w:rsidP="006D5481">
      <w:pPr>
        <w:pStyle w:val="Heading3"/>
      </w:pPr>
      <w:r w:rsidRPr="00765B89">
        <w:br w:type="page"/>
      </w:r>
      <w:bookmarkStart w:id="50" w:name="_Toc7698205"/>
      <w:r>
        <w:lastRenderedPageBreak/>
        <w:t>DIAGNOSTIC 16</w:t>
      </w:r>
      <w:r w:rsidRPr="00765B89">
        <w:t>: 7 Wastes - Defects</w:t>
      </w:r>
      <w:bookmarkEnd w:id="50"/>
    </w:p>
    <w:p w14:paraId="6FE3C993" w14:textId="77777777" w:rsidR="006D5481" w:rsidRPr="00765B89" w:rsidRDefault="006D5481" w:rsidP="00A7542D">
      <w:r w:rsidRPr="00765B89">
        <w:t>How the work area ensures quality at source.</w:t>
      </w:r>
    </w:p>
    <w:tbl>
      <w:tblPr>
        <w:tblStyle w:val="TableGrid"/>
        <w:tblpPr w:leftFromText="180" w:rightFromText="180" w:vertAnchor="text" w:horzAnchor="margin" w:tblpX="108" w:tblpY="28"/>
        <w:tblW w:w="0" w:type="auto"/>
        <w:tblLook w:val="01E0" w:firstRow="1" w:lastRow="1" w:firstColumn="1" w:lastColumn="1" w:noHBand="0" w:noVBand="0"/>
      </w:tblPr>
      <w:tblGrid>
        <w:gridCol w:w="1263"/>
        <w:gridCol w:w="1397"/>
        <w:gridCol w:w="1984"/>
        <w:gridCol w:w="2310"/>
        <w:gridCol w:w="2970"/>
      </w:tblGrid>
      <w:tr w:rsidR="008B6513" w:rsidRPr="00765B89" w14:paraId="6FE3C999" w14:textId="77777777" w:rsidTr="008B6513">
        <w:trPr>
          <w:trHeight w:val="413"/>
        </w:trPr>
        <w:tc>
          <w:tcPr>
            <w:tcW w:w="1263" w:type="dxa"/>
            <w:tcBorders>
              <w:bottom w:val="single" w:sz="4" w:space="0" w:color="auto"/>
            </w:tcBorders>
            <w:shd w:val="clear" w:color="auto" w:fill="B8CCE4" w:themeFill="accent1" w:themeFillTint="66"/>
            <w:vAlign w:val="center"/>
          </w:tcPr>
          <w:p w14:paraId="6FE3C994" w14:textId="77777777" w:rsidR="008B6513" w:rsidRPr="00765B89" w:rsidRDefault="008B6513" w:rsidP="008B6513">
            <w:pPr>
              <w:pStyle w:val="NoSpacing"/>
              <w:rPr>
                <w:lang w:val="en-GB"/>
              </w:rPr>
            </w:pPr>
            <w:r w:rsidRPr="00765B89">
              <w:rPr>
                <w:lang w:val="en-GB"/>
              </w:rPr>
              <w:t>0. Learner</w:t>
            </w:r>
          </w:p>
        </w:tc>
        <w:tc>
          <w:tcPr>
            <w:tcW w:w="1397" w:type="dxa"/>
            <w:tcBorders>
              <w:bottom w:val="single" w:sz="4" w:space="0" w:color="auto"/>
            </w:tcBorders>
            <w:shd w:val="clear" w:color="auto" w:fill="B8CCE4" w:themeFill="accent1" w:themeFillTint="66"/>
            <w:vAlign w:val="center"/>
          </w:tcPr>
          <w:p w14:paraId="6FE3C995" w14:textId="77777777" w:rsidR="008B6513" w:rsidRPr="00765B89" w:rsidRDefault="008B6513" w:rsidP="008B6513">
            <w:pPr>
              <w:pStyle w:val="NoSpacing"/>
              <w:rPr>
                <w:lang w:val="en-GB"/>
              </w:rPr>
            </w:pPr>
            <w:r w:rsidRPr="00765B89">
              <w:rPr>
                <w:lang w:val="en-GB"/>
              </w:rPr>
              <w:t>1. Developer</w:t>
            </w:r>
          </w:p>
        </w:tc>
        <w:tc>
          <w:tcPr>
            <w:tcW w:w="1984" w:type="dxa"/>
            <w:tcBorders>
              <w:bottom w:val="single" w:sz="4" w:space="0" w:color="auto"/>
            </w:tcBorders>
            <w:shd w:val="clear" w:color="auto" w:fill="B8CCE4" w:themeFill="accent1" w:themeFillTint="66"/>
            <w:vAlign w:val="center"/>
          </w:tcPr>
          <w:p w14:paraId="6FE3C996" w14:textId="77777777" w:rsidR="008B6513" w:rsidRPr="00765B89" w:rsidRDefault="008B6513" w:rsidP="008B6513">
            <w:pPr>
              <w:pStyle w:val="NoSpacing"/>
              <w:rPr>
                <w:lang w:val="en-GB"/>
              </w:rPr>
            </w:pPr>
            <w:r w:rsidRPr="00765B89">
              <w:rPr>
                <w:lang w:val="en-GB"/>
              </w:rPr>
              <w:t>2. Performer</w:t>
            </w:r>
          </w:p>
        </w:tc>
        <w:tc>
          <w:tcPr>
            <w:tcW w:w="2310" w:type="dxa"/>
            <w:tcBorders>
              <w:bottom w:val="single" w:sz="4" w:space="0" w:color="auto"/>
            </w:tcBorders>
            <w:shd w:val="clear" w:color="auto" w:fill="B8CCE4" w:themeFill="accent1" w:themeFillTint="66"/>
            <w:vAlign w:val="center"/>
          </w:tcPr>
          <w:p w14:paraId="6FE3C997" w14:textId="77777777" w:rsidR="008B6513" w:rsidRPr="00765B89" w:rsidRDefault="008B6513" w:rsidP="008B6513">
            <w:pPr>
              <w:pStyle w:val="NoSpacing"/>
              <w:rPr>
                <w:lang w:val="en-GB"/>
              </w:rPr>
            </w:pPr>
            <w:r w:rsidRPr="00765B89">
              <w:rPr>
                <w:lang w:val="en-GB"/>
              </w:rPr>
              <w:t>3. Contender</w:t>
            </w:r>
          </w:p>
        </w:tc>
        <w:tc>
          <w:tcPr>
            <w:tcW w:w="2970" w:type="dxa"/>
            <w:tcBorders>
              <w:bottom w:val="single" w:sz="4" w:space="0" w:color="auto"/>
            </w:tcBorders>
            <w:shd w:val="clear" w:color="auto" w:fill="B8CCE4" w:themeFill="accent1" w:themeFillTint="66"/>
            <w:vAlign w:val="center"/>
          </w:tcPr>
          <w:p w14:paraId="6FE3C998" w14:textId="77777777" w:rsidR="008B6513" w:rsidRPr="00765B89" w:rsidRDefault="008B6513" w:rsidP="008B6513">
            <w:pPr>
              <w:pStyle w:val="NoSpacing"/>
              <w:rPr>
                <w:lang w:val="en-GB"/>
              </w:rPr>
            </w:pPr>
            <w:r w:rsidRPr="00765B89">
              <w:rPr>
                <w:lang w:val="en-GB"/>
              </w:rPr>
              <w:t>4. Benchmark</w:t>
            </w:r>
          </w:p>
        </w:tc>
      </w:tr>
      <w:tr w:rsidR="008B6513" w:rsidRPr="00765B89" w14:paraId="6FE3C9A7" w14:textId="77777777" w:rsidTr="008B6513">
        <w:trPr>
          <w:trHeight w:val="2122"/>
        </w:trPr>
        <w:tc>
          <w:tcPr>
            <w:tcW w:w="1263" w:type="dxa"/>
            <w:shd w:val="clear" w:color="auto" w:fill="C0C0C0"/>
          </w:tcPr>
          <w:p w14:paraId="6FE3C99A" w14:textId="77777777" w:rsidR="008B6513" w:rsidRPr="00765B89" w:rsidRDefault="008B6513" w:rsidP="008B6513">
            <w:pPr>
              <w:pStyle w:val="NoSpacing"/>
              <w:rPr>
                <w:sz w:val="16"/>
                <w:szCs w:val="16"/>
                <w:lang w:val="en-GB"/>
              </w:rPr>
            </w:pPr>
            <w:r w:rsidRPr="00765B89">
              <w:rPr>
                <w:sz w:val="16"/>
                <w:szCs w:val="16"/>
                <w:lang w:val="en-GB"/>
              </w:rPr>
              <w:t>Anecdotal or no evidence of mistake proofing or defect prevention</w:t>
            </w:r>
          </w:p>
          <w:p w14:paraId="6FE3C99B" w14:textId="77777777" w:rsidR="008B6513" w:rsidRPr="00765B89" w:rsidRDefault="008B6513" w:rsidP="008B6513">
            <w:pPr>
              <w:pStyle w:val="NoSpacing"/>
              <w:rPr>
                <w:sz w:val="16"/>
                <w:szCs w:val="16"/>
                <w:lang w:val="en-GB"/>
              </w:rPr>
            </w:pPr>
            <w:r w:rsidRPr="00765B89">
              <w:rPr>
                <w:sz w:val="16"/>
                <w:szCs w:val="16"/>
                <w:lang w:val="en-GB"/>
              </w:rPr>
              <w:t>Downstream inspection employed, e.g. final inspection, no self-inspection</w:t>
            </w:r>
          </w:p>
        </w:tc>
        <w:tc>
          <w:tcPr>
            <w:tcW w:w="1397" w:type="dxa"/>
            <w:shd w:val="clear" w:color="auto" w:fill="C0C0C0"/>
          </w:tcPr>
          <w:p w14:paraId="6FE3C99C" w14:textId="77777777" w:rsidR="008B6513" w:rsidRPr="00765B89" w:rsidRDefault="008B6513" w:rsidP="008B6513">
            <w:pPr>
              <w:pStyle w:val="NoSpacing"/>
              <w:rPr>
                <w:sz w:val="16"/>
                <w:szCs w:val="16"/>
                <w:lang w:val="en-GB"/>
              </w:rPr>
            </w:pPr>
            <w:r w:rsidRPr="00765B89">
              <w:rPr>
                <w:sz w:val="16"/>
                <w:szCs w:val="16"/>
                <w:lang w:val="en-GB"/>
              </w:rPr>
              <w:t>Mistake proofing understood and opportunities identified within key processes</w:t>
            </w:r>
          </w:p>
          <w:p w14:paraId="6FE3C99D" w14:textId="77777777" w:rsidR="008B6513" w:rsidRPr="00765B89" w:rsidRDefault="008B6513" w:rsidP="008B6513">
            <w:pPr>
              <w:pStyle w:val="NoSpacing"/>
              <w:rPr>
                <w:sz w:val="16"/>
                <w:szCs w:val="16"/>
                <w:lang w:val="en-GB"/>
              </w:rPr>
            </w:pPr>
            <w:r w:rsidRPr="00765B89">
              <w:rPr>
                <w:sz w:val="16"/>
                <w:szCs w:val="16"/>
                <w:lang w:val="en-GB"/>
              </w:rPr>
              <w:t>Some self-inspection, but mainly downstream inspection</w:t>
            </w:r>
          </w:p>
        </w:tc>
        <w:tc>
          <w:tcPr>
            <w:tcW w:w="1984" w:type="dxa"/>
            <w:shd w:val="clear" w:color="auto" w:fill="C0C0C0"/>
          </w:tcPr>
          <w:p w14:paraId="6FE3C99E" w14:textId="77777777" w:rsidR="008B6513" w:rsidRPr="00765B89" w:rsidRDefault="008B6513" w:rsidP="008B6513">
            <w:pPr>
              <w:pStyle w:val="NoSpacing"/>
              <w:rPr>
                <w:sz w:val="16"/>
                <w:szCs w:val="16"/>
                <w:lang w:val="en-GB"/>
              </w:rPr>
            </w:pPr>
            <w:r w:rsidRPr="00765B89">
              <w:rPr>
                <w:sz w:val="16"/>
                <w:szCs w:val="16"/>
                <w:lang w:val="en-GB"/>
              </w:rPr>
              <w:t>Some prevention based detection mechanisms employed, Management plans to deploy further</w:t>
            </w:r>
          </w:p>
          <w:p w14:paraId="6FE3C99F" w14:textId="77777777" w:rsidR="008B6513" w:rsidRPr="00765B89" w:rsidRDefault="008B6513" w:rsidP="008B6513">
            <w:pPr>
              <w:pStyle w:val="NoSpacing"/>
              <w:rPr>
                <w:sz w:val="16"/>
                <w:szCs w:val="16"/>
                <w:lang w:val="en-GB"/>
              </w:rPr>
            </w:pPr>
            <w:r w:rsidRPr="00765B89">
              <w:rPr>
                <w:sz w:val="16"/>
                <w:szCs w:val="16"/>
                <w:lang w:val="en-GB"/>
              </w:rPr>
              <w:t>Plans exist to implement operator self-inspection for the majority of jobs / processes</w:t>
            </w:r>
          </w:p>
          <w:p w14:paraId="6FE3C9A0" w14:textId="77777777" w:rsidR="008B6513" w:rsidRPr="00765B89" w:rsidRDefault="008B6513" w:rsidP="008B6513">
            <w:pPr>
              <w:pStyle w:val="NoSpacing"/>
              <w:rPr>
                <w:sz w:val="16"/>
                <w:szCs w:val="16"/>
                <w:lang w:val="en-GB"/>
              </w:rPr>
            </w:pPr>
            <w:r w:rsidRPr="00765B89">
              <w:rPr>
                <w:sz w:val="16"/>
                <w:szCs w:val="16"/>
                <w:lang w:val="en-GB"/>
              </w:rPr>
              <w:t>Defect root cause and corrective action analysis being used to determine level of in-process checks &amp; inspections</w:t>
            </w:r>
          </w:p>
        </w:tc>
        <w:tc>
          <w:tcPr>
            <w:tcW w:w="2310" w:type="dxa"/>
            <w:shd w:val="clear" w:color="auto" w:fill="C0C0C0"/>
          </w:tcPr>
          <w:p w14:paraId="6FE3C9A1" w14:textId="77777777" w:rsidR="008B6513" w:rsidRPr="00765B89" w:rsidRDefault="008B6513" w:rsidP="008B6513">
            <w:pPr>
              <w:pStyle w:val="NoSpacing"/>
              <w:rPr>
                <w:sz w:val="16"/>
                <w:szCs w:val="16"/>
                <w:lang w:val="en-GB"/>
              </w:rPr>
            </w:pPr>
            <w:r w:rsidRPr="00765B89">
              <w:rPr>
                <w:sz w:val="16"/>
                <w:szCs w:val="16"/>
                <w:lang w:val="en-GB"/>
              </w:rPr>
              <w:t>Majority of key processes have appropriate prevention based detection mechanisms employed</w:t>
            </w:r>
          </w:p>
          <w:p w14:paraId="6FE3C9A2" w14:textId="77777777" w:rsidR="008B6513" w:rsidRPr="00765B89" w:rsidRDefault="008B6513" w:rsidP="008B6513">
            <w:pPr>
              <w:pStyle w:val="NoSpacing"/>
              <w:rPr>
                <w:sz w:val="16"/>
                <w:szCs w:val="16"/>
                <w:lang w:val="en-GB"/>
              </w:rPr>
            </w:pPr>
            <w:r w:rsidRPr="00765B89">
              <w:rPr>
                <w:sz w:val="16"/>
                <w:szCs w:val="16"/>
                <w:lang w:val="en-GB"/>
              </w:rPr>
              <w:t>Self-inspection employed for majority of jobs / processes</w:t>
            </w:r>
          </w:p>
          <w:p w14:paraId="6FE3C9A3" w14:textId="77777777" w:rsidR="008B6513" w:rsidRPr="00765B89" w:rsidRDefault="008B6513" w:rsidP="008B6513">
            <w:pPr>
              <w:pStyle w:val="NoSpacing"/>
              <w:rPr>
                <w:sz w:val="16"/>
                <w:szCs w:val="16"/>
                <w:lang w:val="en-GB"/>
              </w:rPr>
            </w:pPr>
            <w:r w:rsidRPr="00765B89">
              <w:rPr>
                <w:sz w:val="16"/>
                <w:szCs w:val="16"/>
                <w:lang w:val="en-GB"/>
              </w:rPr>
              <w:t>Defect root cause and corrective action analysis used to determine effectiveness of in-process checks and inspections</w:t>
            </w:r>
          </w:p>
        </w:tc>
        <w:tc>
          <w:tcPr>
            <w:tcW w:w="2970" w:type="dxa"/>
            <w:shd w:val="clear" w:color="auto" w:fill="C0C0C0"/>
          </w:tcPr>
          <w:p w14:paraId="6FE3C9A4" w14:textId="77777777" w:rsidR="008B6513" w:rsidRPr="00765B89" w:rsidRDefault="008B6513" w:rsidP="008B6513">
            <w:pPr>
              <w:pStyle w:val="NoSpacing"/>
              <w:rPr>
                <w:sz w:val="16"/>
                <w:szCs w:val="16"/>
                <w:lang w:val="en-GB"/>
              </w:rPr>
            </w:pPr>
            <w:r w:rsidRPr="00765B89">
              <w:rPr>
                <w:sz w:val="16"/>
                <w:szCs w:val="16"/>
                <w:lang w:val="en-GB"/>
              </w:rPr>
              <w:t xml:space="preserve">Appropriate prevention based detection mechanisms employed in key processes, e.g. in-process checks to capture </w:t>
            </w:r>
            <w:r w:rsidRPr="00765B89">
              <w:rPr>
                <w:sz w:val="16"/>
                <w:szCs w:val="16"/>
                <w:lang w:val="en-GB"/>
              </w:rPr>
              <w:tab/>
              <w:t>errors at source, use of mistake proofing techniques</w:t>
            </w:r>
          </w:p>
          <w:p w14:paraId="6FE3C9A5" w14:textId="77777777" w:rsidR="008B6513" w:rsidRPr="00765B89" w:rsidRDefault="008B6513" w:rsidP="008B6513">
            <w:pPr>
              <w:pStyle w:val="NoSpacing"/>
              <w:rPr>
                <w:sz w:val="16"/>
                <w:szCs w:val="16"/>
                <w:lang w:val="en-GB"/>
              </w:rPr>
            </w:pPr>
            <w:r w:rsidRPr="00765B89">
              <w:rPr>
                <w:sz w:val="16"/>
                <w:szCs w:val="16"/>
                <w:lang w:val="en-GB"/>
              </w:rPr>
              <w:t>Self-inspection employed for all jobs / processes</w:t>
            </w:r>
          </w:p>
          <w:p w14:paraId="6FE3C9A6" w14:textId="77777777" w:rsidR="008B6513" w:rsidRPr="00765B89" w:rsidRDefault="008B6513" w:rsidP="008B6513">
            <w:pPr>
              <w:pStyle w:val="NoSpacing"/>
              <w:rPr>
                <w:sz w:val="16"/>
                <w:szCs w:val="16"/>
                <w:lang w:val="en-GB"/>
              </w:rPr>
            </w:pPr>
            <w:r w:rsidRPr="00765B89">
              <w:rPr>
                <w:sz w:val="16"/>
                <w:szCs w:val="16"/>
                <w:lang w:val="en-GB"/>
              </w:rPr>
              <w:t>Defect root cause and corrective action analysis used to verify and update in-process checks and self-inspection</w:t>
            </w:r>
          </w:p>
        </w:tc>
      </w:tr>
    </w:tbl>
    <w:p w14:paraId="6FE3C9A8" w14:textId="77777777" w:rsidR="006D5481" w:rsidRPr="00765B89" w:rsidRDefault="00AC23AA" w:rsidP="00A7542D">
      <w:pPr>
        <w:rPr>
          <w:rFonts w:ascii="Times New Roman" w:hAnsi="Times New Roman"/>
          <w:sz w:val="20"/>
          <w:szCs w:val="20"/>
        </w:rPr>
      </w:pPr>
      <w:r w:rsidRPr="00AC23AA">
        <w:rPr>
          <w:noProof/>
        </w:rPr>
        <w:drawing>
          <wp:inline distT="0" distB="0" distL="0" distR="0" wp14:anchorId="6FE3CAD7" wp14:editId="6FE3CAD8">
            <wp:extent cx="6262370" cy="153098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2370" cy="1530985"/>
                    </a:xfrm>
                    <a:prstGeom prst="rect">
                      <a:avLst/>
                    </a:prstGeom>
                    <a:noFill/>
                    <a:ln>
                      <a:noFill/>
                    </a:ln>
                  </pic:spPr>
                </pic:pic>
              </a:graphicData>
            </a:graphic>
          </wp:inline>
        </w:drawing>
      </w:r>
    </w:p>
    <w:p w14:paraId="6FE3C9A9" w14:textId="77777777" w:rsidR="006D5481" w:rsidRPr="00765B89" w:rsidRDefault="006D5481" w:rsidP="006D5481">
      <w:pPr>
        <w:pStyle w:val="Heading4"/>
      </w:pPr>
      <w:r w:rsidRPr="00765B89">
        <w:t>Strengths</w:t>
      </w:r>
    </w:p>
    <w:p w14:paraId="6FE3C9AA" w14:textId="77777777" w:rsidR="006D5481" w:rsidRPr="00765B89" w:rsidRDefault="006D5481" w:rsidP="006D5481">
      <w:pPr>
        <w:pStyle w:val="ListParagraph"/>
        <w:numPr>
          <w:ilvl w:val="0"/>
          <w:numId w:val="3"/>
        </w:numPr>
      </w:pPr>
    </w:p>
    <w:p w14:paraId="6FE3C9AB" w14:textId="77777777" w:rsidR="006D5481" w:rsidRPr="00765B89" w:rsidRDefault="006D5481" w:rsidP="006D5481">
      <w:pPr>
        <w:pStyle w:val="Heading4"/>
      </w:pPr>
      <w:r w:rsidRPr="00765B89">
        <w:t>Opportunities</w:t>
      </w:r>
    </w:p>
    <w:p w14:paraId="6FE3C9AC" w14:textId="77777777" w:rsidR="006D5481" w:rsidRPr="00765B89" w:rsidRDefault="006D5481" w:rsidP="006D5481">
      <w:pPr>
        <w:pStyle w:val="ListParagraph"/>
        <w:numPr>
          <w:ilvl w:val="0"/>
          <w:numId w:val="3"/>
        </w:numPr>
      </w:pPr>
    </w:p>
    <w:p w14:paraId="6FE3C9AD" w14:textId="77777777" w:rsidR="006D5481" w:rsidRPr="00765B89" w:rsidRDefault="006D5481" w:rsidP="006D5481">
      <w:pPr>
        <w:pStyle w:val="Heading4"/>
      </w:pPr>
      <w:r w:rsidRPr="00765B89">
        <w:t>Comments</w:t>
      </w:r>
    </w:p>
    <w:p w14:paraId="6FE3C9AE" w14:textId="77777777" w:rsidR="006D5481" w:rsidRPr="00765B89" w:rsidRDefault="006D5481" w:rsidP="006D5481">
      <w:pPr>
        <w:pStyle w:val="ListParagraph"/>
        <w:numPr>
          <w:ilvl w:val="0"/>
          <w:numId w:val="3"/>
        </w:numPr>
      </w:pPr>
    </w:p>
    <w:p w14:paraId="6FE3C9AF" w14:textId="77777777" w:rsidR="00D425A8" w:rsidRPr="00765B89" w:rsidRDefault="006D5481" w:rsidP="006D5481">
      <w:pPr>
        <w:pStyle w:val="Heading3"/>
      </w:pPr>
      <w:r w:rsidRPr="00765B89">
        <w:br w:type="page"/>
      </w:r>
      <w:bookmarkStart w:id="51" w:name="_Toc7698206"/>
      <w:r w:rsidR="00D425A8" w:rsidRPr="00765B89">
        <w:lastRenderedPageBreak/>
        <w:t>DIAG</w:t>
      </w:r>
      <w:r>
        <w:t>NOSTIC 17</w:t>
      </w:r>
      <w:r w:rsidR="00D425A8" w:rsidRPr="00765B89">
        <w:t xml:space="preserve">: 7 Wastes </w:t>
      </w:r>
      <w:r w:rsidR="006D558E" w:rsidRPr="00765B89">
        <w:t xml:space="preserve">- </w:t>
      </w:r>
      <w:r w:rsidR="00D425A8" w:rsidRPr="00765B89">
        <w:t>Waiting Time</w:t>
      </w:r>
      <w:bookmarkEnd w:id="51"/>
    </w:p>
    <w:p w14:paraId="6FE3C9B0" w14:textId="77777777" w:rsidR="00D425A8" w:rsidRPr="00765B89" w:rsidRDefault="00D425A8" w:rsidP="00A7542D">
      <w:r w:rsidRPr="00765B89">
        <w:t>How the work area ensures waiting time is minimised / optimised.</w:t>
      </w:r>
    </w:p>
    <w:tbl>
      <w:tblPr>
        <w:tblStyle w:val="TableGrid"/>
        <w:tblpPr w:leftFromText="180" w:rightFromText="180" w:vertAnchor="text" w:horzAnchor="margin" w:tblpX="108" w:tblpY="28"/>
        <w:tblW w:w="0" w:type="auto"/>
        <w:tblLook w:val="01E0" w:firstRow="1" w:lastRow="1" w:firstColumn="1" w:lastColumn="1" w:noHBand="0" w:noVBand="0"/>
      </w:tblPr>
      <w:tblGrid>
        <w:gridCol w:w="1263"/>
        <w:gridCol w:w="1457"/>
        <w:gridCol w:w="1499"/>
        <w:gridCol w:w="2593"/>
        <w:gridCol w:w="3078"/>
      </w:tblGrid>
      <w:tr w:rsidR="00D425A8" w:rsidRPr="00765B89" w14:paraId="6FE3C9B6" w14:textId="77777777" w:rsidTr="00A7542D">
        <w:trPr>
          <w:trHeight w:val="413"/>
        </w:trPr>
        <w:tc>
          <w:tcPr>
            <w:tcW w:w="1263" w:type="dxa"/>
            <w:tcBorders>
              <w:bottom w:val="single" w:sz="4" w:space="0" w:color="auto"/>
            </w:tcBorders>
            <w:shd w:val="clear" w:color="auto" w:fill="B8CCE4" w:themeFill="accent1" w:themeFillTint="66"/>
            <w:vAlign w:val="center"/>
          </w:tcPr>
          <w:p w14:paraId="6FE3C9B1" w14:textId="77777777" w:rsidR="00D425A8" w:rsidRPr="00765B89" w:rsidRDefault="00B930D5" w:rsidP="00A7542D">
            <w:pPr>
              <w:pStyle w:val="NoSpacing"/>
              <w:rPr>
                <w:lang w:val="en-GB"/>
              </w:rPr>
            </w:pPr>
            <w:r w:rsidRPr="00765B89">
              <w:rPr>
                <w:lang w:val="en-GB"/>
              </w:rPr>
              <w:t xml:space="preserve">0. </w:t>
            </w:r>
            <w:r w:rsidR="00D425A8" w:rsidRPr="00765B89">
              <w:rPr>
                <w:lang w:val="en-GB"/>
              </w:rPr>
              <w:t>Learner</w:t>
            </w:r>
          </w:p>
        </w:tc>
        <w:tc>
          <w:tcPr>
            <w:tcW w:w="1457" w:type="dxa"/>
            <w:tcBorders>
              <w:bottom w:val="single" w:sz="4" w:space="0" w:color="auto"/>
            </w:tcBorders>
            <w:shd w:val="clear" w:color="auto" w:fill="B8CCE4" w:themeFill="accent1" w:themeFillTint="66"/>
            <w:vAlign w:val="center"/>
          </w:tcPr>
          <w:p w14:paraId="6FE3C9B2" w14:textId="77777777" w:rsidR="00D425A8" w:rsidRPr="00765B89" w:rsidRDefault="00B930D5" w:rsidP="00A7542D">
            <w:pPr>
              <w:pStyle w:val="NoSpacing"/>
              <w:rPr>
                <w:lang w:val="en-GB"/>
              </w:rPr>
            </w:pPr>
            <w:r w:rsidRPr="00765B89">
              <w:rPr>
                <w:lang w:val="en-GB"/>
              </w:rPr>
              <w:t xml:space="preserve">1. </w:t>
            </w:r>
            <w:r w:rsidR="00D425A8" w:rsidRPr="00765B89">
              <w:rPr>
                <w:lang w:val="en-GB"/>
              </w:rPr>
              <w:t>Developer</w:t>
            </w:r>
          </w:p>
        </w:tc>
        <w:tc>
          <w:tcPr>
            <w:tcW w:w="1499" w:type="dxa"/>
            <w:tcBorders>
              <w:bottom w:val="single" w:sz="4" w:space="0" w:color="auto"/>
            </w:tcBorders>
            <w:shd w:val="clear" w:color="auto" w:fill="B8CCE4" w:themeFill="accent1" w:themeFillTint="66"/>
            <w:vAlign w:val="center"/>
          </w:tcPr>
          <w:p w14:paraId="6FE3C9B3" w14:textId="77777777" w:rsidR="00D425A8" w:rsidRPr="00765B89" w:rsidRDefault="00B930D5" w:rsidP="00A7542D">
            <w:pPr>
              <w:pStyle w:val="NoSpacing"/>
              <w:rPr>
                <w:lang w:val="en-GB"/>
              </w:rPr>
            </w:pPr>
            <w:r w:rsidRPr="00765B89">
              <w:rPr>
                <w:lang w:val="en-GB"/>
              </w:rPr>
              <w:t xml:space="preserve">2. </w:t>
            </w:r>
            <w:r w:rsidR="00D425A8" w:rsidRPr="00765B89">
              <w:rPr>
                <w:lang w:val="en-GB"/>
              </w:rPr>
              <w:t>Performer</w:t>
            </w:r>
          </w:p>
        </w:tc>
        <w:tc>
          <w:tcPr>
            <w:tcW w:w="2593" w:type="dxa"/>
            <w:tcBorders>
              <w:bottom w:val="single" w:sz="4" w:space="0" w:color="auto"/>
            </w:tcBorders>
            <w:shd w:val="clear" w:color="auto" w:fill="B8CCE4" w:themeFill="accent1" w:themeFillTint="66"/>
            <w:vAlign w:val="center"/>
          </w:tcPr>
          <w:p w14:paraId="6FE3C9B4" w14:textId="77777777" w:rsidR="00D425A8" w:rsidRPr="00765B89" w:rsidRDefault="00B930D5" w:rsidP="00A7542D">
            <w:pPr>
              <w:pStyle w:val="NoSpacing"/>
              <w:rPr>
                <w:lang w:val="en-GB"/>
              </w:rPr>
            </w:pPr>
            <w:r w:rsidRPr="00765B89">
              <w:rPr>
                <w:lang w:val="en-GB"/>
              </w:rPr>
              <w:t>3.</w:t>
            </w:r>
            <w:r w:rsidR="00D425A8" w:rsidRPr="00765B89">
              <w:rPr>
                <w:lang w:val="en-GB"/>
              </w:rPr>
              <w:t xml:space="preserve"> Contender</w:t>
            </w:r>
          </w:p>
        </w:tc>
        <w:tc>
          <w:tcPr>
            <w:tcW w:w="3078" w:type="dxa"/>
            <w:tcBorders>
              <w:bottom w:val="single" w:sz="4" w:space="0" w:color="auto"/>
            </w:tcBorders>
            <w:shd w:val="clear" w:color="auto" w:fill="B8CCE4" w:themeFill="accent1" w:themeFillTint="66"/>
            <w:vAlign w:val="center"/>
          </w:tcPr>
          <w:p w14:paraId="6FE3C9B5" w14:textId="77777777" w:rsidR="00D425A8" w:rsidRPr="00765B89" w:rsidRDefault="00B930D5" w:rsidP="00A7542D">
            <w:pPr>
              <w:pStyle w:val="NoSpacing"/>
              <w:rPr>
                <w:lang w:val="en-GB"/>
              </w:rPr>
            </w:pPr>
            <w:r w:rsidRPr="00765B89">
              <w:rPr>
                <w:lang w:val="en-GB"/>
              </w:rPr>
              <w:t>4.</w:t>
            </w:r>
            <w:r w:rsidR="00D425A8" w:rsidRPr="00765B89">
              <w:rPr>
                <w:lang w:val="en-GB"/>
              </w:rPr>
              <w:t xml:space="preserve"> Benchmark</w:t>
            </w:r>
          </w:p>
        </w:tc>
      </w:tr>
      <w:tr w:rsidR="00D425A8" w:rsidRPr="00765B89" w14:paraId="6FE3C9CC" w14:textId="77777777" w:rsidTr="00AC23AA">
        <w:trPr>
          <w:trHeight w:val="2122"/>
        </w:trPr>
        <w:tc>
          <w:tcPr>
            <w:tcW w:w="1263" w:type="dxa"/>
            <w:shd w:val="clear" w:color="auto" w:fill="C0C0C0"/>
          </w:tcPr>
          <w:p w14:paraId="6FE3C9B7" w14:textId="77777777" w:rsidR="00D425A8" w:rsidRPr="00765B89" w:rsidRDefault="00042CDA" w:rsidP="00A7542D">
            <w:pPr>
              <w:pStyle w:val="NoSpacing"/>
              <w:rPr>
                <w:sz w:val="16"/>
                <w:szCs w:val="16"/>
                <w:lang w:val="en-GB"/>
              </w:rPr>
            </w:pPr>
            <w:r w:rsidRPr="00765B89">
              <w:rPr>
                <w:sz w:val="16"/>
                <w:szCs w:val="16"/>
                <w:lang w:val="en-GB"/>
              </w:rPr>
              <w:t>Excessive waiting time, waiting for – people, parts, equipment, material and/or response from management</w:t>
            </w:r>
          </w:p>
        </w:tc>
        <w:tc>
          <w:tcPr>
            <w:tcW w:w="1457" w:type="dxa"/>
            <w:shd w:val="clear" w:color="auto" w:fill="C0C0C0"/>
          </w:tcPr>
          <w:p w14:paraId="6FE3C9B8" w14:textId="77777777" w:rsidR="00042CDA" w:rsidRPr="00765B89" w:rsidRDefault="00042CDA" w:rsidP="00A7542D">
            <w:pPr>
              <w:pStyle w:val="NoSpacing"/>
              <w:rPr>
                <w:sz w:val="16"/>
                <w:szCs w:val="16"/>
                <w:lang w:val="en-GB"/>
              </w:rPr>
            </w:pPr>
            <w:r w:rsidRPr="00765B89">
              <w:rPr>
                <w:sz w:val="16"/>
                <w:szCs w:val="16"/>
                <w:lang w:val="en-GB"/>
              </w:rPr>
              <w:t>Waiting time noted for people and/or product Bottlenecks have been identified</w:t>
            </w:r>
          </w:p>
          <w:p w14:paraId="6FE3C9B9" w14:textId="77777777" w:rsidR="00D425A8" w:rsidRPr="00765B89" w:rsidRDefault="00042CDA" w:rsidP="00A7542D">
            <w:pPr>
              <w:pStyle w:val="NoSpacing"/>
              <w:rPr>
                <w:sz w:val="16"/>
                <w:szCs w:val="16"/>
                <w:lang w:val="en-GB"/>
              </w:rPr>
            </w:pPr>
            <w:r w:rsidRPr="00765B89">
              <w:rPr>
                <w:sz w:val="16"/>
                <w:szCs w:val="16"/>
                <w:lang w:val="en-GB"/>
              </w:rPr>
              <w:t>Plans being developed to reduce waiting time</w:t>
            </w:r>
          </w:p>
        </w:tc>
        <w:tc>
          <w:tcPr>
            <w:tcW w:w="1499" w:type="dxa"/>
            <w:shd w:val="clear" w:color="auto" w:fill="C0C0C0"/>
          </w:tcPr>
          <w:p w14:paraId="6FE3C9BA" w14:textId="77777777" w:rsidR="00042CDA" w:rsidRPr="00765B89" w:rsidRDefault="00042CDA" w:rsidP="00A7542D">
            <w:pPr>
              <w:pStyle w:val="NoSpacing"/>
              <w:rPr>
                <w:sz w:val="16"/>
                <w:szCs w:val="16"/>
                <w:lang w:val="en-GB"/>
              </w:rPr>
            </w:pPr>
            <w:r w:rsidRPr="00765B89">
              <w:rPr>
                <w:sz w:val="16"/>
                <w:szCs w:val="16"/>
                <w:lang w:val="en-GB"/>
              </w:rPr>
              <w:t>Waiting time noted - people and product</w:t>
            </w:r>
          </w:p>
          <w:p w14:paraId="6FE3C9BB" w14:textId="77777777" w:rsidR="00042CDA" w:rsidRPr="00765B89" w:rsidRDefault="00042CDA" w:rsidP="00A7542D">
            <w:pPr>
              <w:pStyle w:val="NoSpacing"/>
              <w:rPr>
                <w:sz w:val="16"/>
                <w:szCs w:val="16"/>
                <w:lang w:val="en-GB"/>
              </w:rPr>
            </w:pPr>
            <w:r w:rsidRPr="00765B89">
              <w:rPr>
                <w:sz w:val="16"/>
                <w:szCs w:val="16"/>
                <w:lang w:val="en-GB"/>
              </w:rPr>
              <w:t>Bottlenecks are being addressed</w:t>
            </w:r>
          </w:p>
          <w:p w14:paraId="6FE3C9BC" w14:textId="77777777" w:rsidR="00042CDA" w:rsidRPr="00765B89" w:rsidRDefault="00042CDA" w:rsidP="00A7542D">
            <w:pPr>
              <w:pStyle w:val="NoSpacing"/>
              <w:rPr>
                <w:sz w:val="16"/>
                <w:szCs w:val="16"/>
                <w:lang w:val="en-GB"/>
              </w:rPr>
            </w:pPr>
            <w:r w:rsidRPr="00765B89">
              <w:rPr>
                <w:sz w:val="16"/>
                <w:szCs w:val="16"/>
                <w:lang w:val="en-GB"/>
              </w:rPr>
              <w:t>Waiting time measured (perhaps no action being taken)</w:t>
            </w:r>
          </w:p>
          <w:p w14:paraId="6FE3C9BD" w14:textId="77777777" w:rsidR="00D425A8" w:rsidRPr="00765B89" w:rsidRDefault="00042CDA" w:rsidP="00A7542D">
            <w:pPr>
              <w:pStyle w:val="NoSpacing"/>
              <w:rPr>
                <w:sz w:val="16"/>
                <w:szCs w:val="16"/>
                <w:lang w:val="en-GB"/>
              </w:rPr>
            </w:pPr>
            <w:r w:rsidRPr="00765B89">
              <w:rPr>
                <w:sz w:val="16"/>
                <w:szCs w:val="16"/>
                <w:lang w:val="en-GB"/>
              </w:rPr>
              <w:t>Plans exist, at managerial level, to reduce waiting time</w:t>
            </w:r>
          </w:p>
        </w:tc>
        <w:tc>
          <w:tcPr>
            <w:tcW w:w="2593" w:type="dxa"/>
            <w:shd w:val="clear" w:color="auto" w:fill="C0C0C0"/>
          </w:tcPr>
          <w:p w14:paraId="6FE3C9BE" w14:textId="77777777" w:rsidR="00042CDA" w:rsidRPr="00765B89" w:rsidRDefault="00042CDA" w:rsidP="00A7542D">
            <w:pPr>
              <w:pStyle w:val="NoSpacing"/>
              <w:rPr>
                <w:sz w:val="16"/>
                <w:szCs w:val="16"/>
                <w:lang w:val="en-GB"/>
              </w:rPr>
            </w:pPr>
            <w:r w:rsidRPr="00765B89">
              <w:rPr>
                <w:sz w:val="16"/>
                <w:szCs w:val="16"/>
                <w:lang w:val="en-GB"/>
              </w:rPr>
              <w:t>Operators are working effectively</w:t>
            </w:r>
          </w:p>
          <w:p w14:paraId="6FE3C9BF" w14:textId="77777777" w:rsidR="00042CDA" w:rsidRPr="00765B89" w:rsidRDefault="00042CDA" w:rsidP="00A7542D">
            <w:pPr>
              <w:pStyle w:val="NoSpacing"/>
              <w:rPr>
                <w:sz w:val="16"/>
                <w:szCs w:val="16"/>
                <w:lang w:val="en-GB"/>
              </w:rPr>
            </w:pPr>
            <w:r w:rsidRPr="00765B89">
              <w:rPr>
                <w:sz w:val="16"/>
                <w:szCs w:val="16"/>
                <w:lang w:val="en-GB"/>
              </w:rPr>
              <w:t>Some waiting time observed, people and/or product</w:t>
            </w:r>
          </w:p>
          <w:p w14:paraId="6FE3C9C0" w14:textId="77777777" w:rsidR="00042CDA" w:rsidRPr="00765B89" w:rsidRDefault="00042CDA" w:rsidP="00A7542D">
            <w:pPr>
              <w:pStyle w:val="NoSpacing"/>
              <w:rPr>
                <w:sz w:val="16"/>
                <w:szCs w:val="16"/>
                <w:lang w:val="en-GB"/>
              </w:rPr>
            </w:pPr>
            <w:r w:rsidRPr="00765B89">
              <w:rPr>
                <w:sz w:val="16"/>
                <w:szCs w:val="16"/>
                <w:lang w:val="en-GB"/>
              </w:rPr>
              <w:t>Some delay in starting next operation</w:t>
            </w:r>
          </w:p>
          <w:p w14:paraId="6FE3C9C1" w14:textId="77777777" w:rsidR="00042CDA" w:rsidRPr="00765B89" w:rsidRDefault="00042CDA" w:rsidP="00A7542D">
            <w:pPr>
              <w:pStyle w:val="NoSpacing"/>
              <w:rPr>
                <w:sz w:val="16"/>
                <w:szCs w:val="16"/>
                <w:lang w:val="en-GB"/>
              </w:rPr>
            </w:pPr>
            <w:r w:rsidRPr="00765B89">
              <w:rPr>
                <w:sz w:val="16"/>
                <w:szCs w:val="16"/>
                <w:lang w:val="en-GB"/>
              </w:rPr>
              <w:t>Bottlenecks are being addressed</w:t>
            </w:r>
          </w:p>
          <w:p w14:paraId="6FE3C9C2" w14:textId="77777777" w:rsidR="00042CDA" w:rsidRPr="00765B89" w:rsidRDefault="00042CDA" w:rsidP="00A7542D">
            <w:pPr>
              <w:pStyle w:val="NoSpacing"/>
              <w:rPr>
                <w:sz w:val="16"/>
                <w:szCs w:val="16"/>
                <w:lang w:val="en-GB"/>
              </w:rPr>
            </w:pPr>
            <w:r w:rsidRPr="00765B89">
              <w:rPr>
                <w:sz w:val="16"/>
                <w:szCs w:val="16"/>
                <w:lang w:val="en-GB"/>
              </w:rPr>
              <w:t>Mechanism in place for scheduling next job</w:t>
            </w:r>
          </w:p>
          <w:p w14:paraId="6FE3C9C3" w14:textId="77777777" w:rsidR="00042CDA" w:rsidRPr="00765B89" w:rsidRDefault="00042CDA" w:rsidP="00A7542D">
            <w:pPr>
              <w:pStyle w:val="NoSpacing"/>
              <w:rPr>
                <w:sz w:val="16"/>
                <w:szCs w:val="16"/>
                <w:lang w:val="en-GB"/>
              </w:rPr>
            </w:pPr>
            <w:r w:rsidRPr="00765B89">
              <w:rPr>
                <w:sz w:val="16"/>
                <w:szCs w:val="16"/>
                <w:lang w:val="en-GB"/>
              </w:rPr>
              <w:t xml:space="preserve">OEE being developed              </w:t>
            </w:r>
          </w:p>
          <w:p w14:paraId="6FE3C9C4" w14:textId="77777777" w:rsidR="00042CDA" w:rsidRPr="00765B89" w:rsidRDefault="00042CDA" w:rsidP="00A7542D">
            <w:pPr>
              <w:pStyle w:val="NoSpacing"/>
              <w:rPr>
                <w:sz w:val="16"/>
                <w:szCs w:val="16"/>
                <w:lang w:val="en-GB"/>
              </w:rPr>
            </w:pPr>
            <w:r w:rsidRPr="00765B89">
              <w:rPr>
                <w:sz w:val="16"/>
                <w:szCs w:val="16"/>
                <w:lang w:val="en-GB"/>
              </w:rPr>
              <w:t>Waiting time measured and reducing</w:t>
            </w:r>
          </w:p>
          <w:p w14:paraId="6FE3C9C5" w14:textId="77777777" w:rsidR="00D425A8" w:rsidRPr="00765B89" w:rsidRDefault="00042CDA" w:rsidP="00A7542D">
            <w:pPr>
              <w:pStyle w:val="NoSpacing"/>
              <w:rPr>
                <w:sz w:val="16"/>
                <w:szCs w:val="16"/>
                <w:lang w:val="en-GB"/>
              </w:rPr>
            </w:pPr>
            <w:r w:rsidRPr="00765B89">
              <w:rPr>
                <w:sz w:val="16"/>
                <w:szCs w:val="16"/>
                <w:lang w:val="en-GB"/>
              </w:rPr>
              <w:t>Plans in place to reduce waiting time</w:t>
            </w:r>
          </w:p>
        </w:tc>
        <w:tc>
          <w:tcPr>
            <w:tcW w:w="3078" w:type="dxa"/>
            <w:shd w:val="clear" w:color="auto" w:fill="C0C0C0"/>
          </w:tcPr>
          <w:p w14:paraId="6FE3C9C6" w14:textId="77777777" w:rsidR="00D425A8" w:rsidRPr="00765B89" w:rsidRDefault="00D425A8" w:rsidP="00A7542D">
            <w:pPr>
              <w:pStyle w:val="NoSpacing"/>
              <w:rPr>
                <w:sz w:val="16"/>
                <w:szCs w:val="16"/>
                <w:lang w:val="en-GB"/>
              </w:rPr>
            </w:pPr>
            <w:r w:rsidRPr="00765B89">
              <w:rPr>
                <w:sz w:val="16"/>
                <w:szCs w:val="16"/>
                <w:lang w:val="en-GB"/>
              </w:rPr>
              <w:t>Operators are working effectively and adding value</w:t>
            </w:r>
          </w:p>
          <w:p w14:paraId="6FE3C9C7" w14:textId="77777777" w:rsidR="00D425A8" w:rsidRPr="00765B89" w:rsidRDefault="00D425A8" w:rsidP="00A7542D">
            <w:pPr>
              <w:pStyle w:val="NoSpacing"/>
              <w:rPr>
                <w:sz w:val="16"/>
                <w:szCs w:val="16"/>
                <w:lang w:val="en-GB"/>
              </w:rPr>
            </w:pPr>
            <w:r w:rsidRPr="00765B89">
              <w:rPr>
                <w:sz w:val="16"/>
                <w:szCs w:val="16"/>
                <w:lang w:val="en-GB"/>
              </w:rPr>
              <w:t>Product moves to the next operation with minimum of delay</w:t>
            </w:r>
          </w:p>
          <w:p w14:paraId="6FE3C9C8" w14:textId="77777777" w:rsidR="00D425A8" w:rsidRPr="00765B89" w:rsidRDefault="00D425A8" w:rsidP="00A7542D">
            <w:pPr>
              <w:pStyle w:val="NoSpacing"/>
              <w:rPr>
                <w:sz w:val="16"/>
                <w:szCs w:val="16"/>
                <w:lang w:val="en-GB"/>
              </w:rPr>
            </w:pPr>
            <w:r w:rsidRPr="00765B89">
              <w:rPr>
                <w:sz w:val="16"/>
                <w:szCs w:val="16"/>
                <w:lang w:val="en-GB"/>
              </w:rPr>
              <w:t>No process or equipment bottlenecks</w:t>
            </w:r>
          </w:p>
          <w:p w14:paraId="6FE3C9C9" w14:textId="77777777" w:rsidR="00D425A8" w:rsidRPr="00765B89" w:rsidRDefault="00D425A8" w:rsidP="00A7542D">
            <w:pPr>
              <w:pStyle w:val="NoSpacing"/>
              <w:rPr>
                <w:sz w:val="16"/>
                <w:szCs w:val="16"/>
                <w:lang w:val="en-GB"/>
              </w:rPr>
            </w:pPr>
            <w:r w:rsidRPr="00765B89">
              <w:rPr>
                <w:sz w:val="16"/>
                <w:szCs w:val="16"/>
                <w:lang w:val="en-GB"/>
              </w:rPr>
              <w:t>Mechanism in place for scheduling next job to line-side</w:t>
            </w:r>
          </w:p>
          <w:p w14:paraId="6FE3C9CA" w14:textId="77777777" w:rsidR="00D425A8" w:rsidRPr="00765B89" w:rsidRDefault="00D425A8" w:rsidP="00A7542D">
            <w:pPr>
              <w:pStyle w:val="NoSpacing"/>
              <w:rPr>
                <w:sz w:val="16"/>
                <w:szCs w:val="16"/>
                <w:lang w:val="en-GB"/>
              </w:rPr>
            </w:pPr>
            <w:r w:rsidRPr="00765B89">
              <w:rPr>
                <w:sz w:val="16"/>
                <w:szCs w:val="16"/>
                <w:lang w:val="en-GB"/>
              </w:rPr>
              <w:t>Overall Equipment Effectiveness measured</w:t>
            </w:r>
          </w:p>
          <w:p w14:paraId="6FE3C9CB" w14:textId="77777777" w:rsidR="00D425A8" w:rsidRPr="00765B89" w:rsidRDefault="00D425A8" w:rsidP="00A7542D">
            <w:pPr>
              <w:pStyle w:val="NoSpacing"/>
              <w:rPr>
                <w:sz w:val="16"/>
                <w:szCs w:val="16"/>
                <w:lang w:val="en-GB"/>
              </w:rPr>
            </w:pPr>
            <w:r w:rsidRPr="00765B89">
              <w:rPr>
                <w:sz w:val="16"/>
                <w:szCs w:val="16"/>
                <w:lang w:val="en-GB"/>
              </w:rPr>
              <w:t>Any waiting time is measured and analysed (through variance reports on 'shop floor/work data collection' system)</w:t>
            </w:r>
          </w:p>
        </w:tc>
      </w:tr>
    </w:tbl>
    <w:p w14:paraId="6FE3C9CD" w14:textId="77777777" w:rsidR="006926C1" w:rsidRPr="00765B89" w:rsidRDefault="00AC23AA" w:rsidP="00A7542D">
      <w:pPr>
        <w:rPr>
          <w:rFonts w:ascii="Times New Roman" w:hAnsi="Times New Roman"/>
          <w:sz w:val="20"/>
          <w:szCs w:val="20"/>
        </w:rPr>
      </w:pPr>
      <w:r w:rsidRPr="00AC23AA">
        <w:rPr>
          <w:noProof/>
        </w:rPr>
        <w:drawing>
          <wp:inline distT="0" distB="0" distL="0" distR="0" wp14:anchorId="6FE3CAD9" wp14:editId="6FE3CADA">
            <wp:extent cx="6262370" cy="153098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2370" cy="1530985"/>
                    </a:xfrm>
                    <a:prstGeom prst="rect">
                      <a:avLst/>
                    </a:prstGeom>
                    <a:noFill/>
                    <a:ln>
                      <a:noFill/>
                    </a:ln>
                  </pic:spPr>
                </pic:pic>
              </a:graphicData>
            </a:graphic>
          </wp:inline>
        </w:drawing>
      </w:r>
    </w:p>
    <w:p w14:paraId="6FE3C9CE" w14:textId="77777777" w:rsidR="006926C1" w:rsidRPr="00765B89" w:rsidRDefault="006926C1" w:rsidP="006926C1">
      <w:pPr>
        <w:pStyle w:val="Heading4"/>
      </w:pPr>
      <w:r w:rsidRPr="00765B89">
        <w:t>Strengths</w:t>
      </w:r>
    </w:p>
    <w:p w14:paraId="6FE3C9CF" w14:textId="77777777" w:rsidR="006926C1" w:rsidRPr="00765B89" w:rsidRDefault="006926C1" w:rsidP="00385DBC">
      <w:pPr>
        <w:pStyle w:val="ListParagraph"/>
        <w:numPr>
          <w:ilvl w:val="0"/>
          <w:numId w:val="3"/>
        </w:numPr>
      </w:pPr>
    </w:p>
    <w:p w14:paraId="6FE3C9D0" w14:textId="77777777" w:rsidR="006926C1" w:rsidRPr="00765B89" w:rsidRDefault="006926C1" w:rsidP="006926C1">
      <w:pPr>
        <w:pStyle w:val="Heading4"/>
      </w:pPr>
      <w:r w:rsidRPr="00765B89">
        <w:t>Opportunities</w:t>
      </w:r>
    </w:p>
    <w:p w14:paraId="6FE3C9D1" w14:textId="77777777" w:rsidR="006926C1" w:rsidRPr="00765B89" w:rsidRDefault="006926C1" w:rsidP="00385DBC">
      <w:pPr>
        <w:pStyle w:val="ListParagraph"/>
        <w:numPr>
          <w:ilvl w:val="0"/>
          <w:numId w:val="3"/>
        </w:numPr>
      </w:pPr>
    </w:p>
    <w:p w14:paraId="6FE3C9D2" w14:textId="77777777" w:rsidR="006926C1" w:rsidRPr="00765B89" w:rsidRDefault="006926C1" w:rsidP="006926C1">
      <w:pPr>
        <w:pStyle w:val="Heading4"/>
      </w:pPr>
      <w:r w:rsidRPr="00765B89">
        <w:t>Comments</w:t>
      </w:r>
    </w:p>
    <w:p w14:paraId="6FE3C9D3" w14:textId="77777777" w:rsidR="006926C1" w:rsidRPr="00765B89" w:rsidRDefault="006926C1" w:rsidP="00385DBC">
      <w:pPr>
        <w:pStyle w:val="ListParagraph"/>
        <w:numPr>
          <w:ilvl w:val="0"/>
          <w:numId w:val="3"/>
        </w:numPr>
      </w:pPr>
    </w:p>
    <w:p w14:paraId="6FE3C9D4" w14:textId="77777777" w:rsidR="006D5481" w:rsidRPr="00765B89" w:rsidRDefault="00042CDA" w:rsidP="006D5481">
      <w:pPr>
        <w:pStyle w:val="Heading3"/>
      </w:pPr>
      <w:r w:rsidRPr="00765B89">
        <w:br w:type="page"/>
      </w:r>
      <w:bookmarkStart w:id="52" w:name="_Toc7698207"/>
      <w:r w:rsidR="006D5481">
        <w:lastRenderedPageBreak/>
        <w:t>DIAGNOSTIC 18</w:t>
      </w:r>
      <w:r w:rsidR="006D5481" w:rsidRPr="00765B89">
        <w:t>: 7 Wastes - Inventory</w:t>
      </w:r>
      <w:bookmarkEnd w:id="52"/>
    </w:p>
    <w:p w14:paraId="6FE3C9D5" w14:textId="77777777" w:rsidR="006D5481" w:rsidRPr="00765B89" w:rsidRDefault="006D5481" w:rsidP="00A7542D">
      <w:r w:rsidRPr="00765B89">
        <w:t>How the work area is addressing the issue of batch size and inventory reduction.</w:t>
      </w:r>
    </w:p>
    <w:tbl>
      <w:tblPr>
        <w:tblStyle w:val="TableGrid"/>
        <w:tblpPr w:leftFromText="180" w:rightFromText="180" w:vertAnchor="text" w:horzAnchor="margin" w:tblpX="108" w:tblpY="28"/>
        <w:tblW w:w="0" w:type="auto"/>
        <w:tblLook w:val="01E0" w:firstRow="1" w:lastRow="1" w:firstColumn="1" w:lastColumn="1" w:noHBand="0" w:noVBand="0"/>
      </w:tblPr>
      <w:tblGrid>
        <w:gridCol w:w="1263"/>
        <w:gridCol w:w="1457"/>
        <w:gridCol w:w="1499"/>
        <w:gridCol w:w="2732"/>
        <w:gridCol w:w="2939"/>
      </w:tblGrid>
      <w:tr w:rsidR="006D5481" w:rsidRPr="00765B89" w14:paraId="6FE3C9DB" w14:textId="77777777" w:rsidTr="00A7542D">
        <w:trPr>
          <w:trHeight w:val="413"/>
        </w:trPr>
        <w:tc>
          <w:tcPr>
            <w:tcW w:w="1263" w:type="dxa"/>
            <w:tcBorders>
              <w:bottom w:val="single" w:sz="4" w:space="0" w:color="auto"/>
            </w:tcBorders>
            <w:shd w:val="clear" w:color="auto" w:fill="B8CCE4" w:themeFill="accent1" w:themeFillTint="66"/>
            <w:vAlign w:val="center"/>
          </w:tcPr>
          <w:p w14:paraId="6FE3C9D6" w14:textId="77777777" w:rsidR="006D5481" w:rsidRPr="00765B89" w:rsidRDefault="006D5481" w:rsidP="00A7542D">
            <w:pPr>
              <w:pStyle w:val="NoSpacing"/>
              <w:rPr>
                <w:lang w:val="en-GB"/>
              </w:rPr>
            </w:pPr>
            <w:r w:rsidRPr="00765B89">
              <w:rPr>
                <w:lang w:val="en-GB"/>
              </w:rPr>
              <w:t>0. Learner</w:t>
            </w:r>
          </w:p>
        </w:tc>
        <w:tc>
          <w:tcPr>
            <w:tcW w:w="1457" w:type="dxa"/>
            <w:tcBorders>
              <w:bottom w:val="single" w:sz="4" w:space="0" w:color="auto"/>
            </w:tcBorders>
            <w:shd w:val="clear" w:color="auto" w:fill="B8CCE4" w:themeFill="accent1" w:themeFillTint="66"/>
            <w:vAlign w:val="center"/>
          </w:tcPr>
          <w:p w14:paraId="6FE3C9D7" w14:textId="77777777" w:rsidR="006D5481" w:rsidRPr="00765B89" w:rsidRDefault="006D5481" w:rsidP="00A7542D">
            <w:pPr>
              <w:pStyle w:val="NoSpacing"/>
              <w:rPr>
                <w:lang w:val="en-GB"/>
              </w:rPr>
            </w:pPr>
            <w:r w:rsidRPr="00765B89">
              <w:rPr>
                <w:lang w:val="en-GB"/>
              </w:rPr>
              <w:t>1. Developer</w:t>
            </w:r>
          </w:p>
        </w:tc>
        <w:tc>
          <w:tcPr>
            <w:tcW w:w="1499" w:type="dxa"/>
            <w:tcBorders>
              <w:bottom w:val="single" w:sz="4" w:space="0" w:color="auto"/>
            </w:tcBorders>
            <w:shd w:val="clear" w:color="auto" w:fill="B8CCE4" w:themeFill="accent1" w:themeFillTint="66"/>
            <w:vAlign w:val="center"/>
          </w:tcPr>
          <w:p w14:paraId="6FE3C9D8" w14:textId="77777777" w:rsidR="006D5481" w:rsidRPr="00765B89" w:rsidRDefault="006D5481" w:rsidP="00A7542D">
            <w:pPr>
              <w:pStyle w:val="NoSpacing"/>
              <w:rPr>
                <w:lang w:val="en-GB"/>
              </w:rPr>
            </w:pPr>
            <w:r w:rsidRPr="00765B89">
              <w:rPr>
                <w:lang w:val="en-GB"/>
              </w:rPr>
              <w:t>2. Performer</w:t>
            </w:r>
          </w:p>
        </w:tc>
        <w:tc>
          <w:tcPr>
            <w:tcW w:w="2732" w:type="dxa"/>
            <w:tcBorders>
              <w:bottom w:val="single" w:sz="4" w:space="0" w:color="auto"/>
            </w:tcBorders>
            <w:shd w:val="clear" w:color="auto" w:fill="B8CCE4" w:themeFill="accent1" w:themeFillTint="66"/>
            <w:vAlign w:val="center"/>
          </w:tcPr>
          <w:p w14:paraId="6FE3C9D9" w14:textId="77777777" w:rsidR="006D5481" w:rsidRPr="00765B89" w:rsidRDefault="006D5481" w:rsidP="00A7542D">
            <w:pPr>
              <w:pStyle w:val="NoSpacing"/>
              <w:rPr>
                <w:lang w:val="en-GB"/>
              </w:rPr>
            </w:pPr>
            <w:r w:rsidRPr="00765B89">
              <w:rPr>
                <w:lang w:val="en-GB"/>
              </w:rPr>
              <w:t>3. Contender</w:t>
            </w:r>
          </w:p>
        </w:tc>
        <w:tc>
          <w:tcPr>
            <w:tcW w:w="2939" w:type="dxa"/>
            <w:tcBorders>
              <w:bottom w:val="single" w:sz="4" w:space="0" w:color="auto"/>
            </w:tcBorders>
            <w:shd w:val="clear" w:color="auto" w:fill="B8CCE4" w:themeFill="accent1" w:themeFillTint="66"/>
            <w:vAlign w:val="center"/>
          </w:tcPr>
          <w:p w14:paraId="6FE3C9DA" w14:textId="77777777" w:rsidR="006D5481" w:rsidRPr="00765B89" w:rsidRDefault="006D5481" w:rsidP="00A7542D">
            <w:pPr>
              <w:pStyle w:val="NoSpacing"/>
              <w:rPr>
                <w:lang w:val="en-GB"/>
              </w:rPr>
            </w:pPr>
            <w:r w:rsidRPr="00765B89">
              <w:rPr>
                <w:lang w:val="en-GB"/>
              </w:rPr>
              <w:t>4. Benchmark</w:t>
            </w:r>
          </w:p>
        </w:tc>
      </w:tr>
      <w:tr w:rsidR="006D5481" w:rsidRPr="00765B89" w14:paraId="6FE3C9EF" w14:textId="77777777" w:rsidTr="00AC23AA">
        <w:trPr>
          <w:trHeight w:val="2122"/>
        </w:trPr>
        <w:tc>
          <w:tcPr>
            <w:tcW w:w="1263" w:type="dxa"/>
            <w:shd w:val="clear" w:color="auto" w:fill="C0C0C0"/>
          </w:tcPr>
          <w:p w14:paraId="6FE3C9DC" w14:textId="77777777" w:rsidR="006D5481" w:rsidRPr="00765B89" w:rsidRDefault="006D5481" w:rsidP="00A7542D">
            <w:pPr>
              <w:pStyle w:val="NoSpacing"/>
              <w:rPr>
                <w:sz w:val="16"/>
                <w:szCs w:val="16"/>
                <w:lang w:val="en-GB"/>
              </w:rPr>
            </w:pPr>
            <w:r w:rsidRPr="00765B89">
              <w:rPr>
                <w:sz w:val="16"/>
                <w:szCs w:val="16"/>
                <w:lang w:val="en-GB"/>
              </w:rPr>
              <w:t>Excessive waiting time, waiting for – people, parts, equipment, material and/or response from management</w:t>
            </w:r>
          </w:p>
        </w:tc>
        <w:tc>
          <w:tcPr>
            <w:tcW w:w="1457" w:type="dxa"/>
            <w:shd w:val="clear" w:color="auto" w:fill="C0C0C0"/>
          </w:tcPr>
          <w:p w14:paraId="6FE3C9DD" w14:textId="77777777" w:rsidR="006D5481" w:rsidRPr="00765B89" w:rsidRDefault="006D5481" w:rsidP="00A7542D">
            <w:pPr>
              <w:pStyle w:val="NoSpacing"/>
              <w:rPr>
                <w:sz w:val="16"/>
                <w:szCs w:val="16"/>
                <w:lang w:val="en-GB"/>
              </w:rPr>
            </w:pPr>
            <w:r w:rsidRPr="00765B89">
              <w:rPr>
                <w:sz w:val="16"/>
                <w:szCs w:val="16"/>
                <w:lang w:val="en-GB"/>
              </w:rPr>
              <w:t>Batch sizing / classification understood, not yet defined</w:t>
            </w:r>
          </w:p>
          <w:p w14:paraId="6FE3C9DE" w14:textId="77777777" w:rsidR="006D5481" w:rsidRPr="00765B89" w:rsidRDefault="006D5481" w:rsidP="00A7542D">
            <w:pPr>
              <w:pStyle w:val="NoSpacing"/>
              <w:rPr>
                <w:sz w:val="16"/>
                <w:szCs w:val="16"/>
                <w:lang w:val="en-GB"/>
              </w:rPr>
            </w:pPr>
            <w:r w:rsidRPr="00765B89">
              <w:rPr>
                <w:sz w:val="16"/>
                <w:szCs w:val="16"/>
                <w:lang w:val="en-GB"/>
              </w:rPr>
              <w:t>Product batch size/inventory reduction plan being developed</w:t>
            </w:r>
          </w:p>
          <w:p w14:paraId="6FE3C9DF" w14:textId="77777777" w:rsidR="006D5481" w:rsidRPr="00765B89" w:rsidRDefault="006D5481" w:rsidP="00A7542D">
            <w:pPr>
              <w:pStyle w:val="NoSpacing"/>
              <w:rPr>
                <w:sz w:val="16"/>
                <w:szCs w:val="16"/>
                <w:lang w:val="en-GB"/>
              </w:rPr>
            </w:pPr>
            <w:r w:rsidRPr="00765B89">
              <w:rPr>
                <w:sz w:val="16"/>
                <w:szCs w:val="16"/>
                <w:lang w:val="en-GB"/>
              </w:rPr>
              <w:t>Kanban methods being considered.</w:t>
            </w:r>
          </w:p>
        </w:tc>
        <w:tc>
          <w:tcPr>
            <w:tcW w:w="1499" w:type="dxa"/>
            <w:shd w:val="clear" w:color="auto" w:fill="C0C0C0"/>
          </w:tcPr>
          <w:p w14:paraId="6FE3C9E0" w14:textId="77777777" w:rsidR="006D5481" w:rsidRPr="00765B89" w:rsidRDefault="006D5481" w:rsidP="00A7542D">
            <w:pPr>
              <w:pStyle w:val="NoSpacing"/>
              <w:rPr>
                <w:sz w:val="16"/>
                <w:szCs w:val="16"/>
                <w:lang w:val="en-GB"/>
              </w:rPr>
            </w:pPr>
            <w:r w:rsidRPr="00765B89">
              <w:rPr>
                <w:sz w:val="16"/>
                <w:szCs w:val="16"/>
                <w:lang w:val="en-GB"/>
              </w:rPr>
              <w:t>Plan exists to change batch sizes to reflect A,B,C methodology</w:t>
            </w:r>
          </w:p>
          <w:p w14:paraId="6FE3C9E1" w14:textId="77777777" w:rsidR="006D5481" w:rsidRPr="00765B89" w:rsidRDefault="006D5481" w:rsidP="00A7542D">
            <w:pPr>
              <w:pStyle w:val="NoSpacing"/>
              <w:rPr>
                <w:sz w:val="16"/>
                <w:szCs w:val="16"/>
                <w:lang w:val="en-GB"/>
              </w:rPr>
            </w:pPr>
            <w:r w:rsidRPr="00765B89">
              <w:rPr>
                <w:sz w:val="16"/>
                <w:szCs w:val="16"/>
                <w:lang w:val="en-GB"/>
              </w:rPr>
              <w:t>A,B,C logic defined</w:t>
            </w:r>
          </w:p>
          <w:p w14:paraId="6FE3C9E2" w14:textId="77777777" w:rsidR="006D5481" w:rsidRPr="00765B89" w:rsidRDefault="006D5481" w:rsidP="00A7542D">
            <w:pPr>
              <w:pStyle w:val="NoSpacing"/>
              <w:rPr>
                <w:sz w:val="16"/>
                <w:szCs w:val="16"/>
                <w:lang w:val="en-GB"/>
              </w:rPr>
            </w:pPr>
            <w:r w:rsidRPr="00765B89">
              <w:rPr>
                <w:sz w:val="16"/>
                <w:szCs w:val="16"/>
                <w:lang w:val="en-GB"/>
              </w:rPr>
              <w:t>Inventory reduction plan deployed</w:t>
            </w:r>
          </w:p>
          <w:p w14:paraId="6FE3C9E3" w14:textId="77777777" w:rsidR="006D5481" w:rsidRPr="00765B89" w:rsidRDefault="006D5481" w:rsidP="00A7542D">
            <w:pPr>
              <w:pStyle w:val="NoSpacing"/>
              <w:rPr>
                <w:sz w:val="16"/>
                <w:szCs w:val="16"/>
                <w:lang w:val="en-GB"/>
              </w:rPr>
            </w:pPr>
            <w:r w:rsidRPr="00765B89">
              <w:rPr>
                <w:sz w:val="16"/>
                <w:szCs w:val="16"/>
                <w:lang w:val="en-GB"/>
              </w:rPr>
              <w:t>Some deployment of Kanban methods</w:t>
            </w:r>
          </w:p>
        </w:tc>
        <w:tc>
          <w:tcPr>
            <w:tcW w:w="2732" w:type="dxa"/>
            <w:shd w:val="clear" w:color="auto" w:fill="C0C0C0"/>
          </w:tcPr>
          <w:p w14:paraId="6FE3C9E4" w14:textId="77777777" w:rsidR="006D5481" w:rsidRPr="00765B89" w:rsidRDefault="006D5481" w:rsidP="00A7542D">
            <w:pPr>
              <w:pStyle w:val="NoSpacing"/>
              <w:rPr>
                <w:sz w:val="16"/>
                <w:szCs w:val="16"/>
                <w:lang w:val="en-GB"/>
              </w:rPr>
            </w:pPr>
            <w:r w:rsidRPr="00765B89">
              <w:rPr>
                <w:sz w:val="16"/>
                <w:szCs w:val="16"/>
                <w:lang w:val="en-GB"/>
              </w:rPr>
              <w:t>Minimum / planned inventory in  work or as stock</w:t>
            </w:r>
          </w:p>
          <w:p w14:paraId="6FE3C9E5" w14:textId="77777777" w:rsidR="006D5481" w:rsidRPr="00765B89" w:rsidRDefault="006D5481" w:rsidP="00A7542D">
            <w:pPr>
              <w:pStyle w:val="NoSpacing"/>
              <w:rPr>
                <w:sz w:val="16"/>
                <w:szCs w:val="16"/>
                <w:lang w:val="en-GB"/>
              </w:rPr>
            </w:pPr>
            <w:r w:rsidRPr="00765B89">
              <w:rPr>
                <w:sz w:val="16"/>
                <w:szCs w:val="16"/>
                <w:lang w:val="en-GB"/>
              </w:rPr>
              <w:t>A,B,C logic defined</w:t>
            </w:r>
          </w:p>
          <w:p w14:paraId="6FE3C9E6" w14:textId="77777777" w:rsidR="006D5481" w:rsidRPr="00765B89" w:rsidRDefault="006D5481" w:rsidP="00A7542D">
            <w:pPr>
              <w:pStyle w:val="NoSpacing"/>
              <w:rPr>
                <w:sz w:val="16"/>
                <w:szCs w:val="16"/>
                <w:lang w:val="en-GB"/>
              </w:rPr>
            </w:pPr>
            <w:r w:rsidRPr="00765B89">
              <w:rPr>
                <w:sz w:val="16"/>
                <w:szCs w:val="16"/>
                <w:lang w:val="en-GB"/>
              </w:rPr>
              <w:t>Topical plan in progress addressing batch size methodology in line with A,B,C approach</w:t>
            </w:r>
          </w:p>
          <w:p w14:paraId="6FE3C9E7" w14:textId="77777777" w:rsidR="006D5481" w:rsidRPr="00765B89" w:rsidRDefault="006D5481" w:rsidP="00A7542D">
            <w:pPr>
              <w:pStyle w:val="NoSpacing"/>
              <w:rPr>
                <w:sz w:val="16"/>
                <w:szCs w:val="16"/>
                <w:lang w:val="en-GB"/>
              </w:rPr>
            </w:pPr>
            <w:r w:rsidRPr="00765B89">
              <w:rPr>
                <w:sz w:val="16"/>
                <w:szCs w:val="16"/>
                <w:lang w:val="en-GB"/>
              </w:rPr>
              <w:t>Plan in hand to align batch sizes delivered by Suppliers to  work usage (daily, weekly)</w:t>
            </w:r>
          </w:p>
          <w:p w14:paraId="6FE3C9E8" w14:textId="77777777" w:rsidR="006D5481" w:rsidRPr="00765B89" w:rsidRDefault="006D5481" w:rsidP="00A7542D">
            <w:pPr>
              <w:pStyle w:val="NoSpacing"/>
              <w:rPr>
                <w:sz w:val="16"/>
                <w:szCs w:val="16"/>
                <w:lang w:val="en-GB"/>
              </w:rPr>
            </w:pPr>
            <w:r w:rsidRPr="00765B89">
              <w:rPr>
                <w:sz w:val="16"/>
                <w:szCs w:val="16"/>
                <w:lang w:val="en-GB"/>
              </w:rPr>
              <w:t>Significant gains recorded against inventory reduction plan</w:t>
            </w:r>
          </w:p>
          <w:p w14:paraId="6FE3C9E9" w14:textId="77777777" w:rsidR="006D5481" w:rsidRPr="00765B89" w:rsidRDefault="006D5481" w:rsidP="00A7542D">
            <w:pPr>
              <w:pStyle w:val="NoSpacing"/>
              <w:rPr>
                <w:sz w:val="16"/>
                <w:szCs w:val="16"/>
                <w:lang w:val="en-GB"/>
              </w:rPr>
            </w:pPr>
            <w:r w:rsidRPr="00765B89">
              <w:rPr>
                <w:sz w:val="16"/>
                <w:szCs w:val="16"/>
                <w:lang w:val="en-GB"/>
              </w:rPr>
              <w:t>Significant deployment of Kanban methods e.g. direct line feed, two bin, max/min levels</w:t>
            </w:r>
          </w:p>
        </w:tc>
        <w:tc>
          <w:tcPr>
            <w:tcW w:w="2939" w:type="dxa"/>
            <w:shd w:val="clear" w:color="auto" w:fill="C0C0C0"/>
          </w:tcPr>
          <w:p w14:paraId="6FE3C9EA" w14:textId="77777777" w:rsidR="006D5481" w:rsidRPr="00765B89" w:rsidRDefault="006D5481" w:rsidP="00A7542D">
            <w:pPr>
              <w:pStyle w:val="NoSpacing"/>
              <w:rPr>
                <w:sz w:val="16"/>
                <w:szCs w:val="16"/>
                <w:lang w:val="en-GB"/>
              </w:rPr>
            </w:pPr>
            <w:r w:rsidRPr="00765B89">
              <w:rPr>
                <w:sz w:val="16"/>
                <w:szCs w:val="16"/>
                <w:lang w:val="en-GB"/>
              </w:rPr>
              <w:t>Products are produced in pre-defined batch sizes (A,B,C categorisation, logic defined)</w:t>
            </w:r>
          </w:p>
          <w:p w14:paraId="6FE3C9EB" w14:textId="77777777" w:rsidR="006D5481" w:rsidRPr="00765B89" w:rsidRDefault="006D5481" w:rsidP="00A7542D">
            <w:pPr>
              <w:pStyle w:val="NoSpacing"/>
              <w:rPr>
                <w:sz w:val="16"/>
                <w:szCs w:val="16"/>
                <w:lang w:val="en-GB"/>
              </w:rPr>
            </w:pPr>
            <w:r w:rsidRPr="00765B89">
              <w:rPr>
                <w:sz w:val="16"/>
                <w:szCs w:val="16"/>
                <w:lang w:val="en-GB"/>
              </w:rPr>
              <w:t>Only planned material and WIP in work area and planned finished goods/products held as stock</w:t>
            </w:r>
          </w:p>
          <w:p w14:paraId="6FE3C9EC" w14:textId="77777777" w:rsidR="006D5481" w:rsidRPr="00765B89" w:rsidRDefault="006D5481" w:rsidP="00A7542D">
            <w:pPr>
              <w:pStyle w:val="NoSpacing"/>
              <w:rPr>
                <w:sz w:val="16"/>
                <w:szCs w:val="16"/>
                <w:lang w:val="en-GB"/>
              </w:rPr>
            </w:pPr>
            <w:r w:rsidRPr="00765B89">
              <w:rPr>
                <w:sz w:val="16"/>
                <w:szCs w:val="16"/>
                <w:lang w:val="en-GB"/>
              </w:rPr>
              <w:t>Agreed batch sizes delivered by Suppliers - aligned to work area usage (daily, weekly)</w:t>
            </w:r>
          </w:p>
          <w:p w14:paraId="6FE3C9ED" w14:textId="77777777" w:rsidR="006D5481" w:rsidRPr="00765B89" w:rsidRDefault="006D5481" w:rsidP="00A7542D">
            <w:pPr>
              <w:pStyle w:val="NoSpacing"/>
              <w:rPr>
                <w:sz w:val="16"/>
                <w:szCs w:val="16"/>
                <w:lang w:val="en-GB"/>
              </w:rPr>
            </w:pPr>
            <w:r w:rsidRPr="00765B89">
              <w:rPr>
                <w:sz w:val="16"/>
                <w:szCs w:val="16"/>
                <w:lang w:val="en-GB"/>
              </w:rPr>
              <w:t>Inventory management process optimised to maintain gains</w:t>
            </w:r>
          </w:p>
          <w:p w14:paraId="6FE3C9EE" w14:textId="77777777" w:rsidR="006D5481" w:rsidRPr="00765B89" w:rsidRDefault="006D5481" w:rsidP="00A7542D">
            <w:pPr>
              <w:pStyle w:val="NoSpacing"/>
              <w:rPr>
                <w:sz w:val="16"/>
                <w:szCs w:val="16"/>
                <w:lang w:val="en-GB"/>
              </w:rPr>
            </w:pPr>
            <w:r w:rsidRPr="00765B89">
              <w:rPr>
                <w:sz w:val="16"/>
                <w:szCs w:val="16"/>
                <w:lang w:val="en-GB"/>
              </w:rPr>
              <w:t>Customer and supplier Kanban agreements in place</w:t>
            </w:r>
          </w:p>
        </w:tc>
      </w:tr>
    </w:tbl>
    <w:p w14:paraId="6FE3C9F0" w14:textId="77777777" w:rsidR="006D5481" w:rsidRPr="00765B89" w:rsidRDefault="00AC23AA" w:rsidP="00A7542D">
      <w:pPr>
        <w:rPr>
          <w:rFonts w:ascii="Times New Roman" w:hAnsi="Times New Roman"/>
          <w:sz w:val="20"/>
          <w:szCs w:val="20"/>
        </w:rPr>
      </w:pPr>
      <w:r w:rsidRPr="00AC23AA">
        <w:rPr>
          <w:noProof/>
        </w:rPr>
        <w:drawing>
          <wp:inline distT="0" distB="0" distL="0" distR="0" wp14:anchorId="6FE3CADB" wp14:editId="6FE3CADC">
            <wp:extent cx="6286500" cy="15137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1513707"/>
                    </a:xfrm>
                    <a:prstGeom prst="rect">
                      <a:avLst/>
                    </a:prstGeom>
                    <a:noFill/>
                    <a:ln>
                      <a:noFill/>
                    </a:ln>
                  </pic:spPr>
                </pic:pic>
              </a:graphicData>
            </a:graphic>
          </wp:inline>
        </w:drawing>
      </w:r>
    </w:p>
    <w:p w14:paraId="6FE3C9F1" w14:textId="77777777" w:rsidR="006D5481" w:rsidRPr="00765B89" w:rsidRDefault="006D5481" w:rsidP="006D5481">
      <w:pPr>
        <w:pStyle w:val="Heading4"/>
      </w:pPr>
      <w:r w:rsidRPr="00765B89">
        <w:t>Strengths</w:t>
      </w:r>
    </w:p>
    <w:p w14:paraId="6FE3C9F2" w14:textId="77777777" w:rsidR="006D5481" w:rsidRPr="00765B89" w:rsidRDefault="006D5481" w:rsidP="006D5481">
      <w:pPr>
        <w:pStyle w:val="ListParagraph"/>
        <w:numPr>
          <w:ilvl w:val="0"/>
          <w:numId w:val="3"/>
        </w:numPr>
      </w:pPr>
    </w:p>
    <w:p w14:paraId="6FE3C9F3" w14:textId="77777777" w:rsidR="006D5481" w:rsidRPr="00765B89" w:rsidRDefault="006D5481" w:rsidP="006D5481">
      <w:pPr>
        <w:pStyle w:val="Heading4"/>
      </w:pPr>
      <w:r w:rsidRPr="00765B89">
        <w:t>Opportunities</w:t>
      </w:r>
    </w:p>
    <w:p w14:paraId="6FE3C9F4" w14:textId="77777777" w:rsidR="006D5481" w:rsidRPr="00765B89" w:rsidRDefault="006D5481" w:rsidP="006D5481">
      <w:pPr>
        <w:pStyle w:val="ListParagraph"/>
        <w:numPr>
          <w:ilvl w:val="0"/>
          <w:numId w:val="3"/>
        </w:numPr>
      </w:pPr>
    </w:p>
    <w:p w14:paraId="6FE3C9F5" w14:textId="77777777" w:rsidR="006D5481" w:rsidRPr="00765B89" w:rsidRDefault="006D5481" w:rsidP="006D5481">
      <w:pPr>
        <w:pStyle w:val="Heading4"/>
      </w:pPr>
      <w:r w:rsidRPr="00765B89">
        <w:t>Comments</w:t>
      </w:r>
    </w:p>
    <w:p w14:paraId="6FE3C9F6" w14:textId="77777777" w:rsidR="006D5481" w:rsidRPr="00765B89" w:rsidRDefault="006D5481" w:rsidP="006D5481">
      <w:pPr>
        <w:pStyle w:val="ListParagraph"/>
        <w:numPr>
          <w:ilvl w:val="0"/>
          <w:numId w:val="3"/>
        </w:numPr>
      </w:pPr>
    </w:p>
    <w:p w14:paraId="6FE3C9F7" w14:textId="77777777" w:rsidR="00042CDA" w:rsidRPr="00765B89" w:rsidRDefault="006D5481" w:rsidP="006D5481">
      <w:pPr>
        <w:pStyle w:val="Heading3"/>
      </w:pPr>
      <w:r w:rsidRPr="00765B89">
        <w:br w:type="page"/>
      </w:r>
      <w:bookmarkStart w:id="53" w:name="_Toc7698208"/>
      <w:r>
        <w:lastRenderedPageBreak/>
        <w:t>DIAGNOSTIC 19</w:t>
      </w:r>
      <w:r w:rsidR="00042CDA" w:rsidRPr="00765B89">
        <w:t xml:space="preserve">: 7 Wastes </w:t>
      </w:r>
      <w:r w:rsidR="006D558E" w:rsidRPr="00765B89">
        <w:t xml:space="preserve">- </w:t>
      </w:r>
      <w:r w:rsidR="00042CDA" w:rsidRPr="00765B89">
        <w:t>Overproduction</w:t>
      </w:r>
      <w:bookmarkEnd w:id="53"/>
    </w:p>
    <w:p w14:paraId="6FE3C9F8" w14:textId="77777777" w:rsidR="00042CDA" w:rsidRPr="00765B89" w:rsidRDefault="00042CDA" w:rsidP="00A7542D">
      <w:r w:rsidRPr="00765B89">
        <w:t>How the work area matches supply with customer demand.</w:t>
      </w:r>
    </w:p>
    <w:tbl>
      <w:tblPr>
        <w:tblStyle w:val="TableGrid"/>
        <w:tblpPr w:leftFromText="180" w:rightFromText="180" w:vertAnchor="text" w:horzAnchor="margin" w:tblpX="108" w:tblpY="28"/>
        <w:tblW w:w="0" w:type="auto"/>
        <w:tblLook w:val="01E0" w:firstRow="1" w:lastRow="1" w:firstColumn="1" w:lastColumn="1" w:noHBand="0" w:noVBand="0"/>
      </w:tblPr>
      <w:tblGrid>
        <w:gridCol w:w="1263"/>
        <w:gridCol w:w="1457"/>
        <w:gridCol w:w="1641"/>
        <w:gridCol w:w="2391"/>
        <w:gridCol w:w="3078"/>
      </w:tblGrid>
      <w:tr w:rsidR="00042CDA" w:rsidRPr="00765B89" w14:paraId="6FE3C9FE" w14:textId="77777777" w:rsidTr="00A7542D">
        <w:trPr>
          <w:trHeight w:val="413"/>
        </w:trPr>
        <w:tc>
          <w:tcPr>
            <w:tcW w:w="1263" w:type="dxa"/>
            <w:tcBorders>
              <w:bottom w:val="single" w:sz="4" w:space="0" w:color="auto"/>
            </w:tcBorders>
            <w:shd w:val="clear" w:color="auto" w:fill="B8CCE4" w:themeFill="accent1" w:themeFillTint="66"/>
            <w:vAlign w:val="center"/>
          </w:tcPr>
          <w:p w14:paraId="6FE3C9F9" w14:textId="77777777" w:rsidR="00042CDA" w:rsidRPr="00765B89" w:rsidRDefault="00B930D5" w:rsidP="00A7542D">
            <w:pPr>
              <w:pStyle w:val="NoSpacing"/>
              <w:rPr>
                <w:lang w:val="en-GB"/>
              </w:rPr>
            </w:pPr>
            <w:r w:rsidRPr="00765B89">
              <w:rPr>
                <w:lang w:val="en-GB"/>
              </w:rPr>
              <w:t xml:space="preserve">0. </w:t>
            </w:r>
            <w:r w:rsidR="00042CDA" w:rsidRPr="00765B89">
              <w:rPr>
                <w:lang w:val="en-GB"/>
              </w:rPr>
              <w:t>Learner</w:t>
            </w:r>
          </w:p>
        </w:tc>
        <w:tc>
          <w:tcPr>
            <w:tcW w:w="1457" w:type="dxa"/>
            <w:tcBorders>
              <w:bottom w:val="single" w:sz="4" w:space="0" w:color="auto"/>
            </w:tcBorders>
            <w:shd w:val="clear" w:color="auto" w:fill="B8CCE4" w:themeFill="accent1" w:themeFillTint="66"/>
            <w:vAlign w:val="center"/>
          </w:tcPr>
          <w:p w14:paraId="6FE3C9FA" w14:textId="77777777" w:rsidR="00042CDA" w:rsidRPr="00765B89" w:rsidRDefault="00B930D5" w:rsidP="00A7542D">
            <w:pPr>
              <w:pStyle w:val="NoSpacing"/>
              <w:rPr>
                <w:lang w:val="en-GB"/>
              </w:rPr>
            </w:pPr>
            <w:r w:rsidRPr="00765B89">
              <w:rPr>
                <w:lang w:val="en-GB"/>
              </w:rPr>
              <w:t xml:space="preserve">1. </w:t>
            </w:r>
            <w:r w:rsidR="00042CDA" w:rsidRPr="00765B89">
              <w:rPr>
                <w:lang w:val="en-GB"/>
              </w:rPr>
              <w:t>Developer</w:t>
            </w:r>
          </w:p>
        </w:tc>
        <w:tc>
          <w:tcPr>
            <w:tcW w:w="1641" w:type="dxa"/>
            <w:tcBorders>
              <w:bottom w:val="single" w:sz="4" w:space="0" w:color="auto"/>
            </w:tcBorders>
            <w:shd w:val="clear" w:color="auto" w:fill="B8CCE4" w:themeFill="accent1" w:themeFillTint="66"/>
            <w:vAlign w:val="center"/>
          </w:tcPr>
          <w:p w14:paraId="6FE3C9FB" w14:textId="77777777" w:rsidR="00042CDA" w:rsidRPr="00765B89" w:rsidRDefault="00B930D5" w:rsidP="00A7542D">
            <w:pPr>
              <w:pStyle w:val="NoSpacing"/>
              <w:rPr>
                <w:lang w:val="en-GB"/>
              </w:rPr>
            </w:pPr>
            <w:r w:rsidRPr="00765B89">
              <w:rPr>
                <w:lang w:val="en-GB"/>
              </w:rPr>
              <w:t>2.</w:t>
            </w:r>
            <w:r w:rsidR="00042CDA" w:rsidRPr="00765B89">
              <w:rPr>
                <w:lang w:val="en-GB"/>
              </w:rPr>
              <w:t xml:space="preserve"> Performer</w:t>
            </w:r>
          </w:p>
        </w:tc>
        <w:tc>
          <w:tcPr>
            <w:tcW w:w="2391" w:type="dxa"/>
            <w:tcBorders>
              <w:bottom w:val="single" w:sz="4" w:space="0" w:color="auto"/>
            </w:tcBorders>
            <w:shd w:val="clear" w:color="auto" w:fill="B8CCE4" w:themeFill="accent1" w:themeFillTint="66"/>
            <w:vAlign w:val="center"/>
          </w:tcPr>
          <w:p w14:paraId="6FE3C9FC" w14:textId="77777777" w:rsidR="00042CDA" w:rsidRPr="00765B89" w:rsidRDefault="00B930D5" w:rsidP="00A7542D">
            <w:pPr>
              <w:pStyle w:val="NoSpacing"/>
              <w:rPr>
                <w:lang w:val="en-GB"/>
              </w:rPr>
            </w:pPr>
            <w:r w:rsidRPr="00765B89">
              <w:rPr>
                <w:lang w:val="en-GB"/>
              </w:rPr>
              <w:t xml:space="preserve">3. </w:t>
            </w:r>
            <w:r w:rsidR="00042CDA" w:rsidRPr="00765B89">
              <w:rPr>
                <w:lang w:val="en-GB"/>
              </w:rPr>
              <w:t>Contender</w:t>
            </w:r>
          </w:p>
        </w:tc>
        <w:tc>
          <w:tcPr>
            <w:tcW w:w="3078" w:type="dxa"/>
            <w:tcBorders>
              <w:bottom w:val="single" w:sz="4" w:space="0" w:color="auto"/>
            </w:tcBorders>
            <w:shd w:val="clear" w:color="auto" w:fill="B8CCE4" w:themeFill="accent1" w:themeFillTint="66"/>
            <w:vAlign w:val="center"/>
          </w:tcPr>
          <w:p w14:paraId="6FE3C9FD" w14:textId="77777777" w:rsidR="00042CDA" w:rsidRPr="00765B89" w:rsidRDefault="00B930D5" w:rsidP="00A7542D">
            <w:pPr>
              <w:pStyle w:val="NoSpacing"/>
              <w:rPr>
                <w:lang w:val="en-GB"/>
              </w:rPr>
            </w:pPr>
            <w:r w:rsidRPr="00765B89">
              <w:rPr>
                <w:lang w:val="en-GB"/>
              </w:rPr>
              <w:t xml:space="preserve">4. </w:t>
            </w:r>
            <w:r w:rsidR="00042CDA" w:rsidRPr="00765B89">
              <w:rPr>
                <w:lang w:val="en-GB"/>
              </w:rPr>
              <w:t>Benchmark</w:t>
            </w:r>
          </w:p>
        </w:tc>
      </w:tr>
      <w:tr w:rsidR="00042CDA" w:rsidRPr="00765B89" w14:paraId="6FE3CA11" w14:textId="77777777" w:rsidTr="00AC23AA">
        <w:trPr>
          <w:trHeight w:val="2122"/>
        </w:trPr>
        <w:tc>
          <w:tcPr>
            <w:tcW w:w="1263" w:type="dxa"/>
            <w:shd w:val="clear" w:color="auto" w:fill="C0C0C0"/>
          </w:tcPr>
          <w:p w14:paraId="6FE3C9FF" w14:textId="77777777" w:rsidR="00042CDA" w:rsidRPr="00765B89" w:rsidRDefault="00042CDA" w:rsidP="00A7542D">
            <w:pPr>
              <w:pStyle w:val="NoSpacing"/>
              <w:rPr>
                <w:sz w:val="16"/>
                <w:szCs w:val="16"/>
                <w:lang w:val="en-GB"/>
              </w:rPr>
            </w:pPr>
            <w:r w:rsidRPr="00765B89">
              <w:rPr>
                <w:sz w:val="16"/>
                <w:szCs w:val="16"/>
                <w:lang w:val="en-GB"/>
              </w:rPr>
              <w:t>Excessive products are produced to cover for scrap/wastage, future requirements, and a "just in case” philosophy adopted</w:t>
            </w:r>
          </w:p>
        </w:tc>
        <w:tc>
          <w:tcPr>
            <w:tcW w:w="1457" w:type="dxa"/>
            <w:shd w:val="clear" w:color="auto" w:fill="C0C0C0"/>
          </w:tcPr>
          <w:p w14:paraId="6FE3CA00" w14:textId="77777777" w:rsidR="00042CDA" w:rsidRPr="00765B89" w:rsidRDefault="00042CDA" w:rsidP="00A7542D">
            <w:pPr>
              <w:pStyle w:val="NoSpacing"/>
              <w:rPr>
                <w:sz w:val="16"/>
                <w:szCs w:val="16"/>
                <w:lang w:val="en-GB"/>
              </w:rPr>
            </w:pPr>
            <w:r w:rsidRPr="00765B89">
              <w:rPr>
                <w:sz w:val="16"/>
                <w:szCs w:val="16"/>
                <w:lang w:val="en-GB"/>
              </w:rPr>
              <w:t>Waste due to overproduction understood, and identified</w:t>
            </w:r>
          </w:p>
          <w:p w14:paraId="6FE3CA01" w14:textId="77777777" w:rsidR="00042CDA" w:rsidRPr="00765B89" w:rsidRDefault="00042CDA" w:rsidP="00A7542D">
            <w:pPr>
              <w:pStyle w:val="NoSpacing"/>
              <w:rPr>
                <w:sz w:val="16"/>
                <w:szCs w:val="16"/>
                <w:lang w:val="en-GB"/>
              </w:rPr>
            </w:pPr>
            <w:r w:rsidRPr="00765B89">
              <w:rPr>
                <w:sz w:val="16"/>
                <w:szCs w:val="16"/>
                <w:lang w:val="en-GB"/>
              </w:rPr>
              <w:t>Improvement plans being developed</w:t>
            </w:r>
          </w:p>
        </w:tc>
        <w:tc>
          <w:tcPr>
            <w:tcW w:w="1641" w:type="dxa"/>
            <w:shd w:val="clear" w:color="auto" w:fill="C0C0C0"/>
          </w:tcPr>
          <w:p w14:paraId="6FE3CA02" w14:textId="77777777" w:rsidR="00042CDA" w:rsidRPr="00765B89" w:rsidRDefault="00042CDA" w:rsidP="00A7542D">
            <w:pPr>
              <w:pStyle w:val="NoSpacing"/>
              <w:rPr>
                <w:sz w:val="16"/>
                <w:szCs w:val="16"/>
                <w:lang w:val="en-GB"/>
              </w:rPr>
            </w:pPr>
            <w:r w:rsidRPr="00765B89">
              <w:rPr>
                <w:sz w:val="16"/>
                <w:szCs w:val="16"/>
                <w:lang w:val="en-GB"/>
              </w:rPr>
              <w:t>Overproduction observed</w:t>
            </w:r>
          </w:p>
          <w:p w14:paraId="6FE3CA03" w14:textId="77777777" w:rsidR="00042CDA" w:rsidRPr="00765B89" w:rsidRDefault="00042CDA" w:rsidP="00A7542D">
            <w:pPr>
              <w:pStyle w:val="NoSpacing"/>
              <w:rPr>
                <w:sz w:val="16"/>
                <w:szCs w:val="16"/>
                <w:lang w:val="en-GB"/>
              </w:rPr>
            </w:pPr>
            <w:r w:rsidRPr="00765B89">
              <w:rPr>
                <w:sz w:val="16"/>
                <w:szCs w:val="16"/>
                <w:lang w:val="en-GB"/>
              </w:rPr>
              <w:t>Scrap/wastage allowances built into production plan</w:t>
            </w:r>
          </w:p>
          <w:p w14:paraId="6FE3CA04" w14:textId="77777777" w:rsidR="00042CDA" w:rsidRPr="00765B89" w:rsidRDefault="00042CDA" w:rsidP="00A7542D">
            <w:pPr>
              <w:pStyle w:val="NoSpacing"/>
              <w:rPr>
                <w:sz w:val="16"/>
                <w:szCs w:val="16"/>
                <w:lang w:val="en-GB"/>
              </w:rPr>
            </w:pPr>
            <w:r w:rsidRPr="00765B89">
              <w:rPr>
                <w:sz w:val="16"/>
                <w:szCs w:val="16"/>
                <w:lang w:val="en-GB"/>
              </w:rPr>
              <w:t>Some excess product in finished parts store and as WIP</w:t>
            </w:r>
          </w:p>
          <w:p w14:paraId="6FE3CA05" w14:textId="77777777" w:rsidR="00042CDA" w:rsidRPr="00765B89" w:rsidRDefault="00042CDA" w:rsidP="00A7542D">
            <w:pPr>
              <w:pStyle w:val="NoSpacing"/>
              <w:rPr>
                <w:sz w:val="16"/>
                <w:szCs w:val="16"/>
                <w:lang w:val="en-GB"/>
              </w:rPr>
            </w:pPr>
            <w:r w:rsidRPr="00765B89">
              <w:rPr>
                <w:sz w:val="16"/>
                <w:szCs w:val="16"/>
                <w:lang w:val="en-GB"/>
              </w:rPr>
              <w:t>Improvement plans exist at managerial level</w:t>
            </w:r>
          </w:p>
          <w:p w14:paraId="6FE3CA06" w14:textId="77777777" w:rsidR="00042CDA" w:rsidRPr="00765B89" w:rsidRDefault="00042CDA" w:rsidP="00A7542D">
            <w:pPr>
              <w:pStyle w:val="NoSpacing"/>
              <w:rPr>
                <w:sz w:val="16"/>
                <w:szCs w:val="16"/>
                <w:lang w:val="en-GB"/>
              </w:rPr>
            </w:pPr>
            <w:r w:rsidRPr="00765B89">
              <w:rPr>
                <w:sz w:val="16"/>
                <w:szCs w:val="16"/>
                <w:lang w:val="en-GB"/>
              </w:rPr>
              <w:t>Majority of production not synchronised with customer schedule</w:t>
            </w:r>
          </w:p>
        </w:tc>
        <w:tc>
          <w:tcPr>
            <w:tcW w:w="2391" w:type="dxa"/>
            <w:shd w:val="clear" w:color="auto" w:fill="C0C0C0"/>
          </w:tcPr>
          <w:p w14:paraId="6FE3CA07" w14:textId="77777777" w:rsidR="00042CDA" w:rsidRPr="00765B89" w:rsidRDefault="00042CDA" w:rsidP="00A7542D">
            <w:pPr>
              <w:pStyle w:val="NoSpacing"/>
              <w:rPr>
                <w:sz w:val="16"/>
                <w:szCs w:val="16"/>
                <w:lang w:val="en-GB"/>
              </w:rPr>
            </w:pPr>
            <w:r w:rsidRPr="00765B89">
              <w:rPr>
                <w:sz w:val="16"/>
                <w:szCs w:val="16"/>
                <w:lang w:val="en-GB"/>
              </w:rPr>
              <w:t>Some overproduction observed but generally in line with customer requirement and build rate</w:t>
            </w:r>
          </w:p>
          <w:p w14:paraId="6FE3CA08" w14:textId="77777777" w:rsidR="00042CDA" w:rsidRPr="00765B89" w:rsidRDefault="00042CDA" w:rsidP="00A7542D">
            <w:pPr>
              <w:pStyle w:val="NoSpacing"/>
              <w:rPr>
                <w:sz w:val="16"/>
                <w:szCs w:val="16"/>
                <w:lang w:val="en-GB"/>
              </w:rPr>
            </w:pPr>
            <w:r w:rsidRPr="00765B89">
              <w:rPr>
                <w:sz w:val="16"/>
                <w:szCs w:val="16"/>
                <w:lang w:val="en-GB"/>
              </w:rPr>
              <w:t>Scrap/wastage allowances built into production batches, but being gradually reduced</w:t>
            </w:r>
          </w:p>
          <w:p w14:paraId="6FE3CA09" w14:textId="77777777" w:rsidR="00042CDA" w:rsidRPr="00765B89" w:rsidRDefault="00042CDA" w:rsidP="00A7542D">
            <w:pPr>
              <w:pStyle w:val="NoSpacing"/>
              <w:rPr>
                <w:sz w:val="16"/>
                <w:szCs w:val="16"/>
                <w:lang w:val="en-GB"/>
              </w:rPr>
            </w:pPr>
            <w:r w:rsidRPr="00765B89">
              <w:rPr>
                <w:sz w:val="16"/>
                <w:szCs w:val="16"/>
                <w:lang w:val="en-GB"/>
              </w:rPr>
              <w:t>The external supply chain is being developed to be ‘Just in Time’</w:t>
            </w:r>
          </w:p>
          <w:p w14:paraId="6FE3CA0A" w14:textId="77777777" w:rsidR="00042CDA" w:rsidRPr="00765B89" w:rsidRDefault="00042CDA" w:rsidP="00A7542D">
            <w:pPr>
              <w:pStyle w:val="NoSpacing"/>
              <w:rPr>
                <w:sz w:val="16"/>
                <w:szCs w:val="16"/>
                <w:lang w:val="en-GB"/>
              </w:rPr>
            </w:pPr>
            <w:r w:rsidRPr="00765B89">
              <w:rPr>
                <w:sz w:val="16"/>
                <w:szCs w:val="16"/>
                <w:lang w:val="en-GB"/>
              </w:rPr>
              <w:t>Internal supply synchronised and driven by MRP</w:t>
            </w:r>
          </w:p>
          <w:p w14:paraId="6FE3CA0B" w14:textId="77777777" w:rsidR="00042CDA" w:rsidRPr="00765B89" w:rsidRDefault="00042CDA" w:rsidP="00A7542D">
            <w:pPr>
              <w:pStyle w:val="NoSpacing"/>
              <w:rPr>
                <w:sz w:val="16"/>
                <w:szCs w:val="16"/>
                <w:lang w:val="en-GB"/>
              </w:rPr>
            </w:pPr>
            <w:r w:rsidRPr="00765B89">
              <w:rPr>
                <w:sz w:val="16"/>
                <w:szCs w:val="16"/>
                <w:lang w:val="en-GB"/>
              </w:rPr>
              <w:t>Team involvement in improvement plans</w:t>
            </w:r>
          </w:p>
        </w:tc>
        <w:tc>
          <w:tcPr>
            <w:tcW w:w="3078" w:type="dxa"/>
            <w:shd w:val="clear" w:color="auto" w:fill="C0C0C0"/>
          </w:tcPr>
          <w:p w14:paraId="6FE3CA0C" w14:textId="77777777" w:rsidR="00042CDA" w:rsidRPr="00765B89" w:rsidRDefault="00042CDA" w:rsidP="00A7542D">
            <w:pPr>
              <w:pStyle w:val="NoSpacing"/>
              <w:rPr>
                <w:sz w:val="16"/>
                <w:szCs w:val="16"/>
                <w:lang w:val="en-GB"/>
              </w:rPr>
            </w:pPr>
            <w:r w:rsidRPr="00765B89">
              <w:rPr>
                <w:sz w:val="16"/>
                <w:szCs w:val="16"/>
                <w:lang w:val="en-GB"/>
              </w:rPr>
              <w:t>Product quantities per day, week or month are manufactured in accordance with customer schedule and build rate</w:t>
            </w:r>
          </w:p>
          <w:p w14:paraId="6FE3CA0D" w14:textId="77777777" w:rsidR="00042CDA" w:rsidRPr="00765B89" w:rsidRDefault="00042CDA" w:rsidP="00A7542D">
            <w:pPr>
              <w:pStyle w:val="NoSpacing"/>
              <w:rPr>
                <w:sz w:val="16"/>
                <w:szCs w:val="16"/>
                <w:lang w:val="en-GB"/>
              </w:rPr>
            </w:pPr>
            <w:r w:rsidRPr="00765B89">
              <w:rPr>
                <w:sz w:val="16"/>
                <w:szCs w:val="16"/>
                <w:lang w:val="en-GB"/>
              </w:rPr>
              <w:t>Minimum / planned inventory in finished parts store</w:t>
            </w:r>
          </w:p>
          <w:p w14:paraId="6FE3CA0E" w14:textId="77777777" w:rsidR="00042CDA" w:rsidRPr="00765B89" w:rsidRDefault="00042CDA" w:rsidP="00A7542D">
            <w:pPr>
              <w:pStyle w:val="NoSpacing"/>
              <w:rPr>
                <w:sz w:val="16"/>
                <w:szCs w:val="16"/>
                <w:lang w:val="en-GB"/>
              </w:rPr>
            </w:pPr>
            <w:r w:rsidRPr="00765B89">
              <w:rPr>
                <w:sz w:val="16"/>
                <w:szCs w:val="16"/>
                <w:lang w:val="en-GB"/>
              </w:rPr>
              <w:t>Customer / Company / Supplier interface, synchronised as ‘Just in Time’</w:t>
            </w:r>
          </w:p>
          <w:p w14:paraId="6FE3CA0F" w14:textId="77777777" w:rsidR="00042CDA" w:rsidRPr="00765B89" w:rsidRDefault="00042CDA" w:rsidP="00A7542D">
            <w:pPr>
              <w:pStyle w:val="NoSpacing"/>
              <w:rPr>
                <w:sz w:val="16"/>
                <w:szCs w:val="16"/>
                <w:lang w:val="en-GB"/>
              </w:rPr>
            </w:pPr>
            <w:r w:rsidRPr="00765B89">
              <w:rPr>
                <w:sz w:val="16"/>
                <w:szCs w:val="16"/>
                <w:lang w:val="en-GB"/>
              </w:rPr>
              <w:t>Internal supply synchronised and driven by MRP</w:t>
            </w:r>
          </w:p>
          <w:p w14:paraId="6FE3CA10" w14:textId="77777777" w:rsidR="00042CDA" w:rsidRPr="00765B89" w:rsidRDefault="00042CDA" w:rsidP="00A7542D">
            <w:pPr>
              <w:pStyle w:val="NoSpacing"/>
              <w:rPr>
                <w:sz w:val="16"/>
                <w:szCs w:val="16"/>
                <w:lang w:val="en-GB"/>
              </w:rPr>
            </w:pPr>
            <w:r w:rsidRPr="00765B89">
              <w:rPr>
                <w:sz w:val="16"/>
                <w:szCs w:val="16"/>
                <w:lang w:val="en-GB"/>
              </w:rPr>
              <w:t>Zero scrap/wastage allowance</w:t>
            </w:r>
          </w:p>
        </w:tc>
      </w:tr>
    </w:tbl>
    <w:p w14:paraId="6FE3CA12" w14:textId="77777777" w:rsidR="006926C1" w:rsidRPr="00765B89" w:rsidRDefault="00AC23AA" w:rsidP="00A7542D">
      <w:pPr>
        <w:rPr>
          <w:rFonts w:ascii="Times New Roman" w:hAnsi="Times New Roman"/>
          <w:sz w:val="20"/>
          <w:szCs w:val="20"/>
        </w:rPr>
      </w:pPr>
      <w:r w:rsidRPr="00AC23AA">
        <w:rPr>
          <w:noProof/>
        </w:rPr>
        <w:drawing>
          <wp:inline distT="0" distB="0" distL="0" distR="0" wp14:anchorId="6FE3CADD" wp14:editId="6FE3CADE">
            <wp:extent cx="6286500" cy="15137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1513707"/>
                    </a:xfrm>
                    <a:prstGeom prst="rect">
                      <a:avLst/>
                    </a:prstGeom>
                    <a:noFill/>
                    <a:ln>
                      <a:noFill/>
                    </a:ln>
                  </pic:spPr>
                </pic:pic>
              </a:graphicData>
            </a:graphic>
          </wp:inline>
        </w:drawing>
      </w:r>
    </w:p>
    <w:p w14:paraId="6FE3CA13" w14:textId="77777777" w:rsidR="006926C1" w:rsidRPr="00765B89" w:rsidRDefault="006926C1" w:rsidP="006926C1">
      <w:pPr>
        <w:pStyle w:val="Heading4"/>
      </w:pPr>
      <w:r w:rsidRPr="00765B89">
        <w:t>Strengths</w:t>
      </w:r>
    </w:p>
    <w:p w14:paraId="6FE3CA14" w14:textId="77777777" w:rsidR="006926C1" w:rsidRPr="00765B89" w:rsidRDefault="006926C1" w:rsidP="00385DBC">
      <w:pPr>
        <w:pStyle w:val="ListParagraph"/>
        <w:numPr>
          <w:ilvl w:val="0"/>
          <w:numId w:val="3"/>
        </w:numPr>
      </w:pPr>
    </w:p>
    <w:p w14:paraId="6FE3CA15" w14:textId="77777777" w:rsidR="006926C1" w:rsidRPr="00765B89" w:rsidRDefault="006926C1" w:rsidP="006926C1">
      <w:pPr>
        <w:pStyle w:val="Heading4"/>
      </w:pPr>
      <w:r w:rsidRPr="00765B89">
        <w:t>Opportunities</w:t>
      </w:r>
    </w:p>
    <w:p w14:paraId="6FE3CA16" w14:textId="77777777" w:rsidR="006926C1" w:rsidRPr="00765B89" w:rsidRDefault="006926C1" w:rsidP="00385DBC">
      <w:pPr>
        <w:pStyle w:val="ListParagraph"/>
        <w:numPr>
          <w:ilvl w:val="0"/>
          <w:numId w:val="3"/>
        </w:numPr>
      </w:pPr>
    </w:p>
    <w:p w14:paraId="6FE3CA17" w14:textId="77777777" w:rsidR="006926C1" w:rsidRPr="00765B89" w:rsidRDefault="006926C1" w:rsidP="006926C1">
      <w:pPr>
        <w:pStyle w:val="Heading4"/>
      </w:pPr>
      <w:r w:rsidRPr="00765B89">
        <w:t>Comments</w:t>
      </w:r>
    </w:p>
    <w:p w14:paraId="6FE3CA18" w14:textId="77777777" w:rsidR="006926C1" w:rsidRPr="00765B89" w:rsidRDefault="006926C1" w:rsidP="00385DBC">
      <w:pPr>
        <w:pStyle w:val="ListParagraph"/>
        <w:numPr>
          <w:ilvl w:val="0"/>
          <w:numId w:val="3"/>
        </w:numPr>
      </w:pPr>
    </w:p>
    <w:p w14:paraId="6FE3CA19" w14:textId="77777777" w:rsidR="00CF6FAB" w:rsidRPr="00765B89" w:rsidRDefault="00042CDA" w:rsidP="006D5481">
      <w:pPr>
        <w:pStyle w:val="Heading3"/>
      </w:pPr>
      <w:r w:rsidRPr="00765B89">
        <w:br w:type="page"/>
      </w:r>
      <w:r w:rsidR="006D5481" w:rsidRPr="00765B89">
        <w:lastRenderedPageBreak/>
        <w:t xml:space="preserve"> </w:t>
      </w:r>
      <w:bookmarkStart w:id="54" w:name="_Toc7698209"/>
      <w:r w:rsidR="00CF6FAB" w:rsidRPr="00765B89">
        <w:t>DIAGNOSTIC 20: Kanban</w:t>
      </w:r>
      <w:bookmarkEnd w:id="54"/>
    </w:p>
    <w:p w14:paraId="6FE3CA1A" w14:textId="77777777" w:rsidR="00CF6FAB" w:rsidRPr="00765B89" w:rsidRDefault="00CF6FAB" w:rsidP="00A7542D">
      <w:r w:rsidRPr="00765B89">
        <w:t>How the work area employs the techniques of Kanban.</w:t>
      </w:r>
    </w:p>
    <w:tbl>
      <w:tblPr>
        <w:tblStyle w:val="TableGrid"/>
        <w:tblpPr w:leftFromText="180" w:rightFromText="180" w:vertAnchor="text" w:horzAnchor="margin" w:tblpX="108" w:tblpY="28"/>
        <w:tblW w:w="0" w:type="auto"/>
        <w:tblLook w:val="01E0" w:firstRow="1" w:lastRow="1" w:firstColumn="1" w:lastColumn="1" w:noHBand="0" w:noVBand="0"/>
      </w:tblPr>
      <w:tblGrid>
        <w:gridCol w:w="1263"/>
        <w:gridCol w:w="1457"/>
        <w:gridCol w:w="1499"/>
        <w:gridCol w:w="2593"/>
        <w:gridCol w:w="3077"/>
      </w:tblGrid>
      <w:tr w:rsidR="00CF6FAB" w:rsidRPr="00765B89" w14:paraId="6FE3CA20" w14:textId="77777777" w:rsidTr="00A7542D">
        <w:trPr>
          <w:trHeight w:val="413"/>
        </w:trPr>
        <w:tc>
          <w:tcPr>
            <w:tcW w:w="1263" w:type="dxa"/>
            <w:tcBorders>
              <w:bottom w:val="single" w:sz="4" w:space="0" w:color="auto"/>
            </w:tcBorders>
            <w:shd w:val="clear" w:color="auto" w:fill="B8CCE4" w:themeFill="accent1" w:themeFillTint="66"/>
            <w:vAlign w:val="center"/>
          </w:tcPr>
          <w:p w14:paraId="6FE3CA1B" w14:textId="77777777" w:rsidR="00CF6FAB" w:rsidRPr="00765B89" w:rsidRDefault="00CF6FAB" w:rsidP="00A7542D">
            <w:pPr>
              <w:pStyle w:val="NoSpacing"/>
              <w:rPr>
                <w:lang w:val="en-GB"/>
              </w:rPr>
            </w:pPr>
            <w:r w:rsidRPr="00765B89">
              <w:rPr>
                <w:lang w:val="en-GB"/>
              </w:rPr>
              <w:t>0. Learner</w:t>
            </w:r>
          </w:p>
        </w:tc>
        <w:tc>
          <w:tcPr>
            <w:tcW w:w="1457" w:type="dxa"/>
            <w:tcBorders>
              <w:bottom w:val="single" w:sz="4" w:space="0" w:color="auto"/>
            </w:tcBorders>
            <w:shd w:val="clear" w:color="auto" w:fill="B8CCE4" w:themeFill="accent1" w:themeFillTint="66"/>
            <w:vAlign w:val="center"/>
          </w:tcPr>
          <w:p w14:paraId="6FE3CA1C" w14:textId="77777777" w:rsidR="00CF6FAB" w:rsidRPr="00765B89" w:rsidRDefault="00CF6FAB" w:rsidP="00A7542D">
            <w:pPr>
              <w:pStyle w:val="NoSpacing"/>
              <w:rPr>
                <w:lang w:val="en-GB"/>
              </w:rPr>
            </w:pPr>
            <w:r w:rsidRPr="00765B89">
              <w:rPr>
                <w:lang w:val="en-GB"/>
              </w:rPr>
              <w:t>1. Developer</w:t>
            </w:r>
          </w:p>
        </w:tc>
        <w:tc>
          <w:tcPr>
            <w:tcW w:w="1499" w:type="dxa"/>
            <w:tcBorders>
              <w:bottom w:val="single" w:sz="4" w:space="0" w:color="auto"/>
            </w:tcBorders>
            <w:shd w:val="clear" w:color="auto" w:fill="B8CCE4" w:themeFill="accent1" w:themeFillTint="66"/>
            <w:vAlign w:val="center"/>
          </w:tcPr>
          <w:p w14:paraId="6FE3CA1D" w14:textId="77777777" w:rsidR="00CF6FAB" w:rsidRPr="00765B89" w:rsidRDefault="00CF6FAB" w:rsidP="00A7542D">
            <w:pPr>
              <w:pStyle w:val="NoSpacing"/>
              <w:rPr>
                <w:lang w:val="en-GB"/>
              </w:rPr>
            </w:pPr>
            <w:r w:rsidRPr="00765B89">
              <w:rPr>
                <w:lang w:val="en-GB"/>
              </w:rPr>
              <w:t>2. Performer</w:t>
            </w:r>
          </w:p>
        </w:tc>
        <w:tc>
          <w:tcPr>
            <w:tcW w:w="2593" w:type="dxa"/>
            <w:tcBorders>
              <w:bottom w:val="single" w:sz="4" w:space="0" w:color="auto"/>
            </w:tcBorders>
            <w:shd w:val="clear" w:color="auto" w:fill="B8CCE4" w:themeFill="accent1" w:themeFillTint="66"/>
            <w:vAlign w:val="center"/>
          </w:tcPr>
          <w:p w14:paraId="6FE3CA1E" w14:textId="77777777" w:rsidR="00CF6FAB" w:rsidRPr="00765B89" w:rsidRDefault="00CF6FAB" w:rsidP="00A7542D">
            <w:pPr>
              <w:pStyle w:val="NoSpacing"/>
              <w:rPr>
                <w:lang w:val="en-GB"/>
              </w:rPr>
            </w:pPr>
            <w:r w:rsidRPr="00765B89">
              <w:rPr>
                <w:lang w:val="en-GB"/>
              </w:rPr>
              <w:t>3. Contender</w:t>
            </w:r>
          </w:p>
        </w:tc>
        <w:tc>
          <w:tcPr>
            <w:tcW w:w="3077" w:type="dxa"/>
            <w:tcBorders>
              <w:bottom w:val="single" w:sz="4" w:space="0" w:color="auto"/>
            </w:tcBorders>
            <w:shd w:val="clear" w:color="auto" w:fill="B8CCE4" w:themeFill="accent1" w:themeFillTint="66"/>
            <w:vAlign w:val="center"/>
          </w:tcPr>
          <w:p w14:paraId="6FE3CA1F" w14:textId="77777777" w:rsidR="00CF6FAB" w:rsidRPr="00765B89" w:rsidRDefault="00CF6FAB" w:rsidP="00A7542D">
            <w:pPr>
              <w:pStyle w:val="NoSpacing"/>
              <w:rPr>
                <w:lang w:val="en-GB"/>
              </w:rPr>
            </w:pPr>
            <w:r w:rsidRPr="00765B89">
              <w:rPr>
                <w:lang w:val="en-GB"/>
              </w:rPr>
              <w:t>4. Benchmark</w:t>
            </w:r>
          </w:p>
        </w:tc>
      </w:tr>
      <w:tr w:rsidR="00CF6FAB" w:rsidRPr="00765B89" w14:paraId="6FE3CA2E" w14:textId="77777777" w:rsidTr="00AC23AA">
        <w:trPr>
          <w:trHeight w:val="2122"/>
        </w:trPr>
        <w:tc>
          <w:tcPr>
            <w:tcW w:w="1263" w:type="dxa"/>
            <w:shd w:val="clear" w:color="auto" w:fill="C0C0C0"/>
          </w:tcPr>
          <w:p w14:paraId="6FE3CA21" w14:textId="77777777" w:rsidR="00CF6FAB" w:rsidRPr="00765B89" w:rsidRDefault="00CF6FAB" w:rsidP="00A7542D">
            <w:pPr>
              <w:pStyle w:val="NoSpacing"/>
              <w:rPr>
                <w:sz w:val="16"/>
                <w:szCs w:val="16"/>
                <w:lang w:val="en-GB"/>
              </w:rPr>
            </w:pPr>
            <w:r w:rsidRPr="00765B89">
              <w:rPr>
                <w:sz w:val="16"/>
                <w:szCs w:val="16"/>
                <w:lang w:val="en-GB"/>
              </w:rPr>
              <w:t>No / little use of Kanban mechanisms</w:t>
            </w:r>
          </w:p>
        </w:tc>
        <w:tc>
          <w:tcPr>
            <w:tcW w:w="1457" w:type="dxa"/>
            <w:shd w:val="clear" w:color="auto" w:fill="C0C0C0"/>
          </w:tcPr>
          <w:p w14:paraId="6FE3CA22" w14:textId="77777777" w:rsidR="00CF6FAB" w:rsidRPr="00765B89" w:rsidRDefault="00CF6FAB" w:rsidP="00A7542D">
            <w:pPr>
              <w:pStyle w:val="NoSpacing"/>
              <w:rPr>
                <w:sz w:val="16"/>
                <w:szCs w:val="16"/>
                <w:lang w:val="en-GB"/>
              </w:rPr>
            </w:pPr>
            <w:r w:rsidRPr="00765B89">
              <w:rPr>
                <w:sz w:val="16"/>
                <w:szCs w:val="16"/>
                <w:lang w:val="en-GB"/>
              </w:rPr>
              <w:t>Benefits of Kanban understood, application being planned</w:t>
            </w:r>
          </w:p>
        </w:tc>
        <w:tc>
          <w:tcPr>
            <w:tcW w:w="1499" w:type="dxa"/>
            <w:shd w:val="clear" w:color="auto" w:fill="C0C0C0"/>
          </w:tcPr>
          <w:p w14:paraId="6FE3CA23" w14:textId="77777777" w:rsidR="00CF6FAB" w:rsidRPr="00765B89" w:rsidRDefault="00CF6FAB" w:rsidP="00A7542D">
            <w:pPr>
              <w:pStyle w:val="NoSpacing"/>
              <w:rPr>
                <w:sz w:val="16"/>
                <w:szCs w:val="16"/>
                <w:lang w:val="en-GB"/>
              </w:rPr>
            </w:pPr>
            <w:r w:rsidRPr="00765B89">
              <w:rPr>
                <w:sz w:val="16"/>
                <w:szCs w:val="16"/>
                <w:lang w:val="en-GB"/>
              </w:rPr>
              <w:t>Some use of Kanban techniques</w:t>
            </w:r>
          </w:p>
          <w:p w14:paraId="6FE3CA24" w14:textId="77777777" w:rsidR="00CF6FAB" w:rsidRPr="00765B89" w:rsidRDefault="00CF6FAB" w:rsidP="00A7542D">
            <w:pPr>
              <w:pStyle w:val="NoSpacing"/>
              <w:rPr>
                <w:sz w:val="16"/>
                <w:szCs w:val="16"/>
                <w:lang w:val="en-GB"/>
              </w:rPr>
            </w:pPr>
            <w:r w:rsidRPr="00765B89">
              <w:rPr>
                <w:sz w:val="16"/>
                <w:szCs w:val="16"/>
                <w:lang w:val="en-GB"/>
              </w:rPr>
              <w:t>Scope for further opportunities recognised, plan for additional deployment being prepared</w:t>
            </w:r>
          </w:p>
        </w:tc>
        <w:tc>
          <w:tcPr>
            <w:tcW w:w="2593" w:type="dxa"/>
            <w:shd w:val="clear" w:color="auto" w:fill="C0C0C0"/>
          </w:tcPr>
          <w:p w14:paraId="6FE3CA25" w14:textId="77777777" w:rsidR="00CF6FAB" w:rsidRPr="00765B89" w:rsidRDefault="00CF6FAB" w:rsidP="00A7542D">
            <w:pPr>
              <w:pStyle w:val="NoSpacing"/>
              <w:rPr>
                <w:sz w:val="16"/>
                <w:szCs w:val="16"/>
                <w:lang w:val="en-GB"/>
              </w:rPr>
            </w:pPr>
            <w:r w:rsidRPr="00765B89">
              <w:rPr>
                <w:sz w:val="16"/>
                <w:szCs w:val="16"/>
                <w:lang w:val="en-GB"/>
              </w:rPr>
              <w:t>Kanban applied to most areas within the supply chain (internal and external)</w:t>
            </w:r>
          </w:p>
          <w:p w14:paraId="6FE3CA26" w14:textId="77777777" w:rsidR="00CF6FAB" w:rsidRPr="00765B89" w:rsidRDefault="00CF6FAB" w:rsidP="00A7542D">
            <w:pPr>
              <w:pStyle w:val="NoSpacing"/>
              <w:rPr>
                <w:sz w:val="16"/>
                <w:szCs w:val="16"/>
                <w:lang w:val="en-GB"/>
              </w:rPr>
            </w:pPr>
            <w:r w:rsidRPr="00765B89">
              <w:rPr>
                <w:sz w:val="16"/>
                <w:szCs w:val="16"/>
                <w:lang w:val="en-GB"/>
              </w:rPr>
              <w:t>Customer and lower tier supplier agreements being prepared</w:t>
            </w:r>
          </w:p>
          <w:p w14:paraId="6FE3CA27" w14:textId="77777777" w:rsidR="00CF6FAB" w:rsidRPr="00765B89" w:rsidRDefault="00CF6FAB" w:rsidP="00A7542D">
            <w:pPr>
              <w:pStyle w:val="NoSpacing"/>
              <w:rPr>
                <w:sz w:val="16"/>
                <w:szCs w:val="16"/>
                <w:lang w:val="en-GB"/>
              </w:rPr>
            </w:pPr>
            <w:r w:rsidRPr="00765B89">
              <w:rPr>
                <w:sz w:val="16"/>
                <w:szCs w:val="16"/>
                <w:lang w:val="en-GB"/>
              </w:rPr>
              <w:t>Some use of mechanism on non-product inventories (e.g.. consumables)</w:t>
            </w:r>
          </w:p>
          <w:p w14:paraId="6FE3CA28" w14:textId="77777777" w:rsidR="00CF6FAB" w:rsidRPr="00765B89" w:rsidRDefault="00CF6FAB" w:rsidP="00A7542D">
            <w:pPr>
              <w:pStyle w:val="NoSpacing"/>
              <w:rPr>
                <w:sz w:val="16"/>
                <w:szCs w:val="16"/>
                <w:lang w:val="en-GB"/>
              </w:rPr>
            </w:pPr>
            <w:r w:rsidRPr="00765B89">
              <w:rPr>
                <w:sz w:val="16"/>
                <w:szCs w:val="16"/>
                <w:lang w:val="en-GB"/>
              </w:rPr>
              <w:t>Scope for further opportunities recognised, plan exists for additional deployment</w:t>
            </w:r>
          </w:p>
        </w:tc>
        <w:tc>
          <w:tcPr>
            <w:tcW w:w="3077" w:type="dxa"/>
            <w:shd w:val="clear" w:color="auto" w:fill="C0C0C0"/>
          </w:tcPr>
          <w:p w14:paraId="6FE3CA29" w14:textId="77777777" w:rsidR="00CF6FAB" w:rsidRPr="00765B89" w:rsidRDefault="00CF6FAB" w:rsidP="00A7542D">
            <w:pPr>
              <w:pStyle w:val="NoSpacing"/>
              <w:rPr>
                <w:sz w:val="16"/>
                <w:szCs w:val="16"/>
                <w:lang w:val="en-GB"/>
              </w:rPr>
            </w:pPr>
            <w:r w:rsidRPr="00765B89">
              <w:rPr>
                <w:sz w:val="16"/>
                <w:szCs w:val="16"/>
                <w:lang w:val="en-GB"/>
              </w:rPr>
              <w:t>Supply and demand synchronised via use of appropriate Kanban techniques</w:t>
            </w:r>
          </w:p>
          <w:p w14:paraId="6FE3CA2A" w14:textId="77777777" w:rsidR="00CF6FAB" w:rsidRPr="00765B89" w:rsidRDefault="00CF6FAB" w:rsidP="00A7542D">
            <w:pPr>
              <w:pStyle w:val="NoSpacing"/>
              <w:rPr>
                <w:sz w:val="16"/>
                <w:szCs w:val="16"/>
                <w:lang w:val="en-GB"/>
              </w:rPr>
            </w:pPr>
            <w:r w:rsidRPr="00765B89">
              <w:rPr>
                <w:sz w:val="16"/>
                <w:szCs w:val="16"/>
                <w:lang w:val="en-GB"/>
              </w:rPr>
              <w:t>Kanban applied to all areas within the supply chain (internal and external)</w:t>
            </w:r>
          </w:p>
          <w:p w14:paraId="6FE3CA2B" w14:textId="77777777" w:rsidR="00CF6FAB" w:rsidRPr="00765B89" w:rsidRDefault="00CF6FAB" w:rsidP="00A7542D">
            <w:pPr>
              <w:pStyle w:val="NoSpacing"/>
              <w:rPr>
                <w:sz w:val="16"/>
                <w:szCs w:val="16"/>
                <w:lang w:val="en-GB"/>
              </w:rPr>
            </w:pPr>
            <w:r w:rsidRPr="00765B89">
              <w:rPr>
                <w:sz w:val="16"/>
                <w:szCs w:val="16"/>
                <w:lang w:val="en-GB"/>
              </w:rPr>
              <w:t>Customer and supplier agreements in place</w:t>
            </w:r>
          </w:p>
          <w:p w14:paraId="6FE3CA2C" w14:textId="77777777" w:rsidR="00CF6FAB" w:rsidRPr="00765B89" w:rsidRDefault="00CF6FAB" w:rsidP="00A7542D">
            <w:pPr>
              <w:pStyle w:val="NoSpacing"/>
              <w:rPr>
                <w:sz w:val="16"/>
                <w:szCs w:val="16"/>
                <w:lang w:val="en-GB"/>
              </w:rPr>
            </w:pPr>
            <w:r w:rsidRPr="00765B89">
              <w:rPr>
                <w:sz w:val="16"/>
                <w:szCs w:val="16"/>
                <w:lang w:val="en-GB"/>
              </w:rPr>
              <w:t>Extensive use of Kanban techniques on non-product inventories (e.g. consumables)</w:t>
            </w:r>
          </w:p>
          <w:p w14:paraId="6FE3CA2D" w14:textId="77777777" w:rsidR="00CF6FAB" w:rsidRPr="00765B89" w:rsidRDefault="00CF6FAB" w:rsidP="00A7542D">
            <w:pPr>
              <w:pStyle w:val="NoSpacing"/>
              <w:rPr>
                <w:sz w:val="16"/>
                <w:szCs w:val="16"/>
                <w:lang w:val="en-GB"/>
              </w:rPr>
            </w:pPr>
            <w:r w:rsidRPr="00765B89">
              <w:rPr>
                <w:sz w:val="16"/>
                <w:szCs w:val="16"/>
                <w:lang w:val="en-GB"/>
              </w:rPr>
              <w:t>All in work area trained in Kanban techniques</w:t>
            </w:r>
          </w:p>
        </w:tc>
      </w:tr>
    </w:tbl>
    <w:p w14:paraId="6FE3CA2F" w14:textId="77777777" w:rsidR="00360CC7" w:rsidRPr="00765B89" w:rsidRDefault="00AC23AA" w:rsidP="00A7542D">
      <w:pPr>
        <w:rPr>
          <w:rFonts w:ascii="Times New Roman" w:hAnsi="Times New Roman"/>
          <w:sz w:val="20"/>
          <w:szCs w:val="20"/>
        </w:rPr>
      </w:pPr>
      <w:r w:rsidRPr="00AC23AA">
        <w:rPr>
          <w:noProof/>
        </w:rPr>
        <w:drawing>
          <wp:inline distT="0" distB="0" distL="0" distR="0" wp14:anchorId="6FE3CADF" wp14:editId="6FE3CAE0">
            <wp:extent cx="6286500" cy="15137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1513707"/>
                    </a:xfrm>
                    <a:prstGeom prst="rect">
                      <a:avLst/>
                    </a:prstGeom>
                    <a:noFill/>
                    <a:ln>
                      <a:noFill/>
                    </a:ln>
                  </pic:spPr>
                </pic:pic>
              </a:graphicData>
            </a:graphic>
          </wp:inline>
        </w:drawing>
      </w:r>
    </w:p>
    <w:p w14:paraId="6FE3CA30" w14:textId="77777777" w:rsidR="00360CC7" w:rsidRPr="00765B89" w:rsidRDefault="00360CC7" w:rsidP="00360CC7">
      <w:pPr>
        <w:pStyle w:val="Heading4"/>
      </w:pPr>
      <w:r w:rsidRPr="00765B89">
        <w:t>Strengths</w:t>
      </w:r>
    </w:p>
    <w:p w14:paraId="6FE3CA31" w14:textId="77777777" w:rsidR="00360CC7" w:rsidRPr="00765B89" w:rsidRDefault="00360CC7" w:rsidP="00385DBC">
      <w:pPr>
        <w:pStyle w:val="ListParagraph"/>
        <w:numPr>
          <w:ilvl w:val="0"/>
          <w:numId w:val="3"/>
        </w:numPr>
      </w:pPr>
    </w:p>
    <w:p w14:paraId="6FE3CA32" w14:textId="77777777" w:rsidR="00360CC7" w:rsidRPr="00765B89" w:rsidRDefault="00360CC7" w:rsidP="00360CC7">
      <w:pPr>
        <w:pStyle w:val="Heading4"/>
      </w:pPr>
      <w:r w:rsidRPr="00765B89">
        <w:t>Opportunities</w:t>
      </w:r>
    </w:p>
    <w:p w14:paraId="6FE3CA33" w14:textId="77777777" w:rsidR="00360CC7" w:rsidRPr="00765B89" w:rsidRDefault="00360CC7" w:rsidP="00385DBC">
      <w:pPr>
        <w:pStyle w:val="ListParagraph"/>
        <w:numPr>
          <w:ilvl w:val="0"/>
          <w:numId w:val="3"/>
        </w:numPr>
      </w:pPr>
    </w:p>
    <w:p w14:paraId="6FE3CA34" w14:textId="77777777" w:rsidR="00360CC7" w:rsidRPr="00765B89" w:rsidRDefault="00360CC7" w:rsidP="00360CC7">
      <w:pPr>
        <w:pStyle w:val="Heading4"/>
      </w:pPr>
      <w:r w:rsidRPr="00765B89">
        <w:t>Comments</w:t>
      </w:r>
    </w:p>
    <w:p w14:paraId="6FE3CA35" w14:textId="77777777" w:rsidR="00360CC7" w:rsidRPr="00765B89" w:rsidRDefault="00360CC7" w:rsidP="00385DBC">
      <w:pPr>
        <w:pStyle w:val="ListParagraph"/>
        <w:numPr>
          <w:ilvl w:val="0"/>
          <w:numId w:val="3"/>
        </w:numPr>
      </w:pPr>
    </w:p>
    <w:p w14:paraId="6FE3CA36" w14:textId="77777777" w:rsidR="00EE397D" w:rsidRDefault="00EE397D">
      <w:pPr>
        <w:rPr>
          <w:rFonts w:eastAsia="Calibri"/>
          <w:b/>
          <w:bCs/>
          <w:color w:val="000000"/>
          <w:sz w:val="28"/>
          <w:szCs w:val="28"/>
        </w:rPr>
      </w:pPr>
      <w:r>
        <w:br w:type="page"/>
      </w:r>
    </w:p>
    <w:p w14:paraId="6FE3CA37" w14:textId="77777777" w:rsidR="00EE397D" w:rsidRDefault="00EE397D" w:rsidP="00EE397D">
      <w:pPr>
        <w:pStyle w:val="Heading2"/>
      </w:pPr>
      <w:bookmarkStart w:id="55" w:name="_Toc7698210"/>
      <w:r>
        <w:lastRenderedPageBreak/>
        <w:t>Diagnostic Scoring Summary</w:t>
      </w:r>
      <w:bookmarkEnd w:id="55"/>
    </w:p>
    <w:p w14:paraId="6FE3CA38" w14:textId="77777777" w:rsidR="00EE397D" w:rsidRDefault="00B00770" w:rsidP="00755B00">
      <w:r>
        <w:t>The Table below provides a summary</w:t>
      </w:r>
      <w:r w:rsidRPr="00B00770">
        <w:t xml:space="preserve"> </w:t>
      </w:r>
      <w:r>
        <w:t>of</w:t>
      </w:r>
      <w:r w:rsidRPr="00B00770">
        <w:t xml:space="preserve"> the scoring achieved for each of the cells assessed against the 20 Diagnostics.</w:t>
      </w:r>
    </w:p>
    <w:p w14:paraId="6FE3CA39" w14:textId="77777777" w:rsidR="00755B00" w:rsidRDefault="00755B00" w:rsidP="00755B00"/>
    <w:p w14:paraId="6FE3CA3A" w14:textId="77777777" w:rsidR="00EE397D" w:rsidRDefault="00755B00" w:rsidP="00755B00">
      <w:pPr>
        <w:rPr>
          <w:rFonts w:eastAsia="Calibri"/>
          <w:b/>
          <w:bCs/>
          <w:color w:val="000000"/>
          <w:sz w:val="26"/>
          <w:szCs w:val="26"/>
        </w:rPr>
      </w:pPr>
      <w:r w:rsidRPr="00755B00">
        <w:rPr>
          <w:noProof/>
        </w:rPr>
        <w:drawing>
          <wp:inline distT="0" distB="0" distL="0" distR="0" wp14:anchorId="6FE3CAE1" wp14:editId="6FE3CAE2">
            <wp:extent cx="6241415" cy="653923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1415" cy="6539230"/>
                    </a:xfrm>
                    <a:prstGeom prst="rect">
                      <a:avLst/>
                    </a:prstGeom>
                    <a:noFill/>
                    <a:ln>
                      <a:noFill/>
                    </a:ln>
                  </pic:spPr>
                </pic:pic>
              </a:graphicData>
            </a:graphic>
          </wp:inline>
        </w:drawing>
      </w:r>
      <w:r w:rsidR="00EE397D">
        <w:br w:type="page"/>
      </w:r>
    </w:p>
    <w:p w14:paraId="6FE3CA3B" w14:textId="77777777" w:rsidR="00EE397D" w:rsidRPr="00765B89" w:rsidRDefault="00EE397D" w:rsidP="00EE397D">
      <w:pPr>
        <w:pStyle w:val="Heading2"/>
      </w:pPr>
      <w:bookmarkStart w:id="56" w:name="_Toc7698211"/>
      <w:r w:rsidRPr="00765B89">
        <w:lastRenderedPageBreak/>
        <w:t xml:space="preserve">Graph of </w:t>
      </w:r>
      <w:r w:rsidR="00B00770">
        <w:t>Diagnostic Scores</w:t>
      </w:r>
      <w:r w:rsidR="00755B00">
        <w:t xml:space="preserve"> (By Cell)</w:t>
      </w:r>
      <w:bookmarkEnd w:id="56"/>
    </w:p>
    <w:p w14:paraId="6FE3CA3C" w14:textId="77777777" w:rsidR="00EE397D" w:rsidRDefault="00EE397D" w:rsidP="00755B00">
      <w:r w:rsidRPr="00765B89">
        <w:t>The graph below shows the scoring achieved for each of the cells assessed against the 20 Diagnostics.</w:t>
      </w:r>
    </w:p>
    <w:p w14:paraId="6FE3CA3D" w14:textId="77777777" w:rsidR="00755B00" w:rsidRDefault="00755B00" w:rsidP="00755B00"/>
    <w:p w14:paraId="6FE3CA3E" w14:textId="77777777" w:rsidR="00EE397D" w:rsidRPr="00765B89" w:rsidRDefault="00755B00" w:rsidP="00755B00">
      <w:r>
        <w:rPr>
          <w:noProof/>
        </w:rPr>
        <w:drawing>
          <wp:inline distT="0" distB="0" distL="0" distR="0" wp14:anchorId="6FE3CAE3" wp14:editId="6FE3CAE4">
            <wp:extent cx="6176010" cy="72123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6010" cy="7212330"/>
                    </a:xfrm>
                    <a:prstGeom prst="rect">
                      <a:avLst/>
                    </a:prstGeom>
                    <a:noFill/>
                  </pic:spPr>
                </pic:pic>
              </a:graphicData>
            </a:graphic>
          </wp:inline>
        </w:drawing>
      </w:r>
    </w:p>
    <w:p w14:paraId="6FE3CA3F" w14:textId="77777777" w:rsidR="00EE397D" w:rsidRPr="00765B89" w:rsidRDefault="00EE397D" w:rsidP="00755B00"/>
    <w:p w14:paraId="6FE3CA40" w14:textId="77777777" w:rsidR="00EE397D" w:rsidRPr="00765B89" w:rsidRDefault="00EE397D" w:rsidP="00EE397D">
      <w:pPr>
        <w:pStyle w:val="Caption"/>
        <w:jc w:val="center"/>
      </w:pPr>
      <w:r w:rsidRPr="00765B89">
        <w:t xml:space="preserve">Figure </w:t>
      </w:r>
      <w:fldSimple w:instr=" SEQ Figure \* ARABIC ">
        <w:r w:rsidRPr="00765B89">
          <w:rPr>
            <w:noProof/>
          </w:rPr>
          <w:t>3</w:t>
        </w:r>
      </w:fldSimple>
      <w:r w:rsidRPr="00765B89">
        <w:t xml:space="preserve"> - Graph of </w:t>
      </w:r>
      <w:r w:rsidR="00755B00">
        <w:t>Diagnostic Scores by Cell</w:t>
      </w:r>
    </w:p>
    <w:p w14:paraId="6FE3CA41" w14:textId="77777777" w:rsidR="00755B00" w:rsidRDefault="00755B00">
      <w:pPr>
        <w:rPr>
          <w:rFonts w:asciiTheme="majorHAnsi" w:eastAsiaTheme="majorEastAsia" w:hAnsiTheme="majorHAnsi" w:cstheme="majorBidi"/>
          <w:b/>
          <w:bCs/>
          <w:color w:val="365F91" w:themeColor="accent1" w:themeShade="BF"/>
          <w:sz w:val="24"/>
          <w:szCs w:val="24"/>
        </w:rPr>
      </w:pPr>
      <w:r>
        <w:br w:type="page"/>
      </w:r>
    </w:p>
    <w:p w14:paraId="6FE3CA42" w14:textId="77777777" w:rsidR="00755B00" w:rsidRPr="00765B89" w:rsidRDefault="00755B00" w:rsidP="00755B00">
      <w:pPr>
        <w:pStyle w:val="Heading2"/>
      </w:pPr>
      <w:bookmarkStart w:id="57" w:name="_Toc7698212"/>
      <w:r w:rsidRPr="00765B89">
        <w:lastRenderedPageBreak/>
        <w:t xml:space="preserve">Graph of </w:t>
      </w:r>
      <w:r>
        <w:t>Diagnostic Scores (Average vs. Target)</w:t>
      </w:r>
      <w:bookmarkEnd w:id="57"/>
    </w:p>
    <w:p w14:paraId="6FE3CA43" w14:textId="77777777" w:rsidR="00755B00" w:rsidRDefault="00755B00" w:rsidP="00755B00">
      <w:r w:rsidRPr="00765B89">
        <w:t xml:space="preserve">The graph below shows the </w:t>
      </w:r>
      <w:r>
        <w:t xml:space="preserve">average score achieved across all </w:t>
      </w:r>
      <w:r w:rsidRPr="00765B89">
        <w:t>of the cells assessed against the 20 Diagnostics.</w:t>
      </w:r>
      <w:r>
        <w:t xml:space="preserve"> The targets entered at this stage are suggested by the Lead Assessor and should be changed depending on your organisations priorities.</w:t>
      </w:r>
    </w:p>
    <w:p w14:paraId="6FE3CA44" w14:textId="77777777" w:rsidR="00444276" w:rsidRDefault="00444276" w:rsidP="00755B00"/>
    <w:p w14:paraId="6FE3CA45" w14:textId="77777777" w:rsidR="00755B00" w:rsidRPr="00765B89" w:rsidRDefault="00755B00" w:rsidP="00755B00">
      <w:r>
        <w:rPr>
          <w:noProof/>
        </w:rPr>
        <w:drawing>
          <wp:inline distT="0" distB="0" distL="0" distR="0" wp14:anchorId="6FE3CAE5" wp14:editId="6FE3CAE6">
            <wp:extent cx="6188075" cy="7212330"/>
            <wp:effectExtent l="0" t="0" r="317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8075" cy="7212330"/>
                    </a:xfrm>
                    <a:prstGeom prst="rect">
                      <a:avLst/>
                    </a:prstGeom>
                    <a:noFill/>
                  </pic:spPr>
                </pic:pic>
              </a:graphicData>
            </a:graphic>
          </wp:inline>
        </w:drawing>
      </w:r>
    </w:p>
    <w:p w14:paraId="6FE3CA46" w14:textId="77777777" w:rsidR="00755B00" w:rsidRPr="00765B89" w:rsidRDefault="00755B00" w:rsidP="00755B00">
      <w:pPr>
        <w:pStyle w:val="Caption"/>
        <w:jc w:val="center"/>
      </w:pPr>
      <w:r w:rsidRPr="00765B89">
        <w:t xml:space="preserve">Figure </w:t>
      </w:r>
      <w:fldSimple w:instr=" SEQ Figure \* ARABIC ">
        <w:r>
          <w:rPr>
            <w:noProof/>
          </w:rPr>
          <w:t>4</w:t>
        </w:r>
      </w:fldSimple>
      <w:r w:rsidRPr="00765B89">
        <w:t xml:space="preserve"> - Graph of </w:t>
      </w:r>
      <w:r>
        <w:t>Diagnostic Scores Average vs. Target</w:t>
      </w:r>
    </w:p>
    <w:p w14:paraId="6FE3CA47" w14:textId="77777777" w:rsidR="00C23108" w:rsidRPr="00765B89" w:rsidRDefault="00C23108" w:rsidP="00B00770">
      <w:pPr>
        <w:pStyle w:val="Heading1"/>
      </w:pPr>
      <w:r w:rsidRPr="00765B89">
        <w:br w:type="page"/>
      </w:r>
      <w:bookmarkStart w:id="58" w:name="_Toc341787070"/>
      <w:bookmarkStart w:id="59" w:name="_Toc7698213"/>
      <w:r w:rsidR="00C82A84" w:rsidRPr="00765B89">
        <w:lastRenderedPageBreak/>
        <w:t>Section 2 – Management Commitment</w:t>
      </w:r>
      <w:bookmarkEnd w:id="58"/>
      <w:bookmarkEnd w:id="59"/>
    </w:p>
    <w:p w14:paraId="6FE3CA48" w14:textId="77777777" w:rsidR="003F582D" w:rsidRPr="00765B89" w:rsidRDefault="003F582D" w:rsidP="00444276">
      <w:pPr>
        <w:pStyle w:val="Heading4"/>
      </w:pPr>
      <w:bookmarkStart w:id="60" w:name="_Toc341787071"/>
      <w:r w:rsidRPr="00765B89">
        <w:t>What is Management Commitment?</w:t>
      </w:r>
      <w:bookmarkEnd w:id="60"/>
    </w:p>
    <w:p w14:paraId="6FE3CA49" w14:textId="77777777" w:rsidR="00336F40" w:rsidRPr="00765B89" w:rsidRDefault="00336F40" w:rsidP="00444276"/>
    <w:p w14:paraId="6FE3CA4A" w14:textId="77777777" w:rsidR="003F582D" w:rsidRPr="00765B89" w:rsidRDefault="003F582D" w:rsidP="00444276">
      <w:r w:rsidRPr="00765B89">
        <w:t>Management Commitment is focused on understanding the managerial processes which ‘enable’ Lean within an organisation and what ‘results’ are being achieved as a consequence.</w:t>
      </w:r>
    </w:p>
    <w:p w14:paraId="6FE3CA4B" w14:textId="77777777" w:rsidR="00C56255" w:rsidRPr="00765B89" w:rsidRDefault="00C56255" w:rsidP="00444276"/>
    <w:p w14:paraId="6FE3CA4C" w14:textId="77777777" w:rsidR="003F582D" w:rsidRPr="00765B89" w:rsidRDefault="003F582D" w:rsidP="00444276">
      <w:r w:rsidRPr="00765B89">
        <w:t>Managers may be ‘committed’ to a Lean philosophy but this assessment tests the integrity of that commitment and its maturity by addressing:-</w:t>
      </w:r>
    </w:p>
    <w:p w14:paraId="6FE3CA4D" w14:textId="77777777" w:rsidR="003F582D" w:rsidRPr="00404AD4" w:rsidRDefault="003F582D" w:rsidP="00404AD4">
      <w:pPr>
        <w:pStyle w:val="ListParagraph"/>
        <w:numPr>
          <w:ilvl w:val="0"/>
          <w:numId w:val="3"/>
        </w:numPr>
        <w:rPr>
          <w:rFonts w:cs="Calibri"/>
        </w:rPr>
      </w:pPr>
      <w:r w:rsidRPr="00404AD4">
        <w:rPr>
          <w:rFonts w:cs="Calibri"/>
        </w:rPr>
        <w:t>the structure or soundness of the approach</w:t>
      </w:r>
    </w:p>
    <w:p w14:paraId="6FE3CA4E" w14:textId="77777777" w:rsidR="003F582D" w:rsidRPr="00765B89" w:rsidRDefault="003F582D" w:rsidP="00404AD4">
      <w:pPr>
        <w:pStyle w:val="ListParagraph"/>
        <w:numPr>
          <w:ilvl w:val="0"/>
          <w:numId w:val="3"/>
        </w:numPr>
      </w:pPr>
      <w:r w:rsidRPr="00404AD4">
        <w:rPr>
          <w:rFonts w:cs="Calibri"/>
        </w:rPr>
        <w:t>how well it is integrated in the busi</w:t>
      </w:r>
      <w:r w:rsidRPr="00765B89">
        <w:t>ness over time</w:t>
      </w:r>
    </w:p>
    <w:p w14:paraId="6FE3CA4F" w14:textId="77777777" w:rsidR="003F582D" w:rsidRPr="00404AD4" w:rsidRDefault="003F582D" w:rsidP="00404AD4">
      <w:pPr>
        <w:pStyle w:val="ListParagraph"/>
        <w:numPr>
          <w:ilvl w:val="0"/>
          <w:numId w:val="3"/>
        </w:numPr>
        <w:rPr>
          <w:rFonts w:cs="Calibri"/>
        </w:rPr>
      </w:pPr>
      <w:r w:rsidRPr="00404AD4">
        <w:rPr>
          <w:rFonts w:cs="Calibri"/>
        </w:rPr>
        <w:t>its deployment across all areas</w:t>
      </w:r>
    </w:p>
    <w:p w14:paraId="6FE3CA50" w14:textId="77777777" w:rsidR="003F582D" w:rsidRPr="00404AD4" w:rsidRDefault="003F582D" w:rsidP="00404AD4">
      <w:pPr>
        <w:pStyle w:val="ListParagraph"/>
        <w:numPr>
          <w:ilvl w:val="0"/>
          <w:numId w:val="3"/>
        </w:numPr>
        <w:rPr>
          <w:rFonts w:cs="Calibri"/>
        </w:rPr>
      </w:pPr>
      <w:r w:rsidRPr="00404AD4">
        <w:rPr>
          <w:rFonts w:cs="Calibri"/>
        </w:rPr>
        <w:t>how the approach and deployment are reviewed for effectiveness</w:t>
      </w:r>
    </w:p>
    <w:p w14:paraId="6FE3CA51" w14:textId="77777777" w:rsidR="003F582D" w:rsidRPr="00404AD4" w:rsidRDefault="003F582D" w:rsidP="00404AD4">
      <w:pPr>
        <w:pStyle w:val="ListParagraph"/>
        <w:numPr>
          <w:ilvl w:val="0"/>
          <w:numId w:val="3"/>
        </w:numPr>
        <w:rPr>
          <w:rFonts w:cs="Calibri"/>
        </w:rPr>
      </w:pPr>
      <w:r w:rsidRPr="00404AD4">
        <w:rPr>
          <w:rFonts w:cs="Calibri"/>
        </w:rPr>
        <w:t>what results are being achieved to demonstrate that effectiveness</w:t>
      </w:r>
    </w:p>
    <w:p w14:paraId="6FE3CA52" w14:textId="77777777" w:rsidR="00C56255" w:rsidRPr="00765B89" w:rsidRDefault="00C56255" w:rsidP="00444276"/>
    <w:p w14:paraId="6FE3CA53" w14:textId="77777777" w:rsidR="00C82A84" w:rsidRPr="00765B89" w:rsidRDefault="003F582D" w:rsidP="00444276">
      <w:r w:rsidRPr="00765B89">
        <w:t>This ensures that Lean implementation is embedded and forms part of the organisation’s Continuous Sustainable Improvement Plan (CSIP).</w:t>
      </w:r>
    </w:p>
    <w:p w14:paraId="6FE3CA54" w14:textId="77777777" w:rsidR="00B811E3" w:rsidRPr="00765B89" w:rsidRDefault="00713563" w:rsidP="00444276">
      <w:pPr>
        <w:pStyle w:val="Heading2"/>
      </w:pPr>
      <w:r w:rsidRPr="00765B89">
        <w:br w:type="page"/>
      </w:r>
      <w:bookmarkStart w:id="61" w:name="_Toc7698214"/>
      <w:r w:rsidR="00B811E3" w:rsidRPr="00765B89">
        <w:lastRenderedPageBreak/>
        <w:t>Management Commitment Enablers</w:t>
      </w:r>
      <w:bookmarkEnd w:id="61"/>
    </w:p>
    <w:p w14:paraId="6FE3CA55" w14:textId="77777777" w:rsidR="00EF7B65" w:rsidRPr="00765B89" w:rsidRDefault="00713563" w:rsidP="00EF7B65">
      <w:pPr>
        <w:pStyle w:val="Heading3"/>
        <w:rPr>
          <w:szCs w:val="20"/>
        </w:rPr>
      </w:pPr>
      <w:bookmarkStart w:id="62" w:name="_Toc7698215"/>
      <w:r w:rsidRPr="00765B89">
        <w:t>Approach</w:t>
      </w:r>
      <w:bookmarkEnd w:id="62"/>
    </w:p>
    <w:p w14:paraId="6FE3CA56" w14:textId="77777777" w:rsidR="00360CC7" w:rsidRPr="00EE397D" w:rsidRDefault="00AC23AA" w:rsidP="00404AD4">
      <w:pPr>
        <w:rPr>
          <w:rFonts w:ascii="Times New Roman" w:hAnsi="Times New Roman"/>
          <w:b/>
          <w:bCs/>
          <w:iCs/>
          <w:sz w:val="20"/>
          <w:szCs w:val="20"/>
        </w:rPr>
      </w:pPr>
      <w:r w:rsidRPr="00AC23AA">
        <w:rPr>
          <w:noProof/>
        </w:rPr>
        <w:drawing>
          <wp:inline distT="0" distB="0" distL="0" distR="0" wp14:anchorId="6FE3CAE7" wp14:editId="6FE3CAE8">
            <wp:extent cx="6286500" cy="10357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1035776"/>
                    </a:xfrm>
                    <a:prstGeom prst="rect">
                      <a:avLst/>
                    </a:prstGeom>
                    <a:noFill/>
                    <a:ln>
                      <a:noFill/>
                    </a:ln>
                  </pic:spPr>
                </pic:pic>
              </a:graphicData>
            </a:graphic>
          </wp:inline>
        </w:drawing>
      </w:r>
    </w:p>
    <w:p w14:paraId="6FE3CA57" w14:textId="77777777" w:rsidR="00360CC7" w:rsidRPr="00765B89" w:rsidRDefault="00360CC7" w:rsidP="00360CC7">
      <w:pPr>
        <w:pStyle w:val="Heading4"/>
      </w:pPr>
      <w:r w:rsidRPr="00765B89">
        <w:t>Strengths</w:t>
      </w:r>
    </w:p>
    <w:p w14:paraId="6FE3CA58" w14:textId="77777777" w:rsidR="00360CC7" w:rsidRPr="00765B89" w:rsidRDefault="00360CC7" w:rsidP="00385DBC">
      <w:pPr>
        <w:pStyle w:val="ListParagraph"/>
        <w:numPr>
          <w:ilvl w:val="0"/>
          <w:numId w:val="3"/>
        </w:numPr>
      </w:pPr>
    </w:p>
    <w:p w14:paraId="6FE3CA59" w14:textId="77777777" w:rsidR="00360CC7" w:rsidRPr="00765B89" w:rsidRDefault="00360CC7" w:rsidP="00360CC7">
      <w:pPr>
        <w:pStyle w:val="Heading4"/>
      </w:pPr>
      <w:r w:rsidRPr="00765B89">
        <w:t>Opportunities</w:t>
      </w:r>
    </w:p>
    <w:p w14:paraId="6FE3CA5A" w14:textId="77777777" w:rsidR="00360CC7" w:rsidRPr="00765B89" w:rsidRDefault="00360CC7" w:rsidP="00385DBC">
      <w:pPr>
        <w:pStyle w:val="ListParagraph"/>
        <w:numPr>
          <w:ilvl w:val="0"/>
          <w:numId w:val="3"/>
        </w:numPr>
      </w:pPr>
    </w:p>
    <w:p w14:paraId="6FE3CA5B" w14:textId="77777777" w:rsidR="00360CC7" w:rsidRPr="00765B89" w:rsidRDefault="00360CC7" w:rsidP="00360CC7">
      <w:pPr>
        <w:pStyle w:val="Heading4"/>
      </w:pPr>
      <w:r w:rsidRPr="00765B89">
        <w:t>Comments</w:t>
      </w:r>
    </w:p>
    <w:p w14:paraId="6FE3CA5C" w14:textId="77777777" w:rsidR="00360CC7" w:rsidRPr="00765B89" w:rsidRDefault="00360CC7" w:rsidP="00385DBC">
      <w:pPr>
        <w:pStyle w:val="ListParagraph"/>
        <w:numPr>
          <w:ilvl w:val="0"/>
          <w:numId w:val="3"/>
        </w:numPr>
      </w:pPr>
    </w:p>
    <w:p w14:paraId="6FE3CA5D" w14:textId="77777777" w:rsidR="00EF7B65" w:rsidRPr="00765B89" w:rsidRDefault="00B811E3" w:rsidP="007279BF">
      <w:pPr>
        <w:pStyle w:val="Heading3"/>
      </w:pPr>
      <w:r w:rsidRPr="00765B89">
        <w:br w:type="page"/>
      </w:r>
      <w:bookmarkStart w:id="63" w:name="_Toc7698216"/>
      <w:r w:rsidRPr="00765B89">
        <w:lastRenderedPageBreak/>
        <w:t>Deployment</w:t>
      </w:r>
      <w:bookmarkEnd w:id="63"/>
    </w:p>
    <w:p w14:paraId="6FE3CA5E" w14:textId="77777777" w:rsidR="00360CC7" w:rsidRPr="00765B89" w:rsidRDefault="00404AD4" w:rsidP="00404AD4">
      <w:pPr>
        <w:rPr>
          <w:rFonts w:ascii="Times New Roman" w:hAnsi="Times New Roman"/>
          <w:sz w:val="20"/>
          <w:szCs w:val="20"/>
        </w:rPr>
      </w:pPr>
      <w:r w:rsidRPr="00404AD4">
        <w:rPr>
          <w:noProof/>
        </w:rPr>
        <w:drawing>
          <wp:inline distT="0" distB="0" distL="0" distR="0" wp14:anchorId="6FE3CAE9" wp14:editId="6FE3CAEA">
            <wp:extent cx="6286500" cy="1045772"/>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0" cy="1045772"/>
                    </a:xfrm>
                    <a:prstGeom prst="rect">
                      <a:avLst/>
                    </a:prstGeom>
                    <a:noFill/>
                    <a:ln>
                      <a:noFill/>
                    </a:ln>
                  </pic:spPr>
                </pic:pic>
              </a:graphicData>
            </a:graphic>
          </wp:inline>
        </w:drawing>
      </w:r>
    </w:p>
    <w:p w14:paraId="6FE3CA5F" w14:textId="77777777" w:rsidR="00360CC7" w:rsidRPr="00765B89" w:rsidRDefault="00360CC7" w:rsidP="00360CC7">
      <w:pPr>
        <w:pStyle w:val="Heading4"/>
      </w:pPr>
      <w:r w:rsidRPr="00765B89">
        <w:t>Strengths</w:t>
      </w:r>
    </w:p>
    <w:p w14:paraId="6FE3CA60" w14:textId="77777777" w:rsidR="00360CC7" w:rsidRPr="00765B89" w:rsidRDefault="00360CC7" w:rsidP="00385DBC">
      <w:pPr>
        <w:pStyle w:val="ListParagraph"/>
        <w:numPr>
          <w:ilvl w:val="0"/>
          <w:numId w:val="3"/>
        </w:numPr>
      </w:pPr>
    </w:p>
    <w:p w14:paraId="6FE3CA61" w14:textId="77777777" w:rsidR="00360CC7" w:rsidRPr="00765B89" w:rsidRDefault="00360CC7" w:rsidP="00360CC7">
      <w:pPr>
        <w:pStyle w:val="Heading4"/>
      </w:pPr>
      <w:r w:rsidRPr="00765B89">
        <w:t>Opportunities</w:t>
      </w:r>
    </w:p>
    <w:p w14:paraId="6FE3CA62" w14:textId="77777777" w:rsidR="00360CC7" w:rsidRPr="00765B89" w:rsidRDefault="00360CC7" w:rsidP="00385DBC">
      <w:pPr>
        <w:pStyle w:val="ListParagraph"/>
        <w:numPr>
          <w:ilvl w:val="0"/>
          <w:numId w:val="3"/>
        </w:numPr>
      </w:pPr>
    </w:p>
    <w:p w14:paraId="6FE3CA63" w14:textId="77777777" w:rsidR="00360CC7" w:rsidRPr="00765B89" w:rsidRDefault="00360CC7" w:rsidP="00360CC7">
      <w:pPr>
        <w:pStyle w:val="Heading4"/>
      </w:pPr>
      <w:r w:rsidRPr="00765B89">
        <w:t>Comments</w:t>
      </w:r>
    </w:p>
    <w:p w14:paraId="6FE3CA64" w14:textId="77777777" w:rsidR="00360CC7" w:rsidRPr="00765B89" w:rsidRDefault="00360CC7" w:rsidP="00385DBC">
      <w:pPr>
        <w:pStyle w:val="ListParagraph"/>
        <w:numPr>
          <w:ilvl w:val="0"/>
          <w:numId w:val="3"/>
        </w:numPr>
      </w:pPr>
    </w:p>
    <w:p w14:paraId="6FE3CA65" w14:textId="77777777" w:rsidR="00EF7B65" w:rsidRPr="00765B89" w:rsidRDefault="00A452F7" w:rsidP="00EF7B65">
      <w:pPr>
        <w:pStyle w:val="Heading3"/>
      </w:pPr>
      <w:r w:rsidRPr="00765B89">
        <w:br w:type="page"/>
      </w:r>
      <w:bookmarkStart w:id="64" w:name="_Toc7698217"/>
      <w:r w:rsidRPr="00765B89">
        <w:lastRenderedPageBreak/>
        <w:t>Assessment and Refinement</w:t>
      </w:r>
      <w:bookmarkEnd w:id="64"/>
    </w:p>
    <w:p w14:paraId="6FE3CA66" w14:textId="77777777" w:rsidR="00360CC7" w:rsidRPr="00765B89" w:rsidRDefault="00404AD4" w:rsidP="00404AD4">
      <w:pPr>
        <w:rPr>
          <w:rFonts w:ascii="Times New Roman" w:hAnsi="Times New Roman"/>
          <w:sz w:val="20"/>
          <w:szCs w:val="20"/>
        </w:rPr>
      </w:pPr>
      <w:r w:rsidRPr="00404AD4">
        <w:rPr>
          <w:noProof/>
        </w:rPr>
        <w:drawing>
          <wp:inline distT="0" distB="0" distL="0" distR="0" wp14:anchorId="6FE3CAEB" wp14:editId="6FE3CAEC">
            <wp:extent cx="6286500" cy="13912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0" cy="1391239"/>
                    </a:xfrm>
                    <a:prstGeom prst="rect">
                      <a:avLst/>
                    </a:prstGeom>
                    <a:noFill/>
                    <a:ln>
                      <a:noFill/>
                    </a:ln>
                  </pic:spPr>
                </pic:pic>
              </a:graphicData>
            </a:graphic>
          </wp:inline>
        </w:drawing>
      </w:r>
    </w:p>
    <w:p w14:paraId="6FE3CA67" w14:textId="77777777" w:rsidR="00360CC7" w:rsidRPr="00765B89" w:rsidRDefault="00360CC7" w:rsidP="00360CC7">
      <w:pPr>
        <w:pStyle w:val="Heading4"/>
      </w:pPr>
      <w:r w:rsidRPr="00765B89">
        <w:t>Strengths</w:t>
      </w:r>
    </w:p>
    <w:p w14:paraId="6FE3CA68" w14:textId="77777777" w:rsidR="00360CC7" w:rsidRPr="00765B89" w:rsidRDefault="00360CC7" w:rsidP="00385DBC">
      <w:pPr>
        <w:pStyle w:val="ListParagraph"/>
        <w:numPr>
          <w:ilvl w:val="0"/>
          <w:numId w:val="3"/>
        </w:numPr>
      </w:pPr>
    </w:p>
    <w:p w14:paraId="6FE3CA69" w14:textId="77777777" w:rsidR="00360CC7" w:rsidRPr="00765B89" w:rsidRDefault="00360CC7" w:rsidP="00360CC7">
      <w:pPr>
        <w:pStyle w:val="Heading4"/>
      </w:pPr>
      <w:r w:rsidRPr="00765B89">
        <w:t>Opportunities</w:t>
      </w:r>
    </w:p>
    <w:p w14:paraId="6FE3CA6A" w14:textId="77777777" w:rsidR="00360CC7" w:rsidRPr="00765B89" w:rsidRDefault="00360CC7" w:rsidP="00385DBC">
      <w:pPr>
        <w:pStyle w:val="ListParagraph"/>
        <w:numPr>
          <w:ilvl w:val="0"/>
          <w:numId w:val="3"/>
        </w:numPr>
      </w:pPr>
    </w:p>
    <w:p w14:paraId="6FE3CA6B" w14:textId="77777777" w:rsidR="00360CC7" w:rsidRPr="00765B89" w:rsidRDefault="00360CC7" w:rsidP="00360CC7">
      <w:pPr>
        <w:pStyle w:val="Heading4"/>
      </w:pPr>
      <w:r w:rsidRPr="00765B89">
        <w:t>Comments</w:t>
      </w:r>
    </w:p>
    <w:p w14:paraId="6FE3CA6C" w14:textId="77777777" w:rsidR="00360CC7" w:rsidRPr="00765B89" w:rsidRDefault="00360CC7" w:rsidP="00385DBC">
      <w:pPr>
        <w:pStyle w:val="ListParagraph"/>
        <w:numPr>
          <w:ilvl w:val="0"/>
          <w:numId w:val="3"/>
        </w:numPr>
      </w:pPr>
    </w:p>
    <w:p w14:paraId="6FE3CA6D" w14:textId="77777777" w:rsidR="00A452F7" w:rsidRPr="00765B89" w:rsidRDefault="00A452F7" w:rsidP="00360CC7">
      <w:pPr>
        <w:pStyle w:val="Heading2"/>
      </w:pPr>
      <w:r w:rsidRPr="00765B89">
        <w:br w:type="page"/>
      </w:r>
      <w:bookmarkStart w:id="65" w:name="_Toc7698218"/>
      <w:r w:rsidRPr="00765B89">
        <w:lastRenderedPageBreak/>
        <w:t>Management Commitment Results</w:t>
      </w:r>
      <w:bookmarkEnd w:id="65"/>
    </w:p>
    <w:p w14:paraId="6FE3CA6E" w14:textId="77777777" w:rsidR="00EF7B65" w:rsidRPr="00765B89" w:rsidRDefault="00A452F7" w:rsidP="00EF7B65">
      <w:pPr>
        <w:pStyle w:val="Heading3"/>
      </w:pPr>
      <w:bookmarkStart w:id="66" w:name="_Toc7698219"/>
      <w:r w:rsidRPr="00765B89">
        <w:t>Relevance and Usability</w:t>
      </w:r>
      <w:bookmarkEnd w:id="66"/>
    </w:p>
    <w:p w14:paraId="6FE3CA6F" w14:textId="77777777" w:rsidR="00360CC7" w:rsidRPr="00765B89" w:rsidRDefault="00404AD4" w:rsidP="00404AD4">
      <w:pPr>
        <w:rPr>
          <w:rFonts w:ascii="Times New Roman" w:hAnsi="Times New Roman"/>
          <w:sz w:val="20"/>
          <w:szCs w:val="20"/>
        </w:rPr>
      </w:pPr>
      <w:r w:rsidRPr="00404AD4">
        <w:rPr>
          <w:noProof/>
        </w:rPr>
        <w:drawing>
          <wp:inline distT="0" distB="0" distL="0" distR="0" wp14:anchorId="6FE3CAED" wp14:editId="6FE3CAEE">
            <wp:extent cx="6286500" cy="15274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0" cy="1527426"/>
                    </a:xfrm>
                    <a:prstGeom prst="rect">
                      <a:avLst/>
                    </a:prstGeom>
                    <a:noFill/>
                    <a:ln>
                      <a:noFill/>
                    </a:ln>
                  </pic:spPr>
                </pic:pic>
              </a:graphicData>
            </a:graphic>
          </wp:inline>
        </w:drawing>
      </w:r>
    </w:p>
    <w:p w14:paraId="6FE3CA70" w14:textId="77777777" w:rsidR="00360CC7" w:rsidRPr="00765B89" w:rsidRDefault="00360CC7" w:rsidP="00360CC7">
      <w:pPr>
        <w:pStyle w:val="Heading4"/>
      </w:pPr>
      <w:r w:rsidRPr="00765B89">
        <w:t>Strengths</w:t>
      </w:r>
    </w:p>
    <w:p w14:paraId="6FE3CA71" w14:textId="77777777" w:rsidR="00360CC7" w:rsidRPr="00765B89" w:rsidRDefault="00360CC7" w:rsidP="00385DBC">
      <w:pPr>
        <w:pStyle w:val="ListParagraph"/>
        <w:numPr>
          <w:ilvl w:val="0"/>
          <w:numId w:val="3"/>
        </w:numPr>
      </w:pPr>
    </w:p>
    <w:p w14:paraId="6FE3CA72" w14:textId="77777777" w:rsidR="00360CC7" w:rsidRPr="00765B89" w:rsidRDefault="00360CC7" w:rsidP="00360CC7">
      <w:pPr>
        <w:pStyle w:val="Heading4"/>
      </w:pPr>
      <w:r w:rsidRPr="00765B89">
        <w:t>Opportunities</w:t>
      </w:r>
    </w:p>
    <w:p w14:paraId="6FE3CA73" w14:textId="77777777" w:rsidR="00360CC7" w:rsidRPr="00765B89" w:rsidRDefault="00360CC7" w:rsidP="00385DBC">
      <w:pPr>
        <w:pStyle w:val="ListParagraph"/>
        <w:numPr>
          <w:ilvl w:val="0"/>
          <w:numId w:val="3"/>
        </w:numPr>
      </w:pPr>
    </w:p>
    <w:p w14:paraId="6FE3CA74" w14:textId="77777777" w:rsidR="00360CC7" w:rsidRPr="00765B89" w:rsidRDefault="00360CC7" w:rsidP="00360CC7">
      <w:pPr>
        <w:pStyle w:val="Heading4"/>
      </w:pPr>
      <w:r w:rsidRPr="00765B89">
        <w:t>Comments</w:t>
      </w:r>
    </w:p>
    <w:p w14:paraId="6FE3CA75" w14:textId="77777777" w:rsidR="00360CC7" w:rsidRPr="00765B89" w:rsidRDefault="00360CC7" w:rsidP="00385DBC">
      <w:pPr>
        <w:pStyle w:val="ListParagraph"/>
        <w:numPr>
          <w:ilvl w:val="0"/>
          <w:numId w:val="3"/>
        </w:numPr>
      </w:pPr>
    </w:p>
    <w:p w14:paraId="6FE3CA76" w14:textId="77777777" w:rsidR="00EF7B65" w:rsidRPr="00765B89" w:rsidRDefault="00A452F7" w:rsidP="00360CC7">
      <w:pPr>
        <w:pStyle w:val="Heading3"/>
      </w:pPr>
      <w:r w:rsidRPr="00765B89">
        <w:br w:type="page"/>
      </w:r>
      <w:bookmarkStart w:id="67" w:name="_Toc7698220"/>
      <w:r w:rsidRPr="00765B89">
        <w:lastRenderedPageBreak/>
        <w:t>Performance</w:t>
      </w:r>
      <w:bookmarkEnd w:id="67"/>
    </w:p>
    <w:p w14:paraId="6FE3CA77" w14:textId="77777777" w:rsidR="00360CC7" w:rsidRPr="00765B89" w:rsidRDefault="004B7C59" w:rsidP="004B7C59">
      <w:pPr>
        <w:rPr>
          <w:rFonts w:ascii="Times New Roman" w:hAnsi="Times New Roman"/>
          <w:sz w:val="20"/>
          <w:szCs w:val="20"/>
        </w:rPr>
      </w:pPr>
      <w:r w:rsidRPr="004B7C59">
        <w:rPr>
          <w:noProof/>
        </w:rPr>
        <w:drawing>
          <wp:inline distT="0" distB="0" distL="0" distR="0" wp14:anchorId="6FE3CAEF" wp14:editId="6FE3CAF0">
            <wp:extent cx="6286500" cy="175732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0" cy="1757321"/>
                    </a:xfrm>
                    <a:prstGeom prst="rect">
                      <a:avLst/>
                    </a:prstGeom>
                    <a:noFill/>
                    <a:ln>
                      <a:noFill/>
                    </a:ln>
                  </pic:spPr>
                </pic:pic>
              </a:graphicData>
            </a:graphic>
          </wp:inline>
        </w:drawing>
      </w:r>
    </w:p>
    <w:p w14:paraId="6FE3CA78" w14:textId="77777777" w:rsidR="00360CC7" w:rsidRPr="00765B89" w:rsidRDefault="00360CC7" w:rsidP="00360CC7">
      <w:pPr>
        <w:pStyle w:val="Heading4"/>
      </w:pPr>
      <w:r w:rsidRPr="00765B89">
        <w:t>Strengths</w:t>
      </w:r>
    </w:p>
    <w:p w14:paraId="6FE3CA79" w14:textId="77777777" w:rsidR="00360CC7" w:rsidRPr="00765B89" w:rsidRDefault="00360CC7" w:rsidP="00385DBC">
      <w:pPr>
        <w:pStyle w:val="ListParagraph"/>
        <w:numPr>
          <w:ilvl w:val="0"/>
          <w:numId w:val="3"/>
        </w:numPr>
      </w:pPr>
    </w:p>
    <w:p w14:paraId="6FE3CA7A" w14:textId="77777777" w:rsidR="00360CC7" w:rsidRPr="00765B89" w:rsidRDefault="00360CC7" w:rsidP="00360CC7">
      <w:pPr>
        <w:pStyle w:val="Heading4"/>
      </w:pPr>
      <w:r w:rsidRPr="00765B89">
        <w:t>Opportunities</w:t>
      </w:r>
    </w:p>
    <w:p w14:paraId="6FE3CA7B" w14:textId="77777777" w:rsidR="00360CC7" w:rsidRPr="00765B89" w:rsidRDefault="00360CC7" w:rsidP="00385DBC">
      <w:pPr>
        <w:pStyle w:val="ListParagraph"/>
        <w:numPr>
          <w:ilvl w:val="0"/>
          <w:numId w:val="3"/>
        </w:numPr>
      </w:pPr>
    </w:p>
    <w:p w14:paraId="6FE3CA7C" w14:textId="77777777" w:rsidR="00360CC7" w:rsidRPr="00765B89" w:rsidRDefault="00360CC7" w:rsidP="00360CC7">
      <w:pPr>
        <w:pStyle w:val="Heading4"/>
      </w:pPr>
      <w:r w:rsidRPr="00765B89">
        <w:t>Comments</w:t>
      </w:r>
    </w:p>
    <w:p w14:paraId="6FE3CA7D" w14:textId="77777777" w:rsidR="00360CC7" w:rsidRPr="00765B89" w:rsidRDefault="00360CC7" w:rsidP="00385DBC">
      <w:pPr>
        <w:pStyle w:val="ListParagraph"/>
        <w:numPr>
          <w:ilvl w:val="0"/>
          <w:numId w:val="3"/>
        </w:numPr>
      </w:pPr>
    </w:p>
    <w:p w14:paraId="6FE3CA7E" w14:textId="77777777" w:rsidR="00DF6293" w:rsidRDefault="00606C5A" w:rsidP="00997201">
      <w:pPr>
        <w:pStyle w:val="Heading1"/>
      </w:pPr>
      <w:bookmarkStart w:id="68" w:name="_Toc340573442"/>
      <w:r w:rsidRPr="00765B89">
        <w:br w:type="page"/>
      </w:r>
      <w:bookmarkStart w:id="69" w:name="_Toc341787072"/>
      <w:bookmarkStart w:id="70" w:name="_Toc7698221"/>
      <w:r w:rsidR="004B7C59" w:rsidRPr="004B7C59">
        <w:rPr>
          <w:rStyle w:val="Heading2Char"/>
        </w:rPr>
        <w:lastRenderedPageBreak/>
        <w:t>Management Commitment</w:t>
      </w:r>
      <w:r w:rsidR="004B7C59">
        <w:t xml:space="preserve"> </w:t>
      </w:r>
      <w:r w:rsidR="00997201" w:rsidRPr="00765B89">
        <w:t>Scoring Summary</w:t>
      </w:r>
      <w:bookmarkEnd w:id="68"/>
      <w:bookmarkEnd w:id="69"/>
      <w:bookmarkEnd w:id="70"/>
    </w:p>
    <w:p w14:paraId="6FE3CA7F" w14:textId="77777777" w:rsidR="004B7C59" w:rsidRPr="004B7C59" w:rsidRDefault="004B7C59" w:rsidP="004B7C59"/>
    <w:p w14:paraId="6FE3CA80" w14:textId="77777777" w:rsidR="004B7C59" w:rsidRDefault="004B7C59" w:rsidP="006D1B0D">
      <w:bookmarkStart w:id="71" w:name="_Toc340573443"/>
      <w:bookmarkStart w:id="72" w:name="_Toc341787073"/>
      <w:r w:rsidRPr="004B7C59">
        <w:rPr>
          <w:noProof/>
        </w:rPr>
        <w:drawing>
          <wp:inline distT="0" distB="0" distL="0" distR="0" wp14:anchorId="6FE3CAF1" wp14:editId="6FE3CAF2">
            <wp:extent cx="6241415" cy="6878955"/>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1415" cy="6878955"/>
                    </a:xfrm>
                    <a:prstGeom prst="rect">
                      <a:avLst/>
                    </a:prstGeom>
                    <a:noFill/>
                    <a:ln>
                      <a:noFill/>
                    </a:ln>
                  </pic:spPr>
                </pic:pic>
              </a:graphicData>
            </a:graphic>
          </wp:inline>
        </w:drawing>
      </w:r>
    </w:p>
    <w:p w14:paraId="6FE3CA81" w14:textId="77777777" w:rsidR="004B7C59" w:rsidRDefault="004B7C59" w:rsidP="004B7C59">
      <w:pPr>
        <w:pStyle w:val="Caption"/>
        <w:jc w:val="center"/>
      </w:pPr>
      <w:r w:rsidRPr="00765B89">
        <w:t xml:space="preserve">Figure </w:t>
      </w:r>
      <w:fldSimple w:instr=" SEQ Figure \* ARABIC ">
        <w:r>
          <w:rPr>
            <w:noProof/>
          </w:rPr>
          <w:t>5</w:t>
        </w:r>
      </w:fldSimple>
      <w:r w:rsidRPr="00765B89">
        <w:t xml:space="preserve"> - Graph </w:t>
      </w:r>
      <w:r>
        <w:t>of Management Commitment Scor</w:t>
      </w:r>
      <w:bookmarkStart w:id="73" w:name="_Toc341787074"/>
      <w:bookmarkEnd w:id="71"/>
      <w:bookmarkEnd w:id="72"/>
      <w:r>
        <w:t>ing</w:t>
      </w:r>
    </w:p>
    <w:p w14:paraId="6FE3CA82" w14:textId="77777777" w:rsidR="004B7C59" w:rsidRDefault="004B7C59">
      <w:pPr>
        <w:rPr>
          <w:b/>
          <w:bCs/>
          <w:sz w:val="18"/>
          <w:szCs w:val="18"/>
        </w:rPr>
      </w:pPr>
      <w:r>
        <w:br w:type="page"/>
      </w:r>
    </w:p>
    <w:p w14:paraId="6FE3CA83" w14:textId="77777777" w:rsidR="004B7C59" w:rsidRDefault="004B7C59" w:rsidP="004B7C59">
      <w:pPr>
        <w:pStyle w:val="Heading1"/>
      </w:pPr>
      <w:bookmarkStart w:id="74" w:name="_Toc7698222"/>
      <w:r>
        <w:lastRenderedPageBreak/>
        <w:t>Overall Score</w:t>
      </w:r>
      <w:bookmarkEnd w:id="74"/>
    </w:p>
    <w:p w14:paraId="6FE3CA84" w14:textId="77777777" w:rsidR="009A1916" w:rsidRDefault="009A1916" w:rsidP="004B7C59">
      <w:r>
        <w:t>The</w:t>
      </w:r>
      <w:r w:rsidR="004B7C59">
        <w:t xml:space="preserve"> overall Manufacturing Excellence score</w:t>
      </w:r>
      <w:r w:rsidR="00C8746F">
        <w:t xml:space="preserve"> your organisation has </w:t>
      </w:r>
      <w:r>
        <w:t>achieved in</w:t>
      </w:r>
      <w:r w:rsidR="00C8746F">
        <w:t xml:space="preserve"> this </w:t>
      </w:r>
      <w:r>
        <w:t>assessment is:-</w:t>
      </w:r>
    </w:p>
    <w:p w14:paraId="6FE3CA85" w14:textId="77777777" w:rsidR="009A1916" w:rsidRDefault="009A1916" w:rsidP="003A0A20">
      <w:pPr>
        <w:jc w:val="center"/>
      </w:pPr>
    </w:p>
    <w:tbl>
      <w:tblPr>
        <w:tblW w:w="3160" w:type="dxa"/>
        <w:jc w:val="center"/>
        <w:tblLook w:val="04A0" w:firstRow="1" w:lastRow="0" w:firstColumn="1" w:lastColumn="0" w:noHBand="0" w:noVBand="1"/>
      </w:tblPr>
      <w:tblGrid>
        <w:gridCol w:w="3160"/>
      </w:tblGrid>
      <w:tr w:rsidR="003A0A20" w:rsidRPr="003A0A20" w14:paraId="6FE3CA87" w14:textId="77777777" w:rsidTr="003A0A20">
        <w:trPr>
          <w:trHeight w:val="345"/>
          <w:jc w:val="center"/>
        </w:trPr>
        <w:tc>
          <w:tcPr>
            <w:tcW w:w="3160" w:type="dxa"/>
            <w:tcBorders>
              <w:top w:val="single" w:sz="8" w:space="0" w:color="1F497D"/>
              <w:left w:val="single" w:sz="8" w:space="0" w:color="1F497D"/>
              <w:bottom w:val="nil"/>
              <w:right w:val="single" w:sz="8" w:space="0" w:color="1F497D"/>
            </w:tcBorders>
            <w:shd w:val="clear" w:color="000000" w:fill="FFFFFF"/>
            <w:vAlign w:val="center"/>
            <w:hideMark/>
          </w:tcPr>
          <w:p w14:paraId="6FE3CA86" w14:textId="77777777" w:rsidR="003A0A20" w:rsidRPr="003A0A20" w:rsidRDefault="003A0A20" w:rsidP="003A0A20">
            <w:pPr>
              <w:jc w:val="center"/>
              <w:rPr>
                <w:rFonts w:ascii="Cambria (Headings)" w:eastAsia="Times New Roman" w:hAnsi="Cambria (Headings)" w:cs="Arial"/>
                <w:b/>
                <w:bCs/>
                <w:color w:val="366092"/>
                <w:sz w:val="24"/>
                <w:szCs w:val="24"/>
              </w:rPr>
            </w:pPr>
            <w:r w:rsidRPr="003A0A20">
              <w:rPr>
                <w:rFonts w:ascii="Cambria (Headings)" w:eastAsia="Times New Roman" w:hAnsi="Cambria (Headings)" w:cs="Arial"/>
                <w:b/>
                <w:bCs/>
                <w:color w:val="366092"/>
                <w:sz w:val="24"/>
                <w:szCs w:val="24"/>
              </w:rPr>
              <w:t>SC21 Man Ex Score</w:t>
            </w:r>
          </w:p>
        </w:tc>
      </w:tr>
      <w:tr w:rsidR="003A0A20" w:rsidRPr="003A0A20" w14:paraId="6FE3CA89" w14:textId="77777777" w:rsidTr="003A0A20">
        <w:trPr>
          <w:trHeight w:val="675"/>
          <w:jc w:val="center"/>
        </w:trPr>
        <w:tc>
          <w:tcPr>
            <w:tcW w:w="3160" w:type="dxa"/>
            <w:tcBorders>
              <w:top w:val="nil"/>
              <w:left w:val="single" w:sz="8" w:space="0" w:color="1F497D"/>
              <w:bottom w:val="single" w:sz="8" w:space="0" w:color="1F497D"/>
              <w:right w:val="single" w:sz="8" w:space="0" w:color="1F497D"/>
            </w:tcBorders>
            <w:shd w:val="clear" w:color="000000" w:fill="DCE6F1"/>
            <w:noWrap/>
            <w:vAlign w:val="center"/>
            <w:hideMark/>
          </w:tcPr>
          <w:p w14:paraId="6FE3CA88" w14:textId="77777777" w:rsidR="003A0A20" w:rsidRPr="003A0A20" w:rsidRDefault="003A0A20" w:rsidP="003A0A20">
            <w:pPr>
              <w:jc w:val="center"/>
              <w:rPr>
                <w:rFonts w:ascii="Arial" w:eastAsia="Times New Roman" w:hAnsi="Arial" w:cs="Arial"/>
                <w:color w:val="000000"/>
                <w:sz w:val="52"/>
                <w:szCs w:val="52"/>
              </w:rPr>
            </w:pPr>
            <w:r w:rsidRPr="003A0A20">
              <w:rPr>
                <w:rFonts w:ascii="Arial" w:eastAsia="Times New Roman" w:hAnsi="Arial" w:cs="Arial"/>
                <w:color w:val="000000"/>
                <w:sz w:val="52"/>
                <w:szCs w:val="52"/>
              </w:rPr>
              <w:t>0</w:t>
            </w:r>
          </w:p>
        </w:tc>
      </w:tr>
    </w:tbl>
    <w:p w14:paraId="6FE3CA8A" w14:textId="77777777" w:rsidR="003A0A20" w:rsidRDefault="003A0A20" w:rsidP="003A0A20">
      <w:pPr>
        <w:jc w:val="center"/>
      </w:pPr>
    </w:p>
    <w:p w14:paraId="6FE3CA8B" w14:textId="77777777" w:rsidR="009A1916" w:rsidRDefault="009A1916" w:rsidP="003A0A20">
      <w:pPr>
        <w:pStyle w:val="Heading4"/>
      </w:pPr>
      <w:r>
        <w:t>Weightings</w:t>
      </w:r>
    </w:p>
    <w:p w14:paraId="6FE3CA8C" w14:textId="77777777" w:rsidR="00C8746F" w:rsidRPr="003A0A20" w:rsidRDefault="009A1916" w:rsidP="003A0A20">
      <w:r w:rsidRPr="003A0A20">
        <w:t xml:space="preserve">The score above is </w:t>
      </w:r>
      <w:r w:rsidR="003A0A20" w:rsidRPr="003A0A20">
        <w:t>made up of the o</w:t>
      </w:r>
      <w:r w:rsidR="00C01F5D">
        <w:t>verall average from the D</w:t>
      </w:r>
      <w:r w:rsidR="003A0A20" w:rsidRPr="003A0A20">
        <w:t>iagnostic cell assessments and the scoring from the Management Commitment assessment weighted as follows:</w:t>
      </w:r>
    </w:p>
    <w:p w14:paraId="6FE3CA8D" w14:textId="77777777" w:rsidR="00C8746F" w:rsidRPr="003A0A20" w:rsidRDefault="00C8746F" w:rsidP="003A0A20"/>
    <w:p w14:paraId="6FE3CA8E" w14:textId="77777777" w:rsidR="009A1916" w:rsidRPr="003A0A20" w:rsidRDefault="009A1916" w:rsidP="003A0A20">
      <w:pPr>
        <w:pStyle w:val="ListParagraph"/>
        <w:numPr>
          <w:ilvl w:val="0"/>
          <w:numId w:val="3"/>
        </w:numPr>
        <w:ind w:firstLine="0"/>
      </w:pPr>
      <w:r w:rsidRPr="003A0A20">
        <w:t xml:space="preserve">Diagnostic scoring </w:t>
      </w:r>
      <w:r w:rsidR="003A0A20" w:rsidRPr="003A0A20">
        <w:rPr>
          <w:b/>
          <w:sz w:val="24"/>
          <w:szCs w:val="24"/>
        </w:rPr>
        <w:t>= 35</w:t>
      </w:r>
      <w:r w:rsidRPr="003A0A20">
        <w:rPr>
          <w:b/>
          <w:sz w:val="24"/>
          <w:szCs w:val="24"/>
        </w:rPr>
        <w:t>%</w:t>
      </w:r>
      <w:r w:rsidRPr="003A0A20">
        <w:t xml:space="preserve"> of the overall score.</w:t>
      </w:r>
    </w:p>
    <w:p w14:paraId="6FE3CA8F" w14:textId="77777777" w:rsidR="003A0A20" w:rsidRPr="003A0A20" w:rsidRDefault="009A1916" w:rsidP="003A0A20">
      <w:pPr>
        <w:pStyle w:val="ListParagraph"/>
        <w:numPr>
          <w:ilvl w:val="0"/>
          <w:numId w:val="3"/>
        </w:numPr>
        <w:ind w:firstLine="0"/>
        <w:rPr>
          <w:rFonts w:asciiTheme="majorHAnsi" w:eastAsiaTheme="majorEastAsia" w:hAnsiTheme="majorHAnsi" w:cstheme="majorBidi"/>
          <w:b/>
          <w:bCs/>
          <w:sz w:val="24"/>
          <w:szCs w:val="24"/>
        </w:rPr>
      </w:pPr>
      <w:r w:rsidRPr="003A0A20">
        <w:t xml:space="preserve">Management Commitment scoring </w:t>
      </w:r>
      <w:r w:rsidR="003A0A20" w:rsidRPr="003A0A20">
        <w:rPr>
          <w:b/>
          <w:sz w:val="24"/>
        </w:rPr>
        <w:t>= 65</w:t>
      </w:r>
      <w:r w:rsidRPr="003A0A20">
        <w:rPr>
          <w:b/>
          <w:sz w:val="24"/>
        </w:rPr>
        <w:t>%</w:t>
      </w:r>
      <w:r w:rsidRPr="003A0A20">
        <w:rPr>
          <w:sz w:val="32"/>
        </w:rPr>
        <w:t xml:space="preserve"> </w:t>
      </w:r>
      <w:r w:rsidRPr="003A0A20">
        <w:t>of the overall score.</w:t>
      </w:r>
    </w:p>
    <w:p w14:paraId="6FE3CA90" w14:textId="77777777" w:rsidR="003A0A20" w:rsidRDefault="003A0A20" w:rsidP="003A0A20"/>
    <w:p w14:paraId="6FE3CA91" w14:textId="77777777" w:rsidR="003A0A20" w:rsidRDefault="003A0A20" w:rsidP="006228D4">
      <w:r>
        <w:t xml:space="preserve">This weighting recognises that lean and continuous improvement can only be successfully implemented in any organisation with the full </w:t>
      </w:r>
      <w:r w:rsidR="006228D4">
        <w:t>backing</w:t>
      </w:r>
      <w:r>
        <w:t xml:space="preserve"> and </w:t>
      </w:r>
      <w:r w:rsidR="006228D4">
        <w:t>drive</w:t>
      </w:r>
      <w:r>
        <w:t xml:space="preserve"> of its leadership team and key personnel</w:t>
      </w:r>
      <w:r w:rsidR="006228D4">
        <w:t xml:space="preserve"> through effective systems and processes</w:t>
      </w:r>
      <w:r>
        <w:t>.</w:t>
      </w:r>
    </w:p>
    <w:p w14:paraId="6FE3CA92" w14:textId="77777777" w:rsidR="00541A2B" w:rsidRDefault="00541A2B" w:rsidP="003A0A20">
      <w:pPr>
        <w:pStyle w:val="Heading4"/>
      </w:pPr>
      <w:r>
        <w:t>Benchmarking</w:t>
      </w:r>
    </w:p>
    <w:p w14:paraId="6FE3CA93" w14:textId="77777777" w:rsidR="006F44DB" w:rsidRPr="006F44DB" w:rsidRDefault="006F44DB" w:rsidP="00731DB5">
      <w:r>
        <w:t>Below is a graph showing the current profile of benchmarking scoring captured through the life of the SC21 programme, this gives an indication of how you have scored in relation to the national averages on the programme.</w:t>
      </w:r>
    </w:p>
    <w:p w14:paraId="6FE3CA94" w14:textId="77777777" w:rsidR="00541A2B" w:rsidRPr="00541A2B" w:rsidRDefault="00731DB5" w:rsidP="00731DB5">
      <w:pPr>
        <w:jc w:val="center"/>
      </w:pPr>
      <w:r w:rsidRPr="00245FCF">
        <w:rPr>
          <w:noProof/>
        </w:rPr>
        <w:drawing>
          <wp:inline distT="0" distB="0" distL="0" distR="0" wp14:anchorId="6FE3CAF3" wp14:editId="6FE3CAF4">
            <wp:extent cx="5847715" cy="27857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7715" cy="2785745"/>
                    </a:xfrm>
                    <a:prstGeom prst="rect">
                      <a:avLst/>
                    </a:prstGeom>
                    <a:noFill/>
                    <a:ln>
                      <a:noFill/>
                    </a:ln>
                  </pic:spPr>
                </pic:pic>
              </a:graphicData>
            </a:graphic>
          </wp:inline>
        </w:drawing>
      </w:r>
    </w:p>
    <w:p w14:paraId="6FE3CA95" w14:textId="77777777" w:rsidR="006F44DB" w:rsidRDefault="006F44DB">
      <w:pPr>
        <w:rPr>
          <w:rFonts w:asciiTheme="majorHAnsi" w:eastAsiaTheme="majorEastAsia" w:hAnsiTheme="majorHAnsi" w:cstheme="majorBidi"/>
          <w:i/>
          <w:iCs/>
          <w:color w:val="4F81BD" w:themeColor="accent1"/>
          <w:sz w:val="24"/>
          <w:szCs w:val="24"/>
        </w:rPr>
      </w:pPr>
      <w:r>
        <w:br w:type="page"/>
      </w:r>
    </w:p>
    <w:p w14:paraId="6FE3CA96" w14:textId="77777777" w:rsidR="006228D4" w:rsidRDefault="006228D4" w:rsidP="003A0A20">
      <w:pPr>
        <w:pStyle w:val="Heading4"/>
      </w:pPr>
      <w:r>
        <w:lastRenderedPageBreak/>
        <w:t>Target Score</w:t>
      </w:r>
    </w:p>
    <w:p w14:paraId="6FE3CA97" w14:textId="77777777" w:rsidR="006228D4" w:rsidRDefault="006228D4" w:rsidP="00541A2B">
      <w:r>
        <w:t xml:space="preserve">The score below is based on provisional estimates of the scoring your organisation should be able to achieve in your next assessment (2-3 years’ time) given reasonable effort is applied to the implementation of the </w:t>
      </w:r>
      <w:r w:rsidR="00C01F5D">
        <w:t>Opportunities for Improvement</w:t>
      </w:r>
      <w:r>
        <w:t xml:space="preserve"> highlighted in this report. These targets should be adjusted by you according to your organisations priorities and </w:t>
      </w:r>
      <w:r w:rsidR="00541A2B">
        <w:t>intentions; this can be done in the attached Excel workbook (Appendix 1).</w:t>
      </w:r>
    </w:p>
    <w:p w14:paraId="6FE3CA98" w14:textId="77777777" w:rsidR="00541A2B" w:rsidRDefault="00541A2B" w:rsidP="006228D4"/>
    <w:tbl>
      <w:tblPr>
        <w:tblW w:w="3160" w:type="dxa"/>
        <w:jc w:val="center"/>
        <w:tblLook w:val="04A0" w:firstRow="1" w:lastRow="0" w:firstColumn="1" w:lastColumn="0" w:noHBand="0" w:noVBand="1"/>
      </w:tblPr>
      <w:tblGrid>
        <w:gridCol w:w="3160"/>
      </w:tblGrid>
      <w:tr w:rsidR="00541A2B" w:rsidRPr="00541A2B" w14:paraId="6FE3CA9A" w14:textId="77777777" w:rsidTr="00541A2B">
        <w:trPr>
          <w:trHeight w:val="570"/>
          <w:jc w:val="center"/>
        </w:trPr>
        <w:tc>
          <w:tcPr>
            <w:tcW w:w="3160" w:type="dxa"/>
            <w:tcBorders>
              <w:top w:val="single" w:sz="8" w:space="0" w:color="1F497D"/>
              <w:left w:val="single" w:sz="8" w:space="0" w:color="1F497D"/>
              <w:bottom w:val="nil"/>
              <w:right w:val="single" w:sz="8" w:space="0" w:color="1F497D"/>
            </w:tcBorders>
            <w:shd w:val="clear" w:color="000000" w:fill="FFFFFF"/>
            <w:vAlign w:val="center"/>
            <w:hideMark/>
          </w:tcPr>
          <w:p w14:paraId="6FE3CA99" w14:textId="77777777" w:rsidR="00541A2B" w:rsidRPr="00541A2B" w:rsidRDefault="00541A2B" w:rsidP="00541A2B">
            <w:pPr>
              <w:jc w:val="center"/>
              <w:rPr>
                <w:rFonts w:ascii="Cambria (Headings)" w:eastAsia="Times New Roman" w:hAnsi="Cambria (Headings)" w:cs="Arial"/>
                <w:b/>
                <w:bCs/>
                <w:color w:val="366092"/>
                <w:sz w:val="24"/>
                <w:szCs w:val="24"/>
              </w:rPr>
            </w:pPr>
            <w:r w:rsidRPr="00541A2B">
              <w:rPr>
                <w:rFonts w:ascii="Cambria (Headings)" w:eastAsia="Times New Roman" w:hAnsi="Cambria (Headings)" w:cs="Arial"/>
                <w:b/>
                <w:bCs/>
                <w:color w:val="366092"/>
                <w:sz w:val="24"/>
                <w:szCs w:val="24"/>
              </w:rPr>
              <w:t>Potential Man Ex Score</w:t>
            </w:r>
            <w:r w:rsidRPr="00541A2B">
              <w:rPr>
                <w:rFonts w:ascii="Cambria (Headings)" w:eastAsia="Times New Roman" w:hAnsi="Cambria (Headings)" w:cs="Arial"/>
                <w:b/>
                <w:bCs/>
                <w:color w:val="366092"/>
                <w:sz w:val="24"/>
                <w:szCs w:val="24"/>
              </w:rPr>
              <w:br/>
            </w:r>
            <w:r w:rsidRPr="00541A2B">
              <w:rPr>
                <w:rFonts w:ascii="Cambria (Headings)" w:eastAsia="Times New Roman" w:hAnsi="Cambria (Headings)" w:cs="Arial"/>
                <w:sz w:val="20"/>
                <w:szCs w:val="20"/>
              </w:rPr>
              <w:t>(Score if all targets achieved)</w:t>
            </w:r>
          </w:p>
        </w:tc>
      </w:tr>
      <w:tr w:rsidR="00541A2B" w:rsidRPr="00541A2B" w14:paraId="6FE3CA9C" w14:textId="77777777" w:rsidTr="00541A2B">
        <w:trPr>
          <w:trHeight w:val="675"/>
          <w:jc w:val="center"/>
        </w:trPr>
        <w:tc>
          <w:tcPr>
            <w:tcW w:w="3160" w:type="dxa"/>
            <w:tcBorders>
              <w:top w:val="nil"/>
              <w:left w:val="single" w:sz="8" w:space="0" w:color="1F497D"/>
              <w:bottom w:val="single" w:sz="8" w:space="0" w:color="1F497D"/>
              <w:right w:val="single" w:sz="8" w:space="0" w:color="1F497D"/>
            </w:tcBorders>
            <w:shd w:val="clear" w:color="000000" w:fill="FCD5B4"/>
            <w:noWrap/>
            <w:vAlign w:val="center"/>
            <w:hideMark/>
          </w:tcPr>
          <w:p w14:paraId="6FE3CA9B" w14:textId="77777777" w:rsidR="00541A2B" w:rsidRPr="00541A2B" w:rsidRDefault="00541A2B" w:rsidP="00541A2B">
            <w:pPr>
              <w:jc w:val="center"/>
              <w:rPr>
                <w:rFonts w:ascii="Arial" w:eastAsia="Times New Roman" w:hAnsi="Arial" w:cs="Arial"/>
                <w:color w:val="000000"/>
                <w:sz w:val="52"/>
                <w:szCs w:val="52"/>
              </w:rPr>
            </w:pPr>
            <w:r w:rsidRPr="00541A2B">
              <w:rPr>
                <w:rFonts w:ascii="Arial" w:eastAsia="Times New Roman" w:hAnsi="Arial" w:cs="Arial"/>
                <w:color w:val="000000"/>
                <w:sz w:val="52"/>
                <w:szCs w:val="52"/>
              </w:rPr>
              <w:t>0</w:t>
            </w:r>
          </w:p>
        </w:tc>
      </w:tr>
    </w:tbl>
    <w:p w14:paraId="6FE3CA9D" w14:textId="77777777" w:rsidR="00541A2B" w:rsidRPr="006228D4" w:rsidRDefault="00541A2B" w:rsidP="006228D4"/>
    <w:p w14:paraId="6FE3CA9E" w14:textId="77777777" w:rsidR="003A0A20" w:rsidRDefault="003A0A20" w:rsidP="003A0A20">
      <w:pPr>
        <w:pStyle w:val="Heading4"/>
      </w:pPr>
      <w:r>
        <w:t>Thanks</w:t>
      </w:r>
    </w:p>
    <w:p w14:paraId="6FE3CA9F" w14:textId="77777777" w:rsidR="003A0A20" w:rsidRDefault="000F39DD" w:rsidP="003A0A20">
      <w:r>
        <w:t>The Assessment T</w:t>
      </w:r>
      <w:r w:rsidR="003A0A20">
        <w:t>eam would like to extend their thanks to all involved with the assessment process</w:t>
      </w:r>
      <w:r w:rsidR="006F44DB">
        <w:t xml:space="preserve"> for your efforts,</w:t>
      </w:r>
      <w:r w:rsidR="006228D4">
        <w:t xml:space="preserve"> openness</w:t>
      </w:r>
      <w:r w:rsidR="006F44DB">
        <w:t xml:space="preserve"> and hospitality</w:t>
      </w:r>
      <w:r w:rsidR="006228D4">
        <w:t>.</w:t>
      </w:r>
    </w:p>
    <w:p w14:paraId="6FE3CAA0" w14:textId="77777777" w:rsidR="006228D4" w:rsidRDefault="006228D4" w:rsidP="003A0A20"/>
    <w:p w14:paraId="6FE3CAA1" w14:textId="77777777" w:rsidR="004B7C59" w:rsidRPr="003A0A20" w:rsidRDefault="006228D4" w:rsidP="003A0A20">
      <w:pPr>
        <w:rPr>
          <w:rFonts w:asciiTheme="majorHAnsi" w:eastAsiaTheme="majorEastAsia" w:hAnsiTheme="majorHAnsi" w:cstheme="majorBidi"/>
          <w:b/>
          <w:bCs/>
          <w:sz w:val="24"/>
          <w:szCs w:val="24"/>
        </w:rPr>
      </w:pPr>
      <w:r>
        <w:t>Any questions or concerns regarding</w:t>
      </w:r>
      <w:r w:rsidR="003A0A20">
        <w:t xml:space="preserve"> the scoring or anything contained within this report please contact the Lead Assessor named within.</w:t>
      </w:r>
      <w:r w:rsidR="004B7C59" w:rsidRPr="003A0A20">
        <w:br w:type="page"/>
      </w:r>
    </w:p>
    <w:p w14:paraId="6FE3CAA2" w14:textId="77777777" w:rsidR="00BA5D51" w:rsidRPr="00765B89" w:rsidRDefault="00BA5D51" w:rsidP="004B7C59">
      <w:pPr>
        <w:pStyle w:val="Heading1"/>
      </w:pPr>
      <w:bookmarkStart w:id="75" w:name="_Toc7698223"/>
      <w:r w:rsidRPr="00765B89">
        <w:lastRenderedPageBreak/>
        <w:t>Appendices</w:t>
      </w:r>
      <w:bookmarkEnd w:id="73"/>
      <w:bookmarkEnd w:id="75"/>
    </w:p>
    <w:p w14:paraId="6FE3CAA3" w14:textId="77777777" w:rsidR="00504D11" w:rsidRPr="00765B89" w:rsidRDefault="00504D11" w:rsidP="00541A2B">
      <w:pPr>
        <w:pStyle w:val="Heading4"/>
      </w:pPr>
      <w:bookmarkStart w:id="76" w:name="_Toc340573444"/>
      <w:bookmarkStart w:id="77" w:name="_Toc341787075"/>
      <w:r w:rsidRPr="00765B89">
        <w:t>Appendix 1</w:t>
      </w:r>
      <w:r w:rsidR="005F72EA" w:rsidRPr="00765B89">
        <w:t xml:space="preserve"> – Scoring Workbook</w:t>
      </w:r>
      <w:bookmarkEnd w:id="76"/>
      <w:bookmarkEnd w:id="77"/>
    </w:p>
    <w:p w14:paraId="6FE3CAA4" w14:textId="77777777" w:rsidR="00BA5D51" w:rsidRPr="00765B89" w:rsidRDefault="00541A2B" w:rsidP="00541A2B">
      <w:r>
        <w:t xml:space="preserve">The embedded excel workbook </w:t>
      </w:r>
      <w:r w:rsidR="00BA5D51" w:rsidRPr="00765B89">
        <w:t>below contains the scoring and tables used to populate and update t</w:t>
      </w:r>
      <w:r>
        <w:t>he various fields throughout this</w:t>
      </w:r>
      <w:r w:rsidR="00BA5D51" w:rsidRPr="00765B89">
        <w:t xml:space="preserve"> report document, it may also be used as a summary of the assessment scoring</w:t>
      </w:r>
      <w:r w:rsidR="0005588E">
        <w:t xml:space="preserve"> and to populate other documents such as feedback presentations and SC21 award submissions</w:t>
      </w:r>
      <w:r w:rsidR="00BA5D51" w:rsidRPr="00765B89">
        <w:t xml:space="preserve"> if required:-</w:t>
      </w:r>
    </w:p>
    <w:p w14:paraId="6FE3CAA6" w14:textId="1B057B2F" w:rsidR="006F44DB" w:rsidRDefault="006F44DB" w:rsidP="00490C40"/>
    <w:p w14:paraId="2DBA1A8C" w14:textId="2C02E2F4" w:rsidR="000A346C" w:rsidRDefault="00055410" w:rsidP="006F44DB">
      <w:pPr>
        <w:jc w:val="center"/>
      </w:pPr>
      <w:r>
        <w:object w:dxaOrig="1539" w:dyaOrig="997" w14:anchorId="05C97C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7.25pt;height:49.5pt" o:ole="">
            <v:imagedata r:id="rId24" o:title=""/>
          </v:shape>
          <o:OLEObject Type="Embed" ProgID="Excel.Sheet.12" ShapeID="_x0000_i1038" DrawAspect="Icon" ObjectID="_1624435318" r:id="rId25"/>
        </w:object>
      </w:r>
    </w:p>
    <w:p w14:paraId="6FE3CAA7" w14:textId="77777777" w:rsidR="00CB3449" w:rsidRDefault="00061CEB" w:rsidP="006F44DB">
      <w:pPr>
        <w:pStyle w:val="Caption"/>
        <w:jc w:val="center"/>
      </w:pPr>
      <w:r w:rsidRPr="00765B89">
        <w:t xml:space="preserve">Figure </w:t>
      </w:r>
      <w:fldSimple w:instr=" SEQ Figure \* ARABIC ">
        <w:r w:rsidR="00541A2B">
          <w:rPr>
            <w:noProof/>
          </w:rPr>
          <w:t>6</w:t>
        </w:r>
      </w:fldSimple>
      <w:r w:rsidRPr="00765B89">
        <w:t xml:space="preserve"> – Scoring Data</w:t>
      </w:r>
    </w:p>
    <w:p w14:paraId="6FE3CAA8" w14:textId="77777777" w:rsidR="00B00770" w:rsidRPr="00B00770" w:rsidRDefault="00B00770" w:rsidP="00541A2B"/>
    <w:p w14:paraId="6FE3CAA9" w14:textId="77777777" w:rsidR="0005588E" w:rsidRPr="00765B89" w:rsidRDefault="003F063C" w:rsidP="00541A2B">
      <w:pPr>
        <w:rPr>
          <w:color w:val="800000"/>
        </w:rPr>
      </w:pPr>
      <w:r>
        <w:rPr>
          <w:b/>
          <w:color w:val="800000"/>
          <w:u w:val="single"/>
        </w:rPr>
        <w:t>Guidance to report writer</w:t>
      </w:r>
      <w:r w:rsidR="00A2232E" w:rsidRPr="00765B89">
        <w:rPr>
          <w:color w:val="800000"/>
        </w:rPr>
        <w:t xml:space="preserve"> – To update the scoring in this </w:t>
      </w:r>
      <w:r w:rsidR="00541A2B">
        <w:rPr>
          <w:color w:val="800000"/>
        </w:rPr>
        <w:t>report</w:t>
      </w:r>
      <w:r w:rsidR="00A2232E" w:rsidRPr="00765B89">
        <w:rPr>
          <w:color w:val="800000"/>
        </w:rPr>
        <w:t>, open t</w:t>
      </w:r>
      <w:r w:rsidR="0005588E">
        <w:rPr>
          <w:color w:val="800000"/>
        </w:rPr>
        <w:t>he embedded excel file (above) and copy the relevant tables and graphs into this word document. Sections to extract from the excel workbook include: Diagnostic tables</w:t>
      </w:r>
      <w:r w:rsidR="00541A2B">
        <w:rPr>
          <w:color w:val="800000"/>
        </w:rPr>
        <w:t xml:space="preserve"> (1-4</w:t>
      </w:r>
      <w:r>
        <w:rPr>
          <w:color w:val="800000"/>
        </w:rPr>
        <w:t xml:space="preserve"> depending on number of cells assessed), diagnostic progress bars (against each of the 20 diagnostics), diagnostic scoring summary </w:t>
      </w:r>
      <w:r w:rsidR="00541A2B">
        <w:rPr>
          <w:color w:val="800000"/>
        </w:rPr>
        <w:t>with</w:t>
      </w:r>
      <w:r>
        <w:rPr>
          <w:color w:val="800000"/>
        </w:rPr>
        <w:t xml:space="preserve"> graph</w:t>
      </w:r>
      <w:r w:rsidR="00541A2B">
        <w:rPr>
          <w:color w:val="800000"/>
        </w:rPr>
        <w:t>s</w:t>
      </w:r>
      <w:r>
        <w:rPr>
          <w:color w:val="800000"/>
        </w:rPr>
        <w:t>, Management commitment results tables</w:t>
      </w:r>
      <w:r w:rsidR="00541A2B">
        <w:rPr>
          <w:color w:val="800000"/>
        </w:rPr>
        <w:t>, Management commitment scoring summary with graph</w:t>
      </w:r>
      <w:r>
        <w:rPr>
          <w:color w:val="800000"/>
        </w:rPr>
        <w:t xml:space="preserve"> a</w:t>
      </w:r>
      <w:r w:rsidR="00541A2B">
        <w:rPr>
          <w:color w:val="800000"/>
        </w:rPr>
        <w:t>nd overall scores</w:t>
      </w:r>
      <w:r>
        <w:rPr>
          <w:color w:val="800000"/>
        </w:rPr>
        <w:t>.</w:t>
      </w:r>
      <w:bookmarkStart w:id="78" w:name="_GoBack"/>
      <w:bookmarkEnd w:id="78"/>
    </w:p>
    <w:p w14:paraId="6FE3CAAA" w14:textId="77777777" w:rsidR="0074580C" w:rsidRPr="00765B89" w:rsidRDefault="0074580C" w:rsidP="00A2232E">
      <w:pPr>
        <w:rPr>
          <w:color w:val="800000"/>
        </w:rPr>
      </w:pPr>
    </w:p>
    <w:sectPr w:rsidR="0074580C" w:rsidRPr="00765B89" w:rsidSect="00716A28">
      <w:headerReference w:type="default" r:id="rId26"/>
      <w:footerReference w:type="default" r:id="rId27"/>
      <w:footerReference w:type="first" r:id="rId28"/>
      <w:pgSz w:w="12240" w:h="15840" w:code="1"/>
      <w:pgMar w:top="1276" w:right="1130" w:bottom="1440" w:left="1210" w:header="284" w:footer="51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3CAF8" w14:textId="77777777" w:rsidR="000960EC" w:rsidRDefault="000960EC">
      <w:r>
        <w:separator/>
      </w:r>
    </w:p>
  </w:endnote>
  <w:endnote w:type="continuationSeparator" w:id="0">
    <w:p w14:paraId="6FE3CAF9" w14:textId="77777777" w:rsidR="000960EC" w:rsidRDefault="00096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Heading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3CAFD" w14:textId="77777777" w:rsidR="000960EC" w:rsidRDefault="000960EC" w:rsidP="00494229">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3D71CA">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3D71CA">
      <w:rPr>
        <w:rStyle w:val="PageNumber"/>
        <w:noProof/>
      </w:rPr>
      <w:t>40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3CAFE" w14:textId="77777777" w:rsidR="004F15E0" w:rsidRPr="00153FD1" w:rsidRDefault="004F15E0" w:rsidP="004F15E0">
    <w:pPr>
      <w:pStyle w:val="Footer"/>
      <w:ind w:left="-709" w:right="-732"/>
      <w:rPr>
        <w:b/>
        <w:color w:val="1F497D" w:themeColor="text2"/>
        <w:sz w:val="18"/>
      </w:rPr>
    </w:pPr>
    <w:r w:rsidRPr="00153FD1">
      <w:rPr>
        <w:b/>
        <w:color w:val="1F497D" w:themeColor="text2"/>
        <w:sz w:val="18"/>
      </w:rPr>
      <w:t>ACKNOWLEDGEMENT</w:t>
    </w:r>
  </w:p>
  <w:p w14:paraId="6FE3CAFF" w14:textId="77777777" w:rsidR="004F15E0" w:rsidRPr="00505C2A" w:rsidRDefault="004F15E0" w:rsidP="004F15E0">
    <w:pPr>
      <w:pStyle w:val="Footer"/>
      <w:ind w:left="-709" w:right="-732"/>
      <w:rPr>
        <w:sz w:val="16"/>
      </w:rPr>
    </w:pPr>
    <w:r w:rsidRPr="00505C2A">
      <w:rPr>
        <w:sz w:val="16"/>
      </w:rPr>
      <w:t>The scoring methodology used in the Management Commitment element of the SC21 Man</w:t>
    </w:r>
    <w:r>
      <w:rPr>
        <w:sz w:val="16"/>
      </w:rPr>
      <w:t>ufacturing Excellence Process</w:t>
    </w:r>
    <w:r w:rsidRPr="00505C2A">
      <w:rPr>
        <w:sz w:val="16"/>
      </w:rPr>
      <w:t xml:space="preserve"> is based on the EFQM RADAR® scoring matrix.   </w:t>
    </w:r>
  </w:p>
  <w:p w14:paraId="6FE3CB00" w14:textId="77777777" w:rsidR="004F15E0" w:rsidRPr="00505C2A" w:rsidRDefault="004F15E0" w:rsidP="004F15E0">
    <w:pPr>
      <w:pStyle w:val="Footer"/>
      <w:ind w:left="-709" w:right="-732"/>
      <w:rPr>
        <w:sz w:val="16"/>
      </w:rPr>
    </w:pPr>
    <w:r w:rsidRPr="00505C2A">
      <w:rPr>
        <w:sz w:val="16"/>
      </w:rPr>
      <w:t>ADS Group acknowledges the EFQM copyright and is grateful for the permission granted to reproduce the RADAR® scoring matrix within this document.</w:t>
    </w:r>
  </w:p>
  <w:p w14:paraId="6FE3CB01" w14:textId="77777777" w:rsidR="004F15E0" w:rsidRDefault="004F15E0" w:rsidP="004F15E0">
    <w:pPr>
      <w:pStyle w:val="Footer"/>
      <w:ind w:left="-709" w:right="-732"/>
      <w:rPr>
        <w:sz w:val="16"/>
      </w:rPr>
    </w:pPr>
    <w:r w:rsidRPr="00505C2A">
      <w:rPr>
        <w:i/>
        <w:sz w:val="16"/>
      </w:rPr>
      <w:t>Participating companies should be provided with or obtain a copy of EFQM Excellence Model ISBN: 978-90-5236-670-8</w:t>
    </w:r>
    <w:r w:rsidRPr="00505C2A">
      <w:rPr>
        <w:sz w:val="16"/>
      </w:rPr>
      <w:t xml:space="preserve"> to be used in conjunction with this document.</w:t>
    </w:r>
  </w:p>
  <w:p w14:paraId="6FE3CB02" w14:textId="77777777" w:rsidR="004F15E0" w:rsidRPr="00153FD1" w:rsidRDefault="004F15E0" w:rsidP="004F15E0">
    <w:pPr>
      <w:pStyle w:val="Footer"/>
      <w:ind w:left="-709" w:right="-732"/>
      <w:rPr>
        <w:sz w:val="8"/>
      </w:rPr>
    </w:pPr>
  </w:p>
  <w:p w14:paraId="6FE3CB03" w14:textId="77777777" w:rsidR="004F15E0" w:rsidRPr="00153FD1" w:rsidRDefault="004F15E0" w:rsidP="004F15E0">
    <w:pPr>
      <w:pStyle w:val="Footer"/>
      <w:ind w:left="-709" w:right="-732"/>
      <w:rPr>
        <w:b/>
        <w:color w:val="1F497D" w:themeColor="text2"/>
        <w:sz w:val="18"/>
      </w:rPr>
    </w:pPr>
    <w:r w:rsidRPr="00153FD1">
      <w:rPr>
        <w:b/>
        <w:color w:val="1F497D" w:themeColor="text2"/>
        <w:sz w:val="18"/>
      </w:rPr>
      <w:t>PROPRIETARY INFORMATION NOTICE</w:t>
    </w:r>
  </w:p>
  <w:p w14:paraId="6FE3CB04" w14:textId="77777777" w:rsidR="000960EC" w:rsidRPr="004F15E0" w:rsidRDefault="004F15E0" w:rsidP="004F15E0">
    <w:pPr>
      <w:pStyle w:val="Footer"/>
      <w:ind w:left="-709" w:right="-732"/>
      <w:rPr>
        <w:sz w:val="16"/>
      </w:rPr>
    </w:pPr>
    <w:r>
      <w:rPr>
        <w:sz w:val="16"/>
      </w:rPr>
      <w:t xml:space="preserve">This material and document is the exclusive copyright material of the ADS Group Limited (ADS), and must not be used for any purpose other than for which it is supplied. Such material may be printed and copied by you for your own internal purposes but may not be reproduced in any publications, web sites, newsletters, external documents or media whatsoever except with the prior written permission of the ADS Group Limited (ADS) </w:t>
    </w:r>
    <w:r w:rsidRPr="00153FD1">
      <w:rPr>
        <w:b/>
        <w:sz w:val="16"/>
      </w:rPr>
      <w:t>© Copyright ADS Group Limited May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3CAF6" w14:textId="77777777" w:rsidR="000960EC" w:rsidRDefault="000960EC">
      <w:r>
        <w:separator/>
      </w:r>
    </w:p>
  </w:footnote>
  <w:footnote w:type="continuationSeparator" w:id="0">
    <w:p w14:paraId="6FE3CAF7" w14:textId="77777777" w:rsidR="000960EC" w:rsidRDefault="00096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3CAFA" w14:textId="34F40439" w:rsidR="00366100" w:rsidRDefault="002C5204" w:rsidP="00366100">
    <w:pPr>
      <w:pStyle w:val="Header"/>
      <w:rPr>
        <w:sz w:val="16"/>
        <w:szCs w:val="16"/>
      </w:rPr>
    </w:pPr>
    <w:r>
      <w:rPr>
        <w:noProof/>
        <w:sz w:val="16"/>
        <w:szCs w:val="16"/>
      </w:rPr>
      <w:drawing>
        <wp:anchor distT="0" distB="0" distL="114300" distR="114300" simplePos="0" relativeHeight="251660800" behindDoc="0" locked="0" layoutInCell="1" allowOverlap="1" wp14:anchorId="7F8CCBEB" wp14:editId="5777F67F">
          <wp:simplePos x="0" y="0"/>
          <wp:positionH relativeFrom="column">
            <wp:posOffset>5165725</wp:posOffset>
          </wp:positionH>
          <wp:positionV relativeFrom="paragraph">
            <wp:posOffset>635</wp:posOffset>
          </wp:positionV>
          <wp:extent cx="1009650" cy="45970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1_Landscape_OpEx_RGB.jpg"/>
                  <pic:cNvPicPr/>
                </pic:nvPicPr>
                <pic:blipFill>
                  <a:blip r:embed="rId1">
                    <a:extLst>
                      <a:ext uri="{28A0092B-C50C-407E-A947-70E740481C1C}">
                        <a14:useLocalDpi xmlns:a14="http://schemas.microsoft.com/office/drawing/2010/main" val="0"/>
                      </a:ext>
                    </a:extLst>
                  </a:blip>
                  <a:stretch>
                    <a:fillRect/>
                  </a:stretch>
                </pic:blipFill>
                <pic:spPr>
                  <a:xfrm>
                    <a:off x="0" y="0"/>
                    <a:ext cx="1009650" cy="459702"/>
                  </a:xfrm>
                  <a:prstGeom prst="rect">
                    <a:avLst/>
                  </a:prstGeom>
                </pic:spPr>
              </pic:pic>
            </a:graphicData>
          </a:graphic>
          <wp14:sizeRelH relativeFrom="page">
            <wp14:pctWidth>0</wp14:pctWidth>
          </wp14:sizeRelH>
          <wp14:sizeRelV relativeFrom="page">
            <wp14:pctHeight>0</wp14:pctHeight>
          </wp14:sizeRelV>
        </wp:anchor>
      </w:drawing>
    </w:r>
  </w:p>
  <w:p w14:paraId="6FE3CAFB" w14:textId="05048590" w:rsidR="00366100" w:rsidRPr="00C23108" w:rsidRDefault="00366100" w:rsidP="00366100">
    <w:pPr>
      <w:pStyle w:val="Header"/>
      <w:rPr>
        <w:sz w:val="16"/>
        <w:szCs w:val="16"/>
      </w:rPr>
    </w:pPr>
    <w:r>
      <w:rPr>
        <w:sz w:val="16"/>
        <w:szCs w:val="16"/>
      </w:rPr>
      <w:t>SC21 Manufacturing</w:t>
    </w:r>
    <w:r w:rsidRPr="00C23108">
      <w:rPr>
        <w:sz w:val="16"/>
        <w:szCs w:val="16"/>
      </w:rPr>
      <w:t xml:space="preserve"> Excellence Assessment </w:t>
    </w:r>
    <w:r>
      <w:rPr>
        <w:sz w:val="16"/>
        <w:szCs w:val="16"/>
      </w:rPr>
      <w:t>Report</w:t>
    </w:r>
    <w:r w:rsidR="004F15E0">
      <w:rPr>
        <w:sz w:val="16"/>
        <w:szCs w:val="16"/>
      </w:rPr>
      <w:t xml:space="preserve"> – MxT03 v.</w:t>
    </w:r>
    <w:r w:rsidR="00B8696C">
      <w:rPr>
        <w:sz w:val="16"/>
        <w:szCs w:val="16"/>
      </w:rPr>
      <w:t>2</w:t>
    </w:r>
  </w:p>
  <w:p w14:paraId="6FE3CAFC" w14:textId="77777777" w:rsidR="000960EC" w:rsidRPr="00366100" w:rsidRDefault="000960EC" w:rsidP="003661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E755E"/>
    <w:multiLevelType w:val="multilevel"/>
    <w:tmpl w:val="70F609D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 w15:restartNumberingAfterBreak="0">
    <w:nsid w:val="2A855E37"/>
    <w:multiLevelType w:val="hybridMultilevel"/>
    <w:tmpl w:val="5074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B97B36"/>
    <w:multiLevelType w:val="hybridMultilevel"/>
    <w:tmpl w:val="99D4C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90347F"/>
    <w:multiLevelType w:val="hybridMultilevel"/>
    <w:tmpl w:val="593A8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DC86AE0"/>
    <w:multiLevelType w:val="hybridMultilevel"/>
    <w:tmpl w:val="5A98C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oNotHyphenateCaps/>
  <w:drawingGridHorizontalSpacing w:val="110"/>
  <w:displayHorizontalDrawingGridEvery w:val="2"/>
  <w:characterSpacingControl w:val="doNotCompress"/>
  <w:doNotValidateAgainstSchema/>
  <w:doNotDemarcateInvalidXml/>
  <w:hdrShapeDefaults>
    <o:shapedefaults v:ext="edit" spidmax="30721">
      <o:colormenu v:ext="edit" fill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2465"/>
    <w:rsid w:val="000177B0"/>
    <w:rsid w:val="00022ACF"/>
    <w:rsid w:val="00037188"/>
    <w:rsid w:val="00042CDA"/>
    <w:rsid w:val="00045195"/>
    <w:rsid w:val="00047E37"/>
    <w:rsid w:val="00055328"/>
    <w:rsid w:val="00055410"/>
    <w:rsid w:val="0005588E"/>
    <w:rsid w:val="00061CEB"/>
    <w:rsid w:val="00066F87"/>
    <w:rsid w:val="00083FAC"/>
    <w:rsid w:val="000960EC"/>
    <w:rsid w:val="000975EE"/>
    <w:rsid w:val="000A346C"/>
    <w:rsid w:val="000A4BB6"/>
    <w:rsid w:val="000A6418"/>
    <w:rsid w:val="000B0C89"/>
    <w:rsid w:val="000B5D92"/>
    <w:rsid w:val="000D0129"/>
    <w:rsid w:val="000D0437"/>
    <w:rsid w:val="000D1CEB"/>
    <w:rsid w:val="000D41DA"/>
    <w:rsid w:val="000E47B4"/>
    <w:rsid w:val="000F3210"/>
    <w:rsid w:val="000F39DD"/>
    <w:rsid w:val="000F3C52"/>
    <w:rsid w:val="000F63F9"/>
    <w:rsid w:val="001128AE"/>
    <w:rsid w:val="00125B52"/>
    <w:rsid w:val="0012616B"/>
    <w:rsid w:val="001267C1"/>
    <w:rsid w:val="00127F61"/>
    <w:rsid w:val="00131306"/>
    <w:rsid w:val="00141B05"/>
    <w:rsid w:val="00141D48"/>
    <w:rsid w:val="00154CD6"/>
    <w:rsid w:val="00162183"/>
    <w:rsid w:val="00164C1E"/>
    <w:rsid w:val="00166E8C"/>
    <w:rsid w:val="001920EE"/>
    <w:rsid w:val="001B4BE8"/>
    <w:rsid w:val="001C469A"/>
    <w:rsid w:val="001C4A99"/>
    <w:rsid w:val="001C6AB1"/>
    <w:rsid w:val="001C778F"/>
    <w:rsid w:val="001D256F"/>
    <w:rsid w:val="001D757B"/>
    <w:rsid w:val="001E0D67"/>
    <w:rsid w:val="001E4981"/>
    <w:rsid w:val="001E53BD"/>
    <w:rsid w:val="002007F0"/>
    <w:rsid w:val="00216693"/>
    <w:rsid w:val="00221C87"/>
    <w:rsid w:val="002256A1"/>
    <w:rsid w:val="00231BE6"/>
    <w:rsid w:val="00237835"/>
    <w:rsid w:val="00237E4F"/>
    <w:rsid w:val="00243F10"/>
    <w:rsid w:val="002547ED"/>
    <w:rsid w:val="00256D7D"/>
    <w:rsid w:val="00262C29"/>
    <w:rsid w:val="00266641"/>
    <w:rsid w:val="002671F7"/>
    <w:rsid w:val="0027097A"/>
    <w:rsid w:val="0027469A"/>
    <w:rsid w:val="00276FAA"/>
    <w:rsid w:val="002874B2"/>
    <w:rsid w:val="0029479D"/>
    <w:rsid w:val="00295C22"/>
    <w:rsid w:val="002A2B4D"/>
    <w:rsid w:val="002A2D27"/>
    <w:rsid w:val="002B17B8"/>
    <w:rsid w:val="002C351A"/>
    <w:rsid w:val="002C5204"/>
    <w:rsid w:val="002C660F"/>
    <w:rsid w:val="002D7301"/>
    <w:rsid w:val="002E3DDE"/>
    <w:rsid w:val="002E514B"/>
    <w:rsid w:val="002F0244"/>
    <w:rsid w:val="00303261"/>
    <w:rsid w:val="00310A7A"/>
    <w:rsid w:val="0031306F"/>
    <w:rsid w:val="00315E93"/>
    <w:rsid w:val="00325A38"/>
    <w:rsid w:val="003266DA"/>
    <w:rsid w:val="00336F40"/>
    <w:rsid w:val="00337FE1"/>
    <w:rsid w:val="00347713"/>
    <w:rsid w:val="0035545E"/>
    <w:rsid w:val="00360CC7"/>
    <w:rsid w:val="00366100"/>
    <w:rsid w:val="0038495F"/>
    <w:rsid w:val="00385DBC"/>
    <w:rsid w:val="0039555A"/>
    <w:rsid w:val="00395BDF"/>
    <w:rsid w:val="00397E21"/>
    <w:rsid w:val="003A0A20"/>
    <w:rsid w:val="003A30D7"/>
    <w:rsid w:val="003A4AC9"/>
    <w:rsid w:val="003A67D4"/>
    <w:rsid w:val="003B202A"/>
    <w:rsid w:val="003B7687"/>
    <w:rsid w:val="003C1208"/>
    <w:rsid w:val="003C72EF"/>
    <w:rsid w:val="003D537B"/>
    <w:rsid w:val="003D71CA"/>
    <w:rsid w:val="003E1F1E"/>
    <w:rsid w:val="003E2BD3"/>
    <w:rsid w:val="003F063C"/>
    <w:rsid w:val="003F2C76"/>
    <w:rsid w:val="003F582D"/>
    <w:rsid w:val="003F7B7E"/>
    <w:rsid w:val="00402A06"/>
    <w:rsid w:val="00404AD4"/>
    <w:rsid w:val="0041297E"/>
    <w:rsid w:val="00425AEA"/>
    <w:rsid w:val="00425B6F"/>
    <w:rsid w:val="00433065"/>
    <w:rsid w:val="00434732"/>
    <w:rsid w:val="0043551A"/>
    <w:rsid w:val="004405BC"/>
    <w:rsid w:val="004432F8"/>
    <w:rsid w:val="00444276"/>
    <w:rsid w:val="004474D5"/>
    <w:rsid w:val="00452643"/>
    <w:rsid w:val="00476F8A"/>
    <w:rsid w:val="0048213B"/>
    <w:rsid w:val="004850F2"/>
    <w:rsid w:val="00490C40"/>
    <w:rsid w:val="004933BC"/>
    <w:rsid w:val="00494229"/>
    <w:rsid w:val="00495012"/>
    <w:rsid w:val="00497475"/>
    <w:rsid w:val="004A2A8D"/>
    <w:rsid w:val="004B6F0F"/>
    <w:rsid w:val="004B7C59"/>
    <w:rsid w:val="004C4E3A"/>
    <w:rsid w:val="004D3F99"/>
    <w:rsid w:val="004E14F5"/>
    <w:rsid w:val="004E77EE"/>
    <w:rsid w:val="004F15E0"/>
    <w:rsid w:val="004F1666"/>
    <w:rsid w:val="004F7506"/>
    <w:rsid w:val="00501441"/>
    <w:rsid w:val="00504D11"/>
    <w:rsid w:val="0052790A"/>
    <w:rsid w:val="0053477C"/>
    <w:rsid w:val="00541A2B"/>
    <w:rsid w:val="00544AB5"/>
    <w:rsid w:val="0055427A"/>
    <w:rsid w:val="005562EF"/>
    <w:rsid w:val="00562465"/>
    <w:rsid w:val="00562D2D"/>
    <w:rsid w:val="00563918"/>
    <w:rsid w:val="00581550"/>
    <w:rsid w:val="005821EA"/>
    <w:rsid w:val="00583466"/>
    <w:rsid w:val="005A734B"/>
    <w:rsid w:val="005B5116"/>
    <w:rsid w:val="005B5CAE"/>
    <w:rsid w:val="005B69C2"/>
    <w:rsid w:val="005C0D25"/>
    <w:rsid w:val="005D6868"/>
    <w:rsid w:val="005F3309"/>
    <w:rsid w:val="005F5C84"/>
    <w:rsid w:val="005F706B"/>
    <w:rsid w:val="005F72EA"/>
    <w:rsid w:val="00601883"/>
    <w:rsid w:val="00603D51"/>
    <w:rsid w:val="00606C5A"/>
    <w:rsid w:val="00610A5D"/>
    <w:rsid w:val="00610B34"/>
    <w:rsid w:val="006217B1"/>
    <w:rsid w:val="006228D4"/>
    <w:rsid w:val="0062735C"/>
    <w:rsid w:val="00631A1A"/>
    <w:rsid w:val="00636337"/>
    <w:rsid w:val="00642672"/>
    <w:rsid w:val="006459B0"/>
    <w:rsid w:val="00646D5F"/>
    <w:rsid w:val="00650A16"/>
    <w:rsid w:val="00673A8F"/>
    <w:rsid w:val="00680F29"/>
    <w:rsid w:val="0068359E"/>
    <w:rsid w:val="00691875"/>
    <w:rsid w:val="006926C1"/>
    <w:rsid w:val="00693B2B"/>
    <w:rsid w:val="006A34A9"/>
    <w:rsid w:val="006B6085"/>
    <w:rsid w:val="006C67D3"/>
    <w:rsid w:val="006D1B0D"/>
    <w:rsid w:val="006D5481"/>
    <w:rsid w:val="006D558E"/>
    <w:rsid w:val="006D6270"/>
    <w:rsid w:val="006E166A"/>
    <w:rsid w:val="006E1C86"/>
    <w:rsid w:val="006E7660"/>
    <w:rsid w:val="006E79CF"/>
    <w:rsid w:val="006F44DB"/>
    <w:rsid w:val="007035FD"/>
    <w:rsid w:val="0070512F"/>
    <w:rsid w:val="00706016"/>
    <w:rsid w:val="00711F88"/>
    <w:rsid w:val="00713563"/>
    <w:rsid w:val="00713B79"/>
    <w:rsid w:val="00716A28"/>
    <w:rsid w:val="00720825"/>
    <w:rsid w:val="0072088C"/>
    <w:rsid w:val="007279BF"/>
    <w:rsid w:val="00731DB5"/>
    <w:rsid w:val="00736C45"/>
    <w:rsid w:val="00742008"/>
    <w:rsid w:val="00744242"/>
    <w:rsid w:val="0074580C"/>
    <w:rsid w:val="00747615"/>
    <w:rsid w:val="00755B00"/>
    <w:rsid w:val="00765B89"/>
    <w:rsid w:val="0077313A"/>
    <w:rsid w:val="00775235"/>
    <w:rsid w:val="007853A8"/>
    <w:rsid w:val="007B7FA0"/>
    <w:rsid w:val="007C1491"/>
    <w:rsid w:val="007C1BE1"/>
    <w:rsid w:val="007C3667"/>
    <w:rsid w:val="007D0274"/>
    <w:rsid w:val="007D5A58"/>
    <w:rsid w:val="007E5362"/>
    <w:rsid w:val="00811473"/>
    <w:rsid w:val="00827616"/>
    <w:rsid w:val="0083112A"/>
    <w:rsid w:val="00841DF6"/>
    <w:rsid w:val="008530B9"/>
    <w:rsid w:val="00860F6F"/>
    <w:rsid w:val="0087072F"/>
    <w:rsid w:val="008710B0"/>
    <w:rsid w:val="0087495C"/>
    <w:rsid w:val="0087784E"/>
    <w:rsid w:val="00891A1B"/>
    <w:rsid w:val="00893A6B"/>
    <w:rsid w:val="0089715E"/>
    <w:rsid w:val="008A148A"/>
    <w:rsid w:val="008A2318"/>
    <w:rsid w:val="008B23CD"/>
    <w:rsid w:val="008B6513"/>
    <w:rsid w:val="008C103D"/>
    <w:rsid w:val="008D58F3"/>
    <w:rsid w:val="008D5BF6"/>
    <w:rsid w:val="008F3B79"/>
    <w:rsid w:val="009226B4"/>
    <w:rsid w:val="00923F7B"/>
    <w:rsid w:val="00935C15"/>
    <w:rsid w:val="009379FF"/>
    <w:rsid w:val="0095564D"/>
    <w:rsid w:val="0096173F"/>
    <w:rsid w:val="009653C3"/>
    <w:rsid w:val="00971E58"/>
    <w:rsid w:val="009754A6"/>
    <w:rsid w:val="00982529"/>
    <w:rsid w:val="00984F32"/>
    <w:rsid w:val="00991AC8"/>
    <w:rsid w:val="009926CC"/>
    <w:rsid w:val="0099535A"/>
    <w:rsid w:val="00997201"/>
    <w:rsid w:val="009A1916"/>
    <w:rsid w:val="009A57C8"/>
    <w:rsid w:val="009B4BA2"/>
    <w:rsid w:val="009B691D"/>
    <w:rsid w:val="009C4E53"/>
    <w:rsid w:val="009C64D5"/>
    <w:rsid w:val="009D0CAE"/>
    <w:rsid w:val="009D0EF3"/>
    <w:rsid w:val="009E384C"/>
    <w:rsid w:val="009F5E7F"/>
    <w:rsid w:val="00A14F6D"/>
    <w:rsid w:val="00A160A5"/>
    <w:rsid w:val="00A21EB4"/>
    <w:rsid w:val="00A2232E"/>
    <w:rsid w:val="00A364E6"/>
    <w:rsid w:val="00A42ECA"/>
    <w:rsid w:val="00A452F7"/>
    <w:rsid w:val="00A66D89"/>
    <w:rsid w:val="00A6759C"/>
    <w:rsid w:val="00A7542D"/>
    <w:rsid w:val="00A769A3"/>
    <w:rsid w:val="00A83F28"/>
    <w:rsid w:val="00A84EC0"/>
    <w:rsid w:val="00A8529B"/>
    <w:rsid w:val="00A90215"/>
    <w:rsid w:val="00A91E0C"/>
    <w:rsid w:val="00AA5044"/>
    <w:rsid w:val="00AA6307"/>
    <w:rsid w:val="00AB09A9"/>
    <w:rsid w:val="00AC23AA"/>
    <w:rsid w:val="00AC79C4"/>
    <w:rsid w:val="00AC7CF0"/>
    <w:rsid w:val="00AD2940"/>
    <w:rsid w:val="00AE0723"/>
    <w:rsid w:val="00AF61BB"/>
    <w:rsid w:val="00B00770"/>
    <w:rsid w:val="00B00812"/>
    <w:rsid w:val="00B12150"/>
    <w:rsid w:val="00B13DFF"/>
    <w:rsid w:val="00B3557D"/>
    <w:rsid w:val="00B4556B"/>
    <w:rsid w:val="00B46D5C"/>
    <w:rsid w:val="00B55876"/>
    <w:rsid w:val="00B55BA0"/>
    <w:rsid w:val="00B60A89"/>
    <w:rsid w:val="00B811E3"/>
    <w:rsid w:val="00B8525E"/>
    <w:rsid w:val="00B8696C"/>
    <w:rsid w:val="00B930D5"/>
    <w:rsid w:val="00B94FCD"/>
    <w:rsid w:val="00B9778B"/>
    <w:rsid w:val="00BA5144"/>
    <w:rsid w:val="00BA5D51"/>
    <w:rsid w:val="00BC536D"/>
    <w:rsid w:val="00BD76A3"/>
    <w:rsid w:val="00C01F5D"/>
    <w:rsid w:val="00C02BCB"/>
    <w:rsid w:val="00C23108"/>
    <w:rsid w:val="00C23707"/>
    <w:rsid w:val="00C246E1"/>
    <w:rsid w:val="00C30E69"/>
    <w:rsid w:val="00C42814"/>
    <w:rsid w:val="00C439DA"/>
    <w:rsid w:val="00C56255"/>
    <w:rsid w:val="00C6002A"/>
    <w:rsid w:val="00C618BD"/>
    <w:rsid w:val="00C710FA"/>
    <w:rsid w:val="00C77564"/>
    <w:rsid w:val="00C82A84"/>
    <w:rsid w:val="00C83522"/>
    <w:rsid w:val="00C8746F"/>
    <w:rsid w:val="00C91A93"/>
    <w:rsid w:val="00CA0837"/>
    <w:rsid w:val="00CB3449"/>
    <w:rsid w:val="00CB7457"/>
    <w:rsid w:val="00CC396C"/>
    <w:rsid w:val="00CC5422"/>
    <w:rsid w:val="00CD25E2"/>
    <w:rsid w:val="00CF6FAB"/>
    <w:rsid w:val="00D056DE"/>
    <w:rsid w:val="00D160EC"/>
    <w:rsid w:val="00D21377"/>
    <w:rsid w:val="00D219B7"/>
    <w:rsid w:val="00D30C6B"/>
    <w:rsid w:val="00D34601"/>
    <w:rsid w:val="00D415C9"/>
    <w:rsid w:val="00D425A8"/>
    <w:rsid w:val="00D42CAA"/>
    <w:rsid w:val="00D46674"/>
    <w:rsid w:val="00D55E4E"/>
    <w:rsid w:val="00D67B6E"/>
    <w:rsid w:val="00D84BFA"/>
    <w:rsid w:val="00D96B07"/>
    <w:rsid w:val="00D96D53"/>
    <w:rsid w:val="00D97EE4"/>
    <w:rsid w:val="00DA3C5A"/>
    <w:rsid w:val="00DA45E4"/>
    <w:rsid w:val="00DA6913"/>
    <w:rsid w:val="00DC5903"/>
    <w:rsid w:val="00DD7328"/>
    <w:rsid w:val="00DF2CF1"/>
    <w:rsid w:val="00DF4631"/>
    <w:rsid w:val="00DF6293"/>
    <w:rsid w:val="00DF7074"/>
    <w:rsid w:val="00E2591C"/>
    <w:rsid w:val="00E348F5"/>
    <w:rsid w:val="00E406E9"/>
    <w:rsid w:val="00E52730"/>
    <w:rsid w:val="00E56B6A"/>
    <w:rsid w:val="00E60991"/>
    <w:rsid w:val="00E649F8"/>
    <w:rsid w:val="00E64B78"/>
    <w:rsid w:val="00E70502"/>
    <w:rsid w:val="00E75310"/>
    <w:rsid w:val="00EA57B4"/>
    <w:rsid w:val="00EB26C3"/>
    <w:rsid w:val="00EC6C6A"/>
    <w:rsid w:val="00EC76CD"/>
    <w:rsid w:val="00ED02A8"/>
    <w:rsid w:val="00ED5FCB"/>
    <w:rsid w:val="00EE397D"/>
    <w:rsid w:val="00EF05B6"/>
    <w:rsid w:val="00EF0917"/>
    <w:rsid w:val="00EF2E41"/>
    <w:rsid w:val="00EF5CF5"/>
    <w:rsid w:val="00EF7B65"/>
    <w:rsid w:val="00F044E2"/>
    <w:rsid w:val="00F1223D"/>
    <w:rsid w:val="00F15FA7"/>
    <w:rsid w:val="00F23267"/>
    <w:rsid w:val="00F347C7"/>
    <w:rsid w:val="00F44BFF"/>
    <w:rsid w:val="00F60B23"/>
    <w:rsid w:val="00F84A17"/>
    <w:rsid w:val="00F866F4"/>
    <w:rsid w:val="00F938B6"/>
    <w:rsid w:val="00F94DD8"/>
    <w:rsid w:val="00FA33B5"/>
    <w:rsid w:val="00FC106C"/>
    <w:rsid w:val="00FC7F77"/>
    <w:rsid w:val="00FD22B6"/>
    <w:rsid w:val="00FE07C8"/>
    <w:rsid w:val="00FE2F88"/>
    <w:rsid w:val="00FE4F67"/>
    <w:rsid w:val="00FF156B"/>
    <w:rsid w:val="00FF65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enu v:ext="edit" fillcolor="none"/>
    </o:shapedefaults>
    <o:shapelayout v:ext="edit">
      <o:idmap v:ext="edit" data="1"/>
    </o:shapelayout>
  </w:shapeDefaults>
  <w:doNotEmbedSmartTags/>
  <w:decimalSymbol w:val="."/>
  <w:listSeparator w:val=","/>
  <w14:docId w14:val="6FE3C6FD"/>
  <w15:docId w15:val="{B4435BF1-7F97-4E20-A38B-7637658D7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ind w:firstLine="360"/>
      </w:pPr>
    </w:pPrDefault>
  </w:docDefaults>
  <w:latentStyles w:defLockedState="0" w:defUIPriority="0" w:defSemiHidden="0" w:defUnhideWhenUsed="0" w:defQFormat="0" w:count="375">
    <w:lsdException w:name="Normal" w:locked="1"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649F8"/>
    <w:pPr>
      <w:ind w:firstLine="0"/>
    </w:pPr>
  </w:style>
  <w:style w:type="paragraph" w:styleId="Heading1">
    <w:name w:val="heading 1"/>
    <w:basedOn w:val="Normal"/>
    <w:next w:val="Normal"/>
    <w:link w:val="Heading1Char"/>
    <w:uiPriority w:val="9"/>
    <w:qFormat/>
    <w:rsid w:val="00827616"/>
    <w:pPr>
      <w:pBdr>
        <w:bottom w:val="single" w:sz="12" w:space="1" w:color="365F91" w:themeColor="accent1" w:themeShade="BF"/>
      </w:pBdr>
      <w:spacing w:before="240" w:after="24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AC79C4"/>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AC79C4"/>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unhideWhenUsed/>
    <w:qFormat/>
    <w:rsid w:val="00AC79C4"/>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unhideWhenUsed/>
    <w:qFormat/>
    <w:rsid w:val="00AC79C4"/>
    <w:p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unhideWhenUsed/>
    <w:qFormat/>
    <w:rsid w:val="00AC79C4"/>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unhideWhenUsed/>
    <w:qFormat/>
    <w:rsid w:val="00AC79C4"/>
    <w:p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unhideWhenUsed/>
    <w:qFormat/>
    <w:rsid w:val="00AC79C4"/>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unhideWhenUsed/>
    <w:qFormat/>
    <w:rsid w:val="00AC79C4"/>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27616"/>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locked/>
    <w:rsid w:val="00AC79C4"/>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locked/>
    <w:rsid w:val="00AC79C4"/>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locked/>
    <w:rsid w:val="00AC79C4"/>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locked/>
    <w:rsid w:val="00AC79C4"/>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locked/>
    <w:rsid w:val="00AC79C4"/>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locked/>
    <w:rsid w:val="00AC79C4"/>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locked/>
    <w:rsid w:val="00AC79C4"/>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locked/>
    <w:rsid w:val="00AC79C4"/>
    <w:rPr>
      <w:rFonts w:asciiTheme="majorHAnsi" w:eastAsiaTheme="majorEastAsia" w:hAnsiTheme="majorHAnsi" w:cstheme="majorBidi"/>
      <w:i/>
      <w:iCs/>
      <w:color w:val="9BBB59" w:themeColor="accent3"/>
      <w:sz w:val="20"/>
      <w:szCs w:val="20"/>
    </w:rPr>
  </w:style>
  <w:style w:type="paragraph" w:styleId="ListParagraph">
    <w:name w:val="List Paragraph"/>
    <w:basedOn w:val="Normal"/>
    <w:uiPriority w:val="34"/>
    <w:qFormat/>
    <w:rsid w:val="00AC79C4"/>
    <w:pPr>
      <w:ind w:left="720"/>
      <w:contextualSpacing/>
    </w:pPr>
  </w:style>
  <w:style w:type="table" w:styleId="TableGrid">
    <w:name w:val="Table Grid"/>
    <w:basedOn w:val="TableNormal"/>
    <w:rsid w:val="006D6270"/>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D3F99"/>
    <w:pPr>
      <w:spacing w:before="100" w:beforeAutospacing="1" w:after="100" w:afterAutospacing="1"/>
    </w:pPr>
    <w:rPr>
      <w:rFonts w:ascii="Times New Roman" w:eastAsia="Calibri" w:hAnsi="Times New Roman"/>
      <w:sz w:val="24"/>
      <w:szCs w:val="24"/>
    </w:rPr>
  </w:style>
  <w:style w:type="paragraph" w:styleId="TOC1">
    <w:name w:val="toc 1"/>
    <w:basedOn w:val="Normal"/>
    <w:next w:val="Normal"/>
    <w:autoRedefine/>
    <w:uiPriority w:val="39"/>
    <w:locked/>
    <w:rsid w:val="00691875"/>
  </w:style>
  <w:style w:type="paragraph" w:styleId="TOC2">
    <w:name w:val="toc 2"/>
    <w:basedOn w:val="Normal"/>
    <w:next w:val="Normal"/>
    <w:autoRedefine/>
    <w:uiPriority w:val="39"/>
    <w:locked/>
    <w:rsid w:val="00691875"/>
    <w:pPr>
      <w:ind w:left="220"/>
    </w:pPr>
  </w:style>
  <w:style w:type="character" w:styleId="Hyperlink">
    <w:name w:val="Hyperlink"/>
    <w:basedOn w:val="DefaultParagraphFont"/>
    <w:uiPriority w:val="99"/>
    <w:rsid w:val="00691875"/>
    <w:rPr>
      <w:color w:val="0000FF"/>
      <w:u w:val="single"/>
    </w:rPr>
  </w:style>
  <w:style w:type="paragraph" w:styleId="Caption">
    <w:name w:val="caption"/>
    <w:basedOn w:val="Normal"/>
    <w:next w:val="Normal"/>
    <w:uiPriority w:val="35"/>
    <w:unhideWhenUsed/>
    <w:qFormat/>
    <w:locked/>
    <w:rsid w:val="00AC79C4"/>
    <w:rPr>
      <w:b/>
      <w:bCs/>
      <w:sz w:val="18"/>
      <w:szCs w:val="18"/>
    </w:rPr>
  </w:style>
  <w:style w:type="paragraph" w:styleId="Header">
    <w:name w:val="header"/>
    <w:basedOn w:val="Normal"/>
    <w:rsid w:val="002547ED"/>
    <w:pPr>
      <w:tabs>
        <w:tab w:val="center" w:pos="4320"/>
        <w:tab w:val="right" w:pos="8640"/>
      </w:tabs>
    </w:pPr>
  </w:style>
  <w:style w:type="paragraph" w:styleId="Footer">
    <w:name w:val="footer"/>
    <w:basedOn w:val="Normal"/>
    <w:rsid w:val="002547ED"/>
    <w:pPr>
      <w:tabs>
        <w:tab w:val="center" w:pos="4320"/>
        <w:tab w:val="right" w:pos="8640"/>
      </w:tabs>
    </w:pPr>
  </w:style>
  <w:style w:type="character" w:styleId="PageNumber">
    <w:name w:val="page number"/>
    <w:basedOn w:val="DefaultParagraphFont"/>
    <w:rsid w:val="00494229"/>
  </w:style>
  <w:style w:type="paragraph" w:styleId="TOC3">
    <w:name w:val="toc 3"/>
    <w:basedOn w:val="Normal"/>
    <w:next w:val="Normal"/>
    <w:autoRedefine/>
    <w:uiPriority w:val="39"/>
    <w:locked/>
    <w:rsid w:val="0027097A"/>
    <w:pPr>
      <w:ind w:left="440"/>
    </w:pPr>
  </w:style>
  <w:style w:type="paragraph" w:styleId="BalloonText">
    <w:name w:val="Balloon Text"/>
    <w:basedOn w:val="Normal"/>
    <w:semiHidden/>
    <w:rsid w:val="00610A5D"/>
    <w:rPr>
      <w:rFonts w:ascii="Tahoma" w:hAnsi="Tahoma" w:cs="Tahoma"/>
      <w:sz w:val="16"/>
      <w:szCs w:val="16"/>
    </w:rPr>
  </w:style>
  <w:style w:type="paragraph" w:styleId="Title">
    <w:name w:val="Title"/>
    <w:basedOn w:val="Normal"/>
    <w:next w:val="Normal"/>
    <w:link w:val="TitleChar"/>
    <w:uiPriority w:val="10"/>
    <w:qFormat/>
    <w:locked/>
    <w:rsid w:val="00AC79C4"/>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AC79C4"/>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locked/>
    <w:rsid w:val="00AC79C4"/>
    <w:pPr>
      <w:spacing w:before="200" w:after="900"/>
      <w:jc w:val="right"/>
    </w:pPr>
    <w:rPr>
      <w:i/>
      <w:iCs/>
      <w:sz w:val="24"/>
      <w:szCs w:val="24"/>
    </w:rPr>
  </w:style>
  <w:style w:type="character" w:customStyle="1" w:styleId="SubtitleChar">
    <w:name w:val="Subtitle Char"/>
    <w:basedOn w:val="DefaultParagraphFont"/>
    <w:link w:val="Subtitle"/>
    <w:uiPriority w:val="11"/>
    <w:rsid w:val="00AC79C4"/>
    <w:rPr>
      <w:i/>
      <w:iCs/>
      <w:sz w:val="24"/>
      <w:szCs w:val="24"/>
    </w:rPr>
  </w:style>
  <w:style w:type="character" w:styleId="Strong">
    <w:name w:val="Strong"/>
    <w:basedOn w:val="DefaultParagraphFont"/>
    <w:uiPriority w:val="22"/>
    <w:qFormat/>
    <w:locked/>
    <w:rsid w:val="00AC79C4"/>
    <w:rPr>
      <w:b/>
      <w:bCs/>
      <w:spacing w:val="0"/>
    </w:rPr>
  </w:style>
  <w:style w:type="character" w:styleId="Emphasis">
    <w:name w:val="Emphasis"/>
    <w:uiPriority w:val="20"/>
    <w:qFormat/>
    <w:locked/>
    <w:rsid w:val="00AC79C4"/>
    <w:rPr>
      <w:b/>
      <w:bCs/>
      <w:i/>
      <w:iCs/>
      <w:color w:val="5A5A5A" w:themeColor="text1" w:themeTint="A5"/>
    </w:rPr>
  </w:style>
  <w:style w:type="paragraph" w:styleId="NoSpacing">
    <w:name w:val="No Spacing"/>
    <w:basedOn w:val="Normal"/>
    <w:link w:val="NoSpacingChar"/>
    <w:uiPriority w:val="1"/>
    <w:qFormat/>
    <w:rsid w:val="00AC79C4"/>
  </w:style>
  <w:style w:type="character" w:customStyle="1" w:styleId="NoSpacingChar">
    <w:name w:val="No Spacing Char"/>
    <w:basedOn w:val="DefaultParagraphFont"/>
    <w:link w:val="NoSpacing"/>
    <w:uiPriority w:val="1"/>
    <w:rsid w:val="00AC79C4"/>
  </w:style>
  <w:style w:type="paragraph" w:styleId="Quote">
    <w:name w:val="Quote"/>
    <w:basedOn w:val="Normal"/>
    <w:next w:val="Normal"/>
    <w:link w:val="QuoteChar"/>
    <w:uiPriority w:val="29"/>
    <w:qFormat/>
    <w:rsid w:val="00AC79C4"/>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AC79C4"/>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AC79C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AC79C4"/>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AC79C4"/>
    <w:rPr>
      <w:i/>
      <w:iCs/>
      <w:color w:val="5A5A5A" w:themeColor="text1" w:themeTint="A5"/>
    </w:rPr>
  </w:style>
  <w:style w:type="character" w:styleId="IntenseEmphasis">
    <w:name w:val="Intense Emphasis"/>
    <w:uiPriority w:val="21"/>
    <w:qFormat/>
    <w:rsid w:val="00AC79C4"/>
    <w:rPr>
      <w:b/>
      <w:bCs/>
      <w:i/>
      <w:iCs/>
      <w:color w:val="4F81BD" w:themeColor="accent1"/>
      <w:sz w:val="22"/>
      <w:szCs w:val="22"/>
    </w:rPr>
  </w:style>
  <w:style w:type="character" w:styleId="SubtleReference">
    <w:name w:val="Subtle Reference"/>
    <w:uiPriority w:val="31"/>
    <w:qFormat/>
    <w:rsid w:val="00AC79C4"/>
    <w:rPr>
      <w:color w:val="auto"/>
      <w:u w:val="single" w:color="9BBB59" w:themeColor="accent3"/>
    </w:rPr>
  </w:style>
  <w:style w:type="character" w:styleId="IntenseReference">
    <w:name w:val="Intense Reference"/>
    <w:basedOn w:val="DefaultParagraphFont"/>
    <w:uiPriority w:val="32"/>
    <w:qFormat/>
    <w:rsid w:val="00AC79C4"/>
    <w:rPr>
      <w:b/>
      <w:bCs/>
      <w:color w:val="76923C" w:themeColor="accent3" w:themeShade="BF"/>
      <w:u w:val="single" w:color="9BBB59" w:themeColor="accent3"/>
    </w:rPr>
  </w:style>
  <w:style w:type="character" w:styleId="BookTitle">
    <w:name w:val="Book Title"/>
    <w:basedOn w:val="DefaultParagraphFont"/>
    <w:uiPriority w:val="33"/>
    <w:qFormat/>
    <w:rsid w:val="00AC79C4"/>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AC79C4"/>
    <w:pPr>
      <w:outlineLvl w:val="9"/>
    </w:pPr>
    <w:rPr>
      <w:lang w:bidi="en-US"/>
    </w:rPr>
  </w:style>
  <w:style w:type="character" w:styleId="PlaceholderText">
    <w:name w:val="Placeholder Text"/>
    <w:basedOn w:val="DefaultParagraphFont"/>
    <w:uiPriority w:val="99"/>
    <w:semiHidden/>
    <w:rsid w:val="00716A28"/>
    <w:rPr>
      <w:color w:val="808080"/>
    </w:rPr>
  </w:style>
  <w:style w:type="table" w:styleId="LightShading-Accent1">
    <w:name w:val="Light Shading Accent 1"/>
    <w:basedOn w:val="TableNormal"/>
    <w:uiPriority w:val="60"/>
    <w:rsid w:val="00E649F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sChild>
        <w:div w:id="13">
          <w:marLeft w:val="547"/>
          <w:marRight w:val="0"/>
          <w:marTop w:val="115"/>
          <w:marBottom w:val="0"/>
          <w:divBdr>
            <w:top w:val="none" w:sz="0" w:space="0" w:color="auto"/>
            <w:left w:val="none" w:sz="0" w:space="0" w:color="auto"/>
            <w:bottom w:val="none" w:sz="0" w:space="0" w:color="auto"/>
            <w:right w:val="none" w:sz="0" w:space="0" w:color="auto"/>
          </w:divBdr>
        </w:div>
        <w:div w:id="17">
          <w:marLeft w:val="547"/>
          <w:marRight w:val="0"/>
          <w:marTop w:val="115"/>
          <w:marBottom w:val="0"/>
          <w:divBdr>
            <w:top w:val="none" w:sz="0" w:space="0" w:color="auto"/>
            <w:left w:val="none" w:sz="0" w:space="0" w:color="auto"/>
            <w:bottom w:val="none" w:sz="0" w:space="0" w:color="auto"/>
            <w:right w:val="none" w:sz="0" w:space="0" w:color="auto"/>
          </w:divBdr>
        </w:div>
        <w:div w:id="23">
          <w:marLeft w:val="547"/>
          <w:marRight w:val="0"/>
          <w:marTop w:val="115"/>
          <w:marBottom w:val="0"/>
          <w:divBdr>
            <w:top w:val="none" w:sz="0" w:space="0" w:color="auto"/>
            <w:left w:val="none" w:sz="0" w:space="0" w:color="auto"/>
            <w:bottom w:val="none" w:sz="0" w:space="0" w:color="auto"/>
            <w:right w:val="none" w:sz="0" w:space="0" w:color="auto"/>
          </w:divBdr>
        </w:div>
        <w:div w:id="33">
          <w:marLeft w:val="547"/>
          <w:marRight w:val="0"/>
          <w:marTop w:val="115"/>
          <w:marBottom w:val="0"/>
          <w:divBdr>
            <w:top w:val="none" w:sz="0" w:space="0" w:color="auto"/>
            <w:left w:val="none" w:sz="0" w:space="0" w:color="auto"/>
            <w:bottom w:val="none" w:sz="0" w:space="0" w:color="auto"/>
            <w:right w:val="none" w:sz="0" w:space="0" w:color="auto"/>
          </w:divBdr>
        </w:div>
        <w:div w:id="40">
          <w:marLeft w:val="547"/>
          <w:marRight w:val="0"/>
          <w:marTop w:val="115"/>
          <w:marBottom w:val="0"/>
          <w:divBdr>
            <w:top w:val="none" w:sz="0" w:space="0" w:color="auto"/>
            <w:left w:val="none" w:sz="0" w:space="0" w:color="auto"/>
            <w:bottom w:val="none" w:sz="0" w:space="0" w:color="auto"/>
            <w:right w:val="none" w:sz="0" w:space="0" w:color="auto"/>
          </w:divBdr>
        </w:div>
        <w:div w:id="41">
          <w:marLeft w:val="547"/>
          <w:marRight w:val="0"/>
          <w:marTop w:val="115"/>
          <w:marBottom w:val="0"/>
          <w:divBdr>
            <w:top w:val="none" w:sz="0" w:space="0" w:color="auto"/>
            <w:left w:val="none" w:sz="0" w:space="0" w:color="auto"/>
            <w:bottom w:val="none" w:sz="0" w:space="0" w:color="auto"/>
            <w:right w:val="none" w:sz="0" w:space="0" w:color="auto"/>
          </w:divBdr>
        </w:div>
        <w:div w:id="56">
          <w:marLeft w:val="547"/>
          <w:marRight w:val="0"/>
          <w:marTop w:val="115"/>
          <w:marBottom w:val="0"/>
          <w:divBdr>
            <w:top w:val="none" w:sz="0" w:space="0" w:color="auto"/>
            <w:left w:val="none" w:sz="0" w:space="0" w:color="auto"/>
            <w:bottom w:val="none" w:sz="0" w:space="0" w:color="auto"/>
            <w:right w:val="none" w:sz="0" w:space="0" w:color="auto"/>
          </w:divBdr>
        </w:div>
      </w:divsChild>
    </w:div>
    <w:div w:id="36">
      <w:marLeft w:val="0"/>
      <w:marRight w:val="0"/>
      <w:marTop w:val="0"/>
      <w:marBottom w:val="0"/>
      <w:divBdr>
        <w:top w:val="none" w:sz="0" w:space="0" w:color="auto"/>
        <w:left w:val="none" w:sz="0" w:space="0" w:color="auto"/>
        <w:bottom w:val="none" w:sz="0" w:space="0" w:color="auto"/>
        <w:right w:val="none" w:sz="0" w:space="0" w:color="auto"/>
      </w:divBdr>
      <w:divsChild>
        <w:div w:id="2">
          <w:marLeft w:val="547"/>
          <w:marRight w:val="0"/>
          <w:marTop w:val="0"/>
          <w:marBottom w:val="0"/>
          <w:divBdr>
            <w:top w:val="none" w:sz="0" w:space="0" w:color="auto"/>
            <w:left w:val="none" w:sz="0" w:space="0" w:color="auto"/>
            <w:bottom w:val="none" w:sz="0" w:space="0" w:color="auto"/>
            <w:right w:val="none" w:sz="0" w:space="0" w:color="auto"/>
          </w:divBdr>
        </w:div>
        <w:div w:id="3">
          <w:marLeft w:val="547"/>
          <w:marRight w:val="0"/>
          <w:marTop w:val="0"/>
          <w:marBottom w:val="0"/>
          <w:divBdr>
            <w:top w:val="none" w:sz="0" w:space="0" w:color="auto"/>
            <w:left w:val="none" w:sz="0" w:space="0" w:color="auto"/>
            <w:bottom w:val="none" w:sz="0" w:space="0" w:color="auto"/>
            <w:right w:val="none" w:sz="0" w:space="0" w:color="auto"/>
          </w:divBdr>
        </w:div>
        <w:div w:id="6">
          <w:marLeft w:val="547"/>
          <w:marRight w:val="0"/>
          <w:marTop w:val="0"/>
          <w:marBottom w:val="0"/>
          <w:divBdr>
            <w:top w:val="none" w:sz="0" w:space="0" w:color="auto"/>
            <w:left w:val="none" w:sz="0" w:space="0" w:color="auto"/>
            <w:bottom w:val="none" w:sz="0" w:space="0" w:color="auto"/>
            <w:right w:val="none" w:sz="0" w:space="0" w:color="auto"/>
          </w:divBdr>
        </w:div>
        <w:div w:id="8">
          <w:marLeft w:val="547"/>
          <w:marRight w:val="0"/>
          <w:marTop w:val="0"/>
          <w:marBottom w:val="0"/>
          <w:divBdr>
            <w:top w:val="none" w:sz="0" w:space="0" w:color="auto"/>
            <w:left w:val="none" w:sz="0" w:space="0" w:color="auto"/>
            <w:bottom w:val="none" w:sz="0" w:space="0" w:color="auto"/>
            <w:right w:val="none" w:sz="0" w:space="0" w:color="auto"/>
          </w:divBdr>
        </w:div>
        <w:div w:id="11">
          <w:marLeft w:val="547"/>
          <w:marRight w:val="0"/>
          <w:marTop w:val="0"/>
          <w:marBottom w:val="0"/>
          <w:divBdr>
            <w:top w:val="none" w:sz="0" w:space="0" w:color="auto"/>
            <w:left w:val="none" w:sz="0" w:space="0" w:color="auto"/>
            <w:bottom w:val="none" w:sz="0" w:space="0" w:color="auto"/>
            <w:right w:val="none" w:sz="0" w:space="0" w:color="auto"/>
          </w:divBdr>
        </w:div>
        <w:div w:id="12">
          <w:marLeft w:val="547"/>
          <w:marRight w:val="0"/>
          <w:marTop w:val="0"/>
          <w:marBottom w:val="0"/>
          <w:divBdr>
            <w:top w:val="none" w:sz="0" w:space="0" w:color="auto"/>
            <w:left w:val="none" w:sz="0" w:space="0" w:color="auto"/>
            <w:bottom w:val="none" w:sz="0" w:space="0" w:color="auto"/>
            <w:right w:val="none" w:sz="0" w:space="0" w:color="auto"/>
          </w:divBdr>
        </w:div>
        <w:div w:id="18">
          <w:marLeft w:val="547"/>
          <w:marRight w:val="0"/>
          <w:marTop w:val="0"/>
          <w:marBottom w:val="0"/>
          <w:divBdr>
            <w:top w:val="none" w:sz="0" w:space="0" w:color="auto"/>
            <w:left w:val="none" w:sz="0" w:space="0" w:color="auto"/>
            <w:bottom w:val="none" w:sz="0" w:space="0" w:color="auto"/>
            <w:right w:val="none" w:sz="0" w:space="0" w:color="auto"/>
          </w:divBdr>
        </w:div>
        <w:div w:id="20">
          <w:marLeft w:val="547"/>
          <w:marRight w:val="0"/>
          <w:marTop w:val="0"/>
          <w:marBottom w:val="0"/>
          <w:divBdr>
            <w:top w:val="none" w:sz="0" w:space="0" w:color="auto"/>
            <w:left w:val="none" w:sz="0" w:space="0" w:color="auto"/>
            <w:bottom w:val="none" w:sz="0" w:space="0" w:color="auto"/>
            <w:right w:val="none" w:sz="0" w:space="0" w:color="auto"/>
          </w:divBdr>
        </w:div>
        <w:div w:id="24">
          <w:marLeft w:val="547"/>
          <w:marRight w:val="0"/>
          <w:marTop w:val="0"/>
          <w:marBottom w:val="0"/>
          <w:divBdr>
            <w:top w:val="none" w:sz="0" w:space="0" w:color="auto"/>
            <w:left w:val="none" w:sz="0" w:space="0" w:color="auto"/>
            <w:bottom w:val="none" w:sz="0" w:space="0" w:color="auto"/>
            <w:right w:val="none" w:sz="0" w:space="0" w:color="auto"/>
          </w:divBdr>
        </w:div>
        <w:div w:id="26">
          <w:marLeft w:val="547"/>
          <w:marRight w:val="0"/>
          <w:marTop w:val="0"/>
          <w:marBottom w:val="0"/>
          <w:divBdr>
            <w:top w:val="none" w:sz="0" w:space="0" w:color="auto"/>
            <w:left w:val="none" w:sz="0" w:space="0" w:color="auto"/>
            <w:bottom w:val="none" w:sz="0" w:space="0" w:color="auto"/>
            <w:right w:val="none" w:sz="0" w:space="0" w:color="auto"/>
          </w:divBdr>
        </w:div>
        <w:div w:id="32">
          <w:marLeft w:val="547"/>
          <w:marRight w:val="0"/>
          <w:marTop w:val="0"/>
          <w:marBottom w:val="0"/>
          <w:divBdr>
            <w:top w:val="none" w:sz="0" w:space="0" w:color="auto"/>
            <w:left w:val="none" w:sz="0" w:space="0" w:color="auto"/>
            <w:bottom w:val="none" w:sz="0" w:space="0" w:color="auto"/>
            <w:right w:val="none" w:sz="0" w:space="0" w:color="auto"/>
          </w:divBdr>
        </w:div>
        <w:div w:id="37">
          <w:marLeft w:val="547"/>
          <w:marRight w:val="0"/>
          <w:marTop w:val="0"/>
          <w:marBottom w:val="0"/>
          <w:divBdr>
            <w:top w:val="none" w:sz="0" w:space="0" w:color="auto"/>
            <w:left w:val="none" w:sz="0" w:space="0" w:color="auto"/>
            <w:bottom w:val="none" w:sz="0" w:space="0" w:color="auto"/>
            <w:right w:val="none" w:sz="0" w:space="0" w:color="auto"/>
          </w:divBdr>
        </w:div>
        <w:div w:id="39">
          <w:marLeft w:val="547"/>
          <w:marRight w:val="0"/>
          <w:marTop w:val="0"/>
          <w:marBottom w:val="0"/>
          <w:divBdr>
            <w:top w:val="none" w:sz="0" w:space="0" w:color="auto"/>
            <w:left w:val="none" w:sz="0" w:space="0" w:color="auto"/>
            <w:bottom w:val="none" w:sz="0" w:space="0" w:color="auto"/>
            <w:right w:val="none" w:sz="0" w:space="0" w:color="auto"/>
          </w:divBdr>
        </w:div>
        <w:div w:id="43">
          <w:marLeft w:val="547"/>
          <w:marRight w:val="0"/>
          <w:marTop w:val="0"/>
          <w:marBottom w:val="0"/>
          <w:divBdr>
            <w:top w:val="none" w:sz="0" w:space="0" w:color="auto"/>
            <w:left w:val="none" w:sz="0" w:space="0" w:color="auto"/>
            <w:bottom w:val="none" w:sz="0" w:space="0" w:color="auto"/>
            <w:right w:val="none" w:sz="0" w:space="0" w:color="auto"/>
          </w:divBdr>
        </w:div>
        <w:div w:id="44">
          <w:marLeft w:val="547"/>
          <w:marRight w:val="0"/>
          <w:marTop w:val="0"/>
          <w:marBottom w:val="0"/>
          <w:divBdr>
            <w:top w:val="none" w:sz="0" w:space="0" w:color="auto"/>
            <w:left w:val="none" w:sz="0" w:space="0" w:color="auto"/>
            <w:bottom w:val="none" w:sz="0" w:space="0" w:color="auto"/>
            <w:right w:val="none" w:sz="0" w:space="0" w:color="auto"/>
          </w:divBdr>
        </w:div>
        <w:div w:id="45">
          <w:marLeft w:val="547"/>
          <w:marRight w:val="0"/>
          <w:marTop w:val="0"/>
          <w:marBottom w:val="0"/>
          <w:divBdr>
            <w:top w:val="none" w:sz="0" w:space="0" w:color="auto"/>
            <w:left w:val="none" w:sz="0" w:space="0" w:color="auto"/>
            <w:bottom w:val="none" w:sz="0" w:space="0" w:color="auto"/>
            <w:right w:val="none" w:sz="0" w:space="0" w:color="auto"/>
          </w:divBdr>
        </w:div>
        <w:div w:id="47">
          <w:marLeft w:val="547"/>
          <w:marRight w:val="0"/>
          <w:marTop w:val="0"/>
          <w:marBottom w:val="0"/>
          <w:divBdr>
            <w:top w:val="none" w:sz="0" w:space="0" w:color="auto"/>
            <w:left w:val="none" w:sz="0" w:space="0" w:color="auto"/>
            <w:bottom w:val="none" w:sz="0" w:space="0" w:color="auto"/>
            <w:right w:val="none" w:sz="0" w:space="0" w:color="auto"/>
          </w:divBdr>
        </w:div>
        <w:div w:id="54">
          <w:marLeft w:val="547"/>
          <w:marRight w:val="0"/>
          <w:marTop w:val="0"/>
          <w:marBottom w:val="0"/>
          <w:divBdr>
            <w:top w:val="none" w:sz="0" w:space="0" w:color="auto"/>
            <w:left w:val="none" w:sz="0" w:space="0" w:color="auto"/>
            <w:bottom w:val="none" w:sz="0" w:space="0" w:color="auto"/>
            <w:right w:val="none" w:sz="0" w:space="0" w:color="auto"/>
          </w:divBdr>
        </w:div>
        <w:div w:id="57">
          <w:marLeft w:val="547"/>
          <w:marRight w:val="0"/>
          <w:marTop w:val="0"/>
          <w:marBottom w:val="0"/>
          <w:divBdr>
            <w:top w:val="none" w:sz="0" w:space="0" w:color="auto"/>
            <w:left w:val="none" w:sz="0" w:space="0" w:color="auto"/>
            <w:bottom w:val="none" w:sz="0" w:space="0" w:color="auto"/>
            <w:right w:val="none" w:sz="0" w:space="0" w:color="auto"/>
          </w:divBdr>
        </w:div>
        <w:div w:id="59">
          <w:marLeft w:val="547"/>
          <w:marRight w:val="0"/>
          <w:marTop w:val="0"/>
          <w:marBottom w:val="0"/>
          <w:divBdr>
            <w:top w:val="none" w:sz="0" w:space="0" w:color="auto"/>
            <w:left w:val="none" w:sz="0" w:space="0" w:color="auto"/>
            <w:bottom w:val="none" w:sz="0" w:space="0" w:color="auto"/>
            <w:right w:val="none" w:sz="0" w:space="0" w:color="auto"/>
          </w:divBdr>
        </w:div>
        <w:div w:id="60">
          <w:marLeft w:val="547"/>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1">
          <w:marLeft w:val="547"/>
          <w:marRight w:val="0"/>
          <w:marTop w:val="0"/>
          <w:marBottom w:val="0"/>
          <w:divBdr>
            <w:top w:val="none" w:sz="0" w:space="0" w:color="auto"/>
            <w:left w:val="none" w:sz="0" w:space="0" w:color="auto"/>
            <w:bottom w:val="none" w:sz="0" w:space="0" w:color="auto"/>
            <w:right w:val="none" w:sz="0" w:space="0" w:color="auto"/>
          </w:divBdr>
        </w:div>
        <w:div w:id="7">
          <w:marLeft w:val="547"/>
          <w:marRight w:val="0"/>
          <w:marTop w:val="0"/>
          <w:marBottom w:val="0"/>
          <w:divBdr>
            <w:top w:val="none" w:sz="0" w:space="0" w:color="auto"/>
            <w:left w:val="none" w:sz="0" w:space="0" w:color="auto"/>
            <w:bottom w:val="none" w:sz="0" w:space="0" w:color="auto"/>
            <w:right w:val="none" w:sz="0" w:space="0" w:color="auto"/>
          </w:divBdr>
        </w:div>
        <w:div w:id="19">
          <w:marLeft w:val="547"/>
          <w:marRight w:val="0"/>
          <w:marTop w:val="0"/>
          <w:marBottom w:val="0"/>
          <w:divBdr>
            <w:top w:val="none" w:sz="0" w:space="0" w:color="auto"/>
            <w:left w:val="none" w:sz="0" w:space="0" w:color="auto"/>
            <w:bottom w:val="none" w:sz="0" w:space="0" w:color="auto"/>
            <w:right w:val="none" w:sz="0" w:space="0" w:color="auto"/>
          </w:divBdr>
        </w:div>
        <w:div w:id="25">
          <w:marLeft w:val="547"/>
          <w:marRight w:val="0"/>
          <w:marTop w:val="0"/>
          <w:marBottom w:val="0"/>
          <w:divBdr>
            <w:top w:val="none" w:sz="0" w:space="0" w:color="auto"/>
            <w:left w:val="none" w:sz="0" w:space="0" w:color="auto"/>
            <w:bottom w:val="none" w:sz="0" w:space="0" w:color="auto"/>
            <w:right w:val="none" w:sz="0" w:space="0" w:color="auto"/>
          </w:divBdr>
        </w:div>
        <w:div w:id="30">
          <w:marLeft w:val="547"/>
          <w:marRight w:val="0"/>
          <w:marTop w:val="0"/>
          <w:marBottom w:val="0"/>
          <w:divBdr>
            <w:top w:val="none" w:sz="0" w:space="0" w:color="auto"/>
            <w:left w:val="none" w:sz="0" w:space="0" w:color="auto"/>
            <w:bottom w:val="none" w:sz="0" w:space="0" w:color="auto"/>
            <w:right w:val="none" w:sz="0" w:space="0" w:color="auto"/>
          </w:divBdr>
        </w:div>
        <w:div w:id="48">
          <w:marLeft w:val="547"/>
          <w:marRight w:val="0"/>
          <w:marTop w:val="0"/>
          <w:marBottom w:val="0"/>
          <w:divBdr>
            <w:top w:val="none" w:sz="0" w:space="0" w:color="auto"/>
            <w:left w:val="none" w:sz="0" w:space="0" w:color="auto"/>
            <w:bottom w:val="none" w:sz="0" w:space="0" w:color="auto"/>
            <w:right w:val="none" w:sz="0" w:space="0" w:color="auto"/>
          </w:divBdr>
        </w:div>
        <w:div w:id="49">
          <w:marLeft w:val="547"/>
          <w:marRight w:val="0"/>
          <w:marTop w:val="0"/>
          <w:marBottom w:val="0"/>
          <w:divBdr>
            <w:top w:val="none" w:sz="0" w:space="0" w:color="auto"/>
            <w:left w:val="none" w:sz="0" w:space="0" w:color="auto"/>
            <w:bottom w:val="none" w:sz="0" w:space="0" w:color="auto"/>
            <w:right w:val="none" w:sz="0" w:space="0" w:color="auto"/>
          </w:divBdr>
        </w:div>
        <w:div w:id="50">
          <w:marLeft w:val="547"/>
          <w:marRight w:val="0"/>
          <w:marTop w:val="0"/>
          <w:marBottom w:val="0"/>
          <w:divBdr>
            <w:top w:val="none" w:sz="0" w:space="0" w:color="auto"/>
            <w:left w:val="none" w:sz="0" w:space="0" w:color="auto"/>
            <w:bottom w:val="none" w:sz="0" w:space="0" w:color="auto"/>
            <w:right w:val="none" w:sz="0" w:space="0" w:color="auto"/>
          </w:divBdr>
        </w:div>
        <w:div w:id="55">
          <w:marLeft w:val="547"/>
          <w:marRight w:val="0"/>
          <w:marTop w:val="0"/>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9">
          <w:marLeft w:val="1166"/>
          <w:marRight w:val="0"/>
          <w:marTop w:val="96"/>
          <w:marBottom w:val="0"/>
          <w:divBdr>
            <w:top w:val="none" w:sz="0" w:space="0" w:color="auto"/>
            <w:left w:val="none" w:sz="0" w:space="0" w:color="auto"/>
            <w:bottom w:val="none" w:sz="0" w:space="0" w:color="auto"/>
            <w:right w:val="none" w:sz="0" w:space="0" w:color="auto"/>
          </w:divBdr>
        </w:div>
        <w:div w:id="10">
          <w:marLeft w:val="1166"/>
          <w:marRight w:val="0"/>
          <w:marTop w:val="96"/>
          <w:marBottom w:val="0"/>
          <w:divBdr>
            <w:top w:val="none" w:sz="0" w:space="0" w:color="auto"/>
            <w:left w:val="none" w:sz="0" w:space="0" w:color="auto"/>
            <w:bottom w:val="none" w:sz="0" w:space="0" w:color="auto"/>
            <w:right w:val="none" w:sz="0" w:space="0" w:color="auto"/>
          </w:divBdr>
        </w:div>
        <w:div w:id="15">
          <w:marLeft w:val="547"/>
          <w:marRight w:val="0"/>
          <w:marTop w:val="115"/>
          <w:marBottom w:val="0"/>
          <w:divBdr>
            <w:top w:val="none" w:sz="0" w:space="0" w:color="auto"/>
            <w:left w:val="none" w:sz="0" w:space="0" w:color="auto"/>
            <w:bottom w:val="none" w:sz="0" w:space="0" w:color="auto"/>
            <w:right w:val="none" w:sz="0" w:space="0" w:color="auto"/>
          </w:divBdr>
        </w:div>
        <w:div w:id="28">
          <w:marLeft w:val="547"/>
          <w:marRight w:val="0"/>
          <w:marTop w:val="115"/>
          <w:marBottom w:val="0"/>
          <w:divBdr>
            <w:top w:val="none" w:sz="0" w:space="0" w:color="auto"/>
            <w:left w:val="none" w:sz="0" w:space="0" w:color="auto"/>
            <w:bottom w:val="none" w:sz="0" w:space="0" w:color="auto"/>
            <w:right w:val="none" w:sz="0" w:space="0" w:color="auto"/>
          </w:divBdr>
        </w:div>
        <w:div w:id="35">
          <w:marLeft w:val="547"/>
          <w:marRight w:val="0"/>
          <w:marTop w:val="115"/>
          <w:marBottom w:val="0"/>
          <w:divBdr>
            <w:top w:val="none" w:sz="0" w:space="0" w:color="auto"/>
            <w:left w:val="none" w:sz="0" w:space="0" w:color="auto"/>
            <w:bottom w:val="none" w:sz="0" w:space="0" w:color="auto"/>
            <w:right w:val="none" w:sz="0" w:space="0" w:color="auto"/>
          </w:divBdr>
        </w:div>
        <w:div w:id="38">
          <w:marLeft w:val="547"/>
          <w:marRight w:val="0"/>
          <w:marTop w:val="115"/>
          <w:marBottom w:val="0"/>
          <w:divBdr>
            <w:top w:val="none" w:sz="0" w:space="0" w:color="auto"/>
            <w:left w:val="none" w:sz="0" w:space="0" w:color="auto"/>
            <w:bottom w:val="none" w:sz="0" w:space="0" w:color="auto"/>
            <w:right w:val="none" w:sz="0" w:space="0" w:color="auto"/>
          </w:divBdr>
        </w:div>
        <w:div w:id="53">
          <w:marLeft w:val="1166"/>
          <w:marRight w:val="0"/>
          <w:marTop w:val="96"/>
          <w:marBottom w:val="0"/>
          <w:divBdr>
            <w:top w:val="none" w:sz="0" w:space="0" w:color="auto"/>
            <w:left w:val="none" w:sz="0" w:space="0" w:color="auto"/>
            <w:bottom w:val="none" w:sz="0" w:space="0" w:color="auto"/>
            <w:right w:val="none" w:sz="0" w:space="0" w:color="auto"/>
          </w:divBdr>
        </w:div>
      </w:divsChild>
    </w:div>
    <w:div w:id="52">
      <w:marLeft w:val="0"/>
      <w:marRight w:val="0"/>
      <w:marTop w:val="0"/>
      <w:marBottom w:val="0"/>
      <w:divBdr>
        <w:top w:val="none" w:sz="0" w:space="0" w:color="auto"/>
        <w:left w:val="none" w:sz="0" w:space="0" w:color="auto"/>
        <w:bottom w:val="none" w:sz="0" w:space="0" w:color="auto"/>
        <w:right w:val="none" w:sz="0" w:space="0" w:color="auto"/>
      </w:divBdr>
      <w:divsChild>
        <w:div w:id="5">
          <w:marLeft w:val="1166"/>
          <w:marRight w:val="0"/>
          <w:marTop w:val="96"/>
          <w:marBottom w:val="0"/>
          <w:divBdr>
            <w:top w:val="none" w:sz="0" w:space="0" w:color="auto"/>
            <w:left w:val="none" w:sz="0" w:space="0" w:color="auto"/>
            <w:bottom w:val="none" w:sz="0" w:space="0" w:color="auto"/>
            <w:right w:val="none" w:sz="0" w:space="0" w:color="auto"/>
          </w:divBdr>
        </w:div>
        <w:div w:id="14">
          <w:marLeft w:val="1166"/>
          <w:marRight w:val="0"/>
          <w:marTop w:val="96"/>
          <w:marBottom w:val="0"/>
          <w:divBdr>
            <w:top w:val="none" w:sz="0" w:space="0" w:color="auto"/>
            <w:left w:val="none" w:sz="0" w:space="0" w:color="auto"/>
            <w:bottom w:val="none" w:sz="0" w:space="0" w:color="auto"/>
            <w:right w:val="none" w:sz="0" w:space="0" w:color="auto"/>
          </w:divBdr>
        </w:div>
        <w:div w:id="16">
          <w:marLeft w:val="547"/>
          <w:marRight w:val="0"/>
          <w:marTop w:val="115"/>
          <w:marBottom w:val="0"/>
          <w:divBdr>
            <w:top w:val="none" w:sz="0" w:space="0" w:color="auto"/>
            <w:left w:val="none" w:sz="0" w:space="0" w:color="auto"/>
            <w:bottom w:val="none" w:sz="0" w:space="0" w:color="auto"/>
            <w:right w:val="none" w:sz="0" w:space="0" w:color="auto"/>
          </w:divBdr>
        </w:div>
        <w:div w:id="22">
          <w:marLeft w:val="1166"/>
          <w:marRight w:val="0"/>
          <w:marTop w:val="96"/>
          <w:marBottom w:val="0"/>
          <w:divBdr>
            <w:top w:val="none" w:sz="0" w:space="0" w:color="auto"/>
            <w:left w:val="none" w:sz="0" w:space="0" w:color="auto"/>
            <w:bottom w:val="none" w:sz="0" w:space="0" w:color="auto"/>
            <w:right w:val="none" w:sz="0" w:space="0" w:color="auto"/>
          </w:divBdr>
        </w:div>
        <w:div w:id="27">
          <w:marLeft w:val="1166"/>
          <w:marRight w:val="0"/>
          <w:marTop w:val="96"/>
          <w:marBottom w:val="0"/>
          <w:divBdr>
            <w:top w:val="none" w:sz="0" w:space="0" w:color="auto"/>
            <w:left w:val="none" w:sz="0" w:space="0" w:color="auto"/>
            <w:bottom w:val="none" w:sz="0" w:space="0" w:color="auto"/>
            <w:right w:val="none" w:sz="0" w:space="0" w:color="auto"/>
          </w:divBdr>
        </w:div>
        <w:div w:id="31">
          <w:marLeft w:val="1166"/>
          <w:marRight w:val="0"/>
          <w:marTop w:val="96"/>
          <w:marBottom w:val="0"/>
          <w:divBdr>
            <w:top w:val="none" w:sz="0" w:space="0" w:color="auto"/>
            <w:left w:val="none" w:sz="0" w:space="0" w:color="auto"/>
            <w:bottom w:val="none" w:sz="0" w:space="0" w:color="auto"/>
            <w:right w:val="none" w:sz="0" w:space="0" w:color="auto"/>
          </w:divBdr>
        </w:div>
        <w:div w:id="34">
          <w:marLeft w:val="547"/>
          <w:marRight w:val="0"/>
          <w:marTop w:val="115"/>
          <w:marBottom w:val="0"/>
          <w:divBdr>
            <w:top w:val="none" w:sz="0" w:space="0" w:color="auto"/>
            <w:left w:val="none" w:sz="0" w:space="0" w:color="auto"/>
            <w:bottom w:val="none" w:sz="0" w:space="0" w:color="auto"/>
            <w:right w:val="none" w:sz="0" w:space="0" w:color="auto"/>
          </w:divBdr>
        </w:div>
        <w:div w:id="46">
          <w:marLeft w:val="1166"/>
          <w:marRight w:val="0"/>
          <w:marTop w:val="96"/>
          <w:marBottom w:val="0"/>
          <w:divBdr>
            <w:top w:val="none" w:sz="0" w:space="0" w:color="auto"/>
            <w:left w:val="none" w:sz="0" w:space="0" w:color="auto"/>
            <w:bottom w:val="none" w:sz="0" w:space="0" w:color="auto"/>
            <w:right w:val="none" w:sz="0" w:space="0" w:color="auto"/>
          </w:divBdr>
        </w:div>
        <w:div w:id="58">
          <w:marLeft w:val="547"/>
          <w:marRight w:val="0"/>
          <w:marTop w:val="115"/>
          <w:marBottom w:val="0"/>
          <w:divBdr>
            <w:top w:val="none" w:sz="0" w:space="0" w:color="auto"/>
            <w:left w:val="none" w:sz="0" w:space="0" w:color="auto"/>
            <w:bottom w:val="none" w:sz="0" w:space="0" w:color="auto"/>
            <w:right w:val="none" w:sz="0" w:space="0" w:color="auto"/>
          </w:divBdr>
        </w:div>
      </w:divsChild>
    </w:div>
    <w:div w:id="8493">
      <w:bodyDiv w:val="1"/>
      <w:marLeft w:val="0"/>
      <w:marRight w:val="0"/>
      <w:marTop w:val="0"/>
      <w:marBottom w:val="0"/>
      <w:divBdr>
        <w:top w:val="none" w:sz="0" w:space="0" w:color="auto"/>
        <w:left w:val="none" w:sz="0" w:space="0" w:color="auto"/>
        <w:bottom w:val="none" w:sz="0" w:space="0" w:color="auto"/>
        <w:right w:val="none" w:sz="0" w:space="0" w:color="auto"/>
      </w:divBdr>
    </w:div>
    <w:div w:id="357759">
      <w:bodyDiv w:val="1"/>
      <w:marLeft w:val="0"/>
      <w:marRight w:val="0"/>
      <w:marTop w:val="0"/>
      <w:marBottom w:val="0"/>
      <w:divBdr>
        <w:top w:val="none" w:sz="0" w:space="0" w:color="auto"/>
        <w:left w:val="none" w:sz="0" w:space="0" w:color="auto"/>
        <w:bottom w:val="none" w:sz="0" w:space="0" w:color="auto"/>
        <w:right w:val="none" w:sz="0" w:space="0" w:color="auto"/>
      </w:divBdr>
    </w:div>
    <w:div w:id="400306">
      <w:bodyDiv w:val="1"/>
      <w:marLeft w:val="0"/>
      <w:marRight w:val="0"/>
      <w:marTop w:val="0"/>
      <w:marBottom w:val="0"/>
      <w:divBdr>
        <w:top w:val="none" w:sz="0" w:space="0" w:color="auto"/>
        <w:left w:val="none" w:sz="0" w:space="0" w:color="auto"/>
        <w:bottom w:val="none" w:sz="0" w:space="0" w:color="auto"/>
        <w:right w:val="none" w:sz="0" w:space="0" w:color="auto"/>
      </w:divBdr>
    </w:div>
    <w:div w:id="1127059">
      <w:bodyDiv w:val="1"/>
      <w:marLeft w:val="0"/>
      <w:marRight w:val="0"/>
      <w:marTop w:val="0"/>
      <w:marBottom w:val="0"/>
      <w:divBdr>
        <w:top w:val="none" w:sz="0" w:space="0" w:color="auto"/>
        <w:left w:val="none" w:sz="0" w:space="0" w:color="auto"/>
        <w:bottom w:val="none" w:sz="0" w:space="0" w:color="auto"/>
        <w:right w:val="none" w:sz="0" w:space="0" w:color="auto"/>
      </w:divBdr>
    </w:div>
    <w:div w:id="1661649">
      <w:bodyDiv w:val="1"/>
      <w:marLeft w:val="0"/>
      <w:marRight w:val="0"/>
      <w:marTop w:val="0"/>
      <w:marBottom w:val="0"/>
      <w:divBdr>
        <w:top w:val="none" w:sz="0" w:space="0" w:color="auto"/>
        <w:left w:val="none" w:sz="0" w:space="0" w:color="auto"/>
        <w:bottom w:val="none" w:sz="0" w:space="0" w:color="auto"/>
        <w:right w:val="none" w:sz="0" w:space="0" w:color="auto"/>
      </w:divBdr>
    </w:div>
    <w:div w:id="2244175">
      <w:bodyDiv w:val="1"/>
      <w:marLeft w:val="0"/>
      <w:marRight w:val="0"/>
      <w:marTop w:val="0"/>
      <w:marBottom w:val="0"/>
      <w:divBdr>
        <w:top w:val="none" w:sz="0" w:space="0" w:color="auto"/>
        <w:left w:val="none" w:sz="0" w:space="0" w:color="auto"/>
        <w:bottom w:val="none" w:sz="0" w:space="0" w:color="auto"/>
        <w:right w:val="none" w:sz="0" w:space="0" w:color="auto"/>
      </w:divBdr>
    </w:div>
    <w:div w:id="4282593">
      <w:bodyDiv w:val="1"/>
      <w:marLeft w:val="0"/>
      <w:marRight w:val="0"/>
      <w:marTop w:val="0"/>
      <w:marBottom w:val="0"/>
      <w:divBdr>
        <w:top w:val="none" w:sz="0" w:space="0" w:color="auto"/>
        <w:left w:val="none" w:sz="0" w:space="0" w:color="auto"/>
        <w:bottom w:val="none" w:sz="0" w:space="0" w:color="auto"/>
        <w:right w:val="none" w:sz="0" w:space="0" w:color="auto"/>
      </w:divBdr>
    </w:div>
    <w:div w:id="4287464">
      <w:bodyDiv w:val="1"/>
      <w:marLeft w:val="0"/>
      <w:marRight w:val="0"/>
      <w:marTop w:val="0"/>
      <w:marBottom w:val="0"/>
      <w:divBdr>
        <w:top w:val="none" w:sz="0" w:space="0" w:color="auto"/>
        <w:left w:val="none" w:sz="0" w:space="0" w:color="auto"/>
        <w:bottom w:val="none" w:sz="0" w:space="0" w:color="auto"/>
        <w:right w:val="none" w:sz="0" w:space="0" w:color="auto"/>
      </w:divBdr>
    </w:div>
    <w:div w:id="7099057">
      <w:bodyDiv w:val="1"/>
      <w:marLeft w:val="0"/>
      <w:marRight w:val="0"/>
      <w:marTop w:val="0"/>
      <w:marBottom w:val="0"/>
      <w:divBdr>
        <w:top w:val="none" w:sz="0" w:space="0" w:color="auto"/>
        <w:left w:val="none" w:sz="0" w:space="0" w:color="auto"/>
        <w:bottom w:val="none" w:sz="0" w:space="0" w:color="auto"/>
        <w:right w:val="none" w:sz="0" w:space="0" w:color="auto"/>
      </w:divBdr>
    </w:div>
    <w:div w:id="8263517">
      <w:bodyDiv w:val="1"/>
      <w:marLeft w:val="0"/>
      <w:marRight w:val="0"/>
      <w:marTop w:val="0"/>
      <w:marBottom w:val="0"/>
      <w:divBdr>
        <w:top w:val="none" w:sz="0" w:space="0" w:color="auto"/>
        <w:left w:val="none" w:sz="0" w:space="0" w:color="auto"/>
        <w:bottom w:val="none" w:sz="0" w:space="0" w:color="auto"/>
        <w:right w:val="none" w:sz="0" w:space="0" w:color="auto"/>
      </w:divBdr>
    </w:div>
    <w:div w:id="8333291">
      <w:bodyDiv w:val="1"/>
      <w:marLeft w:val="0"/>
      <w:marRight w:val="0"/>
      <w:marTop w:val="0"/>
      <w:marBottom w:val="0"/>
      <w:divBdr>
        <w:top w:val="none" w:sz="0" w:space="0" w:color="auto"/>
        <w:left w:val="none" w:sz="0" w:space="0" w:color="auto"/>
        <w:bottom w:val="none" w:sz="0" w:space="0" w:color="auto"/>
        <w:right w:val="none" w:sz="0" w:space="0" w:color="auto"/>
      </w:divBdr>
    </w:div>
    <w:div w:id="13268800">
      <w:bodyDiv w:val="1"/>
      <w:marLeft w:val="0"/>
      <w:marRight w:val="0"/>
      <w:marTop w:val="0"/>
      <w:marBottom w:val="0"/>
      <w:divBdr>
        <w:top w:val="none" w:sz="0" w:space="0" w:color="auto"/>
        <w:left w:val="none" w:sz="0" w:space="0" w:color="auto"/>
        <w:bottom w:val="none" w:sz="0" w:space="0" w:color="auto"/>
        <w:right w:val="none" w:sz="0" w:space="0" w:color="auto"/>
      </w:divBdr>
    </w:div>
    <w:div w:id="15427726">
      <w:bodyDiv w:val="1"/>
      <w:marLeft w:val="0"/>
      <w:marRight w:val="0"/>
      <w:marTop w:val="0"/>
      <w:marBottom w:val="0"/>
      <w:divBdr>
        <w:top w:val="none" w:sz="0" w:space="0" w:color="auto"/>
        <w:left w:val="none" w:sz="0" w:space="0" w:color="auto"/>
        <w:bottom w:val="none" w:sz="0" w:space="0" w:color="auto"/>
        <w:right w:val="none" w:sz="0" w:space="0" w:color="auto"/>
      </w:divBdr>
    </w:div>
    <w:div w:id="16002137">
      <w:bodyDiv w:val="1"/>
      <w:marLeft w:val="0"/>
      <w:marRight w:val="0"/>
      <w:marTop w:val="0"/>
      <w:marBottom w:val="0"/>
      <w:divBdr>
        <w:top w:val="none" w:sz="0" w:space="0" w:color="auto"/>
        <w:left w:val="none" w:sz="0" w:space="0" w:color="auto"/>
        <w:bottom w:val="none" w:sz="0" w:space="0" w:color="auto"/>
        <w:right w:val="none" w:sz="0" w:space="0" w:color="auto"/>
      </w:divBdr>
    </w:div>
    <w:div w:id="17046983">
      <w:bodyDiv w:val="1"/>
      <w:marLeft w:val="0"/>
      <w:marRight w:val="0"/>
      <w:marTop w:val="0"/>
      <w:marBottom w:val="0"/>
      <w:divBdr>
        <w:top w:val="none" w:sz="0" w:space="0" w:color="auto"/>
        <w:left w:val="none" w:sz="0" w:space="0" w:color="auto"/>
        <w:bottom w:val="none" w:sz="0" w:space="0" w:color="auto"/>
        <w:right w:val="none" w:sz="0" w:space="0" w:color="auto"/>
      </w:divBdr>
    </w:div>
    <w:div w:id="18170050">
      <w:bodyDiv w:val="1"/>
      <w:marLeft w:val="0"/>
      <w:marRight w:val="0"/>
      <w:marTop w:val="0"/>
      <w:marBottom w:val="0"/>
      <w:divBdr>
        <w:top w:val="none" w:sz="0" w:space="0" w:color="auto"/>
        <w:left w:val="none" w:sz="0" w:space="0" w:color="auto"/>
        <w:bottom w:val="none" w:sz="0" w:space="0" w:color="auto"/>
        <w:right w:val="none" w:sz="0" w:space="0" w:color="auto"/>
      </w:divBdr>
    </w:div>
    <w:div w:id="19011545">
      <w:bodyDiv w:val="1"/>
      <w:marLeft w:val="0"/>
      <w:marRight w:val="0"/>
      <w:marTop w:val="0"/>
      <w:marBottom w:val="0"/>
      <w:divBdr>
        <w:top w:val="none" w:sz="0" w:space="0" w:color="auto"/>
        <w:left w:val="none" w:sz="0" w:space="0" w:color="auto"/>
        <w:bottom w:val="none" w:sz="0" w:space="0" w:color="auto"/>
        <w:right w:val="none" w:sz="0" w:space="0" w:color="auto"/>
      </w:divBdr>
    </w:div>
    <w:div w:id="21051252">
      <w:bodyDiv w:val="1"/>
      <w:marLeft w:val="0"/>
      <w:marRight w:val="0"/>
      <w:marTop w:val="0"/>
      <w:marBottom w:val="0"/>
      <w:divBdr>
        <w:top w:val="none" w:sz="0" w:space="0" w:color="auto"/>
        <w:left w:val="none" w:sz="0" w:space="0" w:color="auto"/>
        <w:bottom w:val="none" w:sz="0" w:space="0" w:color="auto"/>
        <w:right w:val="none" w:sz="0" w:space="0" w:color="auto"/>
      </w:divBdr>
    </w:div>
    <w:div w:id="22093780">
      <w:bodyDiv w:val="1"/>
      <w:marLeft w:val="0"/>
      <w:marRight w:val="0"/>
      <w:marTop w:val="0"/>
      <w:marBottom w:val="0"/>
      <w:divBdr>
        <w:top w:val="none" w:sz="0" w:space="0" w:color="auto"/>
        <w:left w:val="none" w:sz="0" w:space="0" w:color="auto"/>
        <w:bottom w:val="none" w:sz="0" w:space="0" w:color="auto"/>
        <w:right w:val="none" w:sz="0" w:space="0" w:color="auto"/>
      </w:divBdr>
    </w:div>
    <w:div w:id="23555470">
      <w:bodyDiv w:val="1"/>
      <w:marLeft w:val="0"/>
      <w:marRight w:val="0"/>
      <w:marTop w:val="0"/>
      <w:marBottom w:val="0"/>
      <w:divBdr>
        <w:top w:val="none" w:sz="0" w:space="0" w:color="auto"/>
        <w:left w:val="none" w:sz="0" w:space="0" w:color="auto"/>
        <w:bottom w:val="none" w:sz="0" w:space="0" w:color="auto"/>
        <w:right w:val="none" w:sz="0" w:space="0" w:color="auto"/>
      </w:divBdr>
    </w:div>
    <w:div w:id="25838226">
      <w:bodyDiv w:val="1"/>
      <w:marLeft w:val="0"/>
      <w:marRight w:val="0"/>
      <w:marTop w:val="0"/>
      <w:marBottom w:val="0"/>
      <w:divBdr>
        <w:top w:val="none" w:sz="0" w:space="0" w:color="auto"/>
        <w:left w:val="none" w:sz="0" w:space="0" w:color="auto"/>
        <w:bottom w:val="none" w:sz="0" w:space="0" w:color="auto"/>
        <w:right w:val="none" w:sz="0" w:space="0" w:color="auto"/>
      </w:divBdr>
    </w:div>
    <w:div w:id="25906939">
      <w:bodyDiv w:val="1"/>
      <w:marLeft w:val="0"/>
      <w:marRight w:val="0"/>
      <w:marTop w:val="0"/>
      <w:marBottom w:val="0"/>
      <w:divBdr>
        <w:top w:val="none" w:sz="0" w:space="0" w:color="auto"/>
        <w:left w:val="none" w:sz="0" w:space="0" w:color="auto"/>
        <w:bottom w:val="none" w:sz="0" w:space="0" w:color="auto"/>
        <w:right w:val="none" w:sz="0" w:space="0" w:color="auto"/>
      </w:divBdr>
    </w:div>
    <w:div w:id="26878132">
      <w:bodyDiv w:val="1"/>
      <w:marLeft w:val="0"/>
      <w:marRight w:val="0"/>
      <w:marTop w:val="0"/>
      <w:marBottom w:val="0"/>
      <w:divBdr>
        <w:top w:val="none" w:sz="0" w:space="0" w:color="auto"/>
        <w:left w:val="none" w:sz="0" w:space="0" w:color="auto"/>
        <w:bottom w:val="none" w:sz="0" w:space="0" w:color="auto"/>
        <w:right w:val="none" w:sz="0" w:space="0" w:color="auto"/>
      </w:divBdr>
    </w:div>
    <w:div w:id="27920563">
      <w:bodyDiv w:val="1"/>
      <w:marLeft w:val="0"/>
      <w:marRight w:val="0"/>
      <w:marTop w:val="0"/>
      <w:marBottom w:val="0"/>
      <w:divBdr>
        <w:top w:val="none" w:sz="0" w:space="0" w:color="auto"/>
        <w:left w:val="none" w:sz="0" w:space="0" w:color="auto"/>
        <w:bottom w:val="none" w:sz="0" w:space="0" w:color="auto"/>
        <w:right w:val="none" w:sz="0" w:space="0" w:color="auto"/>
      </w:divBdr>
    </w:div>
    <w:div w:id="27992567">
      <w:bodyDiv w:val="1"/>
      <w:marLeft w:val="0"/>
      <w:marRight w:val="0"/>
      <w:marTop w:val="0"/>
      <w:marBottom w:val="0"/>
      <w:divBdr>
        <w:top w:val="none" w:sz="0" w:space="0" w:color="auto"/>
        <w:left w:val="none" w:sz="0" w:space="0" w:color="auto"/>
        <w:bottom w:val="none" w:sz="0" w:space="0" w:color="auto"/>
        <w:right w:val="none" w:sz="0" w:space="0" w:color="auto"/>
      </w:divBdr>
    </w:div>
    <w:div w:id="28800458">
      <w:bodyDiv w:val="1"/>
      <w:marLeft w:val="0"/>
      <w:marRight w:val="0"/>
      <w:marTop w:val="0"/>
      <w:marBottom w:val="0"/>
      <w:divBdr>
        <w:top w:val="none" w:sz="0" w:space="0" w:color="auto"/>
        <w:left w:val="none" w:sz="0" w:space="0" w:color="auto"/>
        <w:bottom w:val="none" w:sz="0" w:space="0" w:color="auto"/>
        <w:right w:val="none" w:sz="0" w:space="0" w:color="auto"/>
      </w:divBdr>
    </w:div>
    <w:div w:id="29308539">
      <w:bodyDiv w:val="1"/>
      <w:marLeft w:val="0"/>
      <w:marRight w:val="0"/>
      <w:marTop w:val="0"/>
      <w:marBottom w:val="0"/>
      <w:divBdr>
        <w:top w:val="none" w:sz="0" w:space="0" w:color="auto"/>
        <w:left w:val="none" w:sz="0" w:space="0" w:color="auto"/>
        <w:bottom w:val="none" w:sz="0" w:space="0" w:color="auto"/>
        <w:right w:val="none" w:sz="0" w:space="0" w:color="auto"/>
      </w:divBdr>
    </w:div>
    <w:div w:id="29767858">
      <w:bodyDiv w:val="1"/>
      <w:marLeft w:val="0"/>
      <w:marRight w:val="0"/>
      <w:marTop w:val="0"/>
      <w:marBottom w:val="0"/>
      <w:divBdr>
        <w:top w:val="none" w:sz="0" w:space="0" w:color="auto"/>
        <w:left w:val="none" w:sz="0" w:space="0" w:color="auto"/>
        <w:bottom w:val="none" w:sz="0" w:space="0" w:color="auto"/>
        <w:right w:val="none" w:sz="0" w:space="0" w:color="auto"/>
      </w:divBdr>
    </w:div>
    <w:div w:id="30112969">
      <w:bodyDiv w:val="1"/>
      <w:marLeft w:val="0"/>
      <w:marRight w:val="0"/>
      <w:marTop w:val="0"/>
      <w:marBottom w:val="0"/>
      <w:divBdr>
        <w:top w:val="none" w:sz="0" w:space="0" w:color="auto"/>
        <w:left w:val="none" w:sz="0" w:space="0" w:color="auto"/>
        <w:bottom w:val="none" w:sz="0" w:space="0" w:color="auto"/>
        <w:right w:val="none" w:sz="0" w:space="0" w:color="auto"/>
      </w:divBdr>
    </w:div>
    <w:div w:id="30572127">
      <w:bodyDiv w:val="1"/>
      <w:marLeft w:val="0"/>
      <w:marRight w:val="0"/>
      <w:marTop w:val="0"/>
      <w:marBottom w:val="0"/>
      <w:divBdr>
        <w:top w:val="none" w:sz="0" w:space="0" w:color="auto"/>
        <w:left w:val="none" w:sz="0" w:space="0" w:color="auto"/>
        <w:bottom w:val="none" w:sz="0" w:space="0" w:color="auto"/>
        <w:right w:val="none" w:sz="0" w:space="0" w:color="auto"/>
      </w:divBdr>
    </w:div>
    <w:div w:id="31268304">
      <w:bodyDiv w:val="1"/>
      <w:marLeft w:val="0"/>
      <w:marRight w:val="0"/>
      <w:marTop w:val="0"/>
      <w:marBottom w:val="0"/>
      <w:divBdr>
        <w:top w:val="none" w:sz="0" w:space="0" w:color="auto"/>
        <w:left w:val="none" w:sz="0" w:space="0" w:color="auto"/>
        <w:bottom w:val="none" w:sz="0" w:space="0" w:color="auto"/>
        <w:right w:val="none" w:sz="0" w:space="0" w:color="auto"/>
      </w:divBdr>
    </w:div>
    <w:div w:id="31928402">
      <w:bodyDiv w:val="1"/>
      <w:marLeft w:val="0"/>
      <w:marRight w:val="0"/>
      <w:marTop w:val="0"/>
      <w:marBottom w:val="0"/>
      <w:divBdr>
        <w:top w:val="none" w:sz="0" w:space="0" w:color="auto"/>
        <w:left w:val="none" w:sz="0" w:space="0" w:color="auto"/>
        <w:bottom w:val="none" w:sz="0" w:space="0" w:color="auto"/>
        <w:right w:val="none" w:sz="0" w:space="0" w:color="auto"/>
      </w:divBdr>
    </w:div>
    <w:div w:id="35666635">
      <w:bodyDiv w:val="1"/>
      <w:marLeft w:val="0"/>
      <w:marRight w:val="0"/>
      <w:marTop w:val="0"/>
      <w:marBottom w:val="0"/>
      <w:divBdr>
        <w:top w:val="none" w:sz="0" w:space="0" w:color="auto"/>
        <w:left w:val="none" w:sz="0" w:space="0" w:color="auto"/>
        <w:bottom w:val="none" w:sz="0" w:space="0" w:color="auto"/>
        <w:right w:val="none" w:sz="0" w:space="0" w:color="auto"/>
      </w:divBdr>
    </w:div>
    <w:div w:id="36509497">
      <w:bodyDiv w:val="1"/>
      <w:marLeft w:val="0"/>
      <w:marRight w:val="0"/>
      <w:marTop w:val="0"/>
      <w:marBottom w:val="0"/>
      <w:divBdr>
        <w:top w:val="none" w:sz="0" w:space="0" w:color="auto"/>
        <w:left w:val="none" w:sz="0" w:space="0" w:color="auto"/>
        <w:bottom w:val="none" w:sz="0" w:space="0" w:color="auto"/>
        <w:right w:val="none" w:sz="0" w:space="0" w:color="auto"/>
      </w:divBdr>
    </w:div>
    <w:div w:id="41877649">
      <w:bodyDiv w:val="1"/>
      <w:marLeft w:val="0"/>
      <w:marRight w:val="0"/>
      <w:marTop w:val="0"/>
      <w:marBottom w:val="0"/>
      <w:divBdr>
        <w:top w:val="none" w:sz="0" w:space="0" w:color="auto"/>
        <w:left w:val="none" w:sz="0" w:space="0" w:color="auto"/>
        <w:bottom w:val="none" w:sz="0" w:space="0" w:color="auto"/>
        <w:right w:val="none" w:sz="0" w:space="0" w:color="auto"/>
      </w:divBdr>
    </w:div>
    <w:div w:id="42406984">
      <w:bodyDiv w:val="1"/>
      <w:marLeft w:val="0"/>
      <w:marRight w:val="0"/>
      <w:marTop w:val="0"/>
      <w:marBottom w:val="0"/>
      <w:divBdr>
        <w:top w:val="none" w:sz="0" w:space="0" w:color="auto"/>
        <w:left w:val="none" w:sz="0" w:space="0" w:color="auto"/>
        <w:bottom w:val="none" w:sz="0" w:space="0" w:color="auto"/>
        <w:right w:val="none" w:sz="0" w:space="0" w:color="auto"/>
      </w:divBdr>
    </w:div>
    <w:div w:id="43263534">
      <w:bodyDiv w:val="1"/>
      <w:marLeft w:val="0"/>
      <w:marRight w:val="0"/>
      <w:marTop w:val="0"/>
      <w:marBottom w:val="0"/>
      <w:divBdr>
        <w:top w:val="none" w:sz="0" w:space="0" w:color="auto"/>
        <w:left w:val="none" w:sz="0" w:space="0" w:color="auto"/>
        <w:bottom w:val="none" w:sz="0" w:space="0" w:color="auto"/>
        <w:right w:val="none" w:sz="0" w:space="0" w:color="auto"/>
      </w:divBdr>
    </w:div>
    <w:div w:id="45031604">
      <w:bodyDiv w:val="1"/>
      <w:marLeft w:val="0"/>
      <w:marRight w:val="0"/>
      <w:marTop w:val="0"/>
      <w:marBottom w:val="0"/>
      <w:divBdr>
        <w:top w:val="none" w:sz="0" w:space="0" w:color="auto"/>
        <w:left w:val="none" w:sz="0" w:space="0" w:color="auto"/>
        <w:bottom w:val="none" w:sz="0" w:space="0" w:color="auto"/>
        <w:right w:val="none" w:sz="0" w:space="0" w:color="auto"/>
      </w:divBdr>
    </w:div>
    <w:div w:id="45372547">
      <w:bodyDiv w:val="1"/>
      <w:marLeft w:val="0"/>
      <w:marRight w:val="0"/>
      <w:marTop w:val="0"/>
      <w:marBottom w:val="0"/>
      <w:divBdr>
        <w:top w:val="none" w:sz="0" w:space="0" w:color="auto"/>
        <w:left w:val="none" w:sz="0" w:space="0" w:color="auto"/>
        <w:bottom w:val="none" w:sz="0" w:space="0" w:color="auto"/>
        <w:right w:val="none" w:sz="0" w:space="0" w:color="auto"/>
      </w:divBdr>
    </w:div>
    <w:div w:id="45493789">
      <w:bodyDiv w:val="1"/>
      <w:marLeft w:val="0"/>
      <w:marRight w:val="0"/>
      <w:marTop w:val="0"/>
      <w:marBottom w:val="0"/>
      <w:divBdr>
        <w:top w:val="none" w:sz="0" w:space="0" w:color="auto"/>
        <w:left w:val="none" w:sz="0" w:space="0" w:color="auto"/>
        <w:bottom w:val="none" w:sz="0" w:space="0" w:color="auto"/>
        <w:right w:val="none" w:sz="0" w:space="0" w:color="auto"/>
      </w:divBdr>
    </w:div>
    <w:div w:id="45760480">
      <w:bodyDiv w:val="1"/>
      <w:marLeft w:val="0"/>
      <w:marRight w:val="0"/>
      <w:marTop w:val="0"/>
      <w:marBottom w:val="0"/>
      <w:divBdr>
        <w:top w:val="none" w:sz="0" w:space="0" w:color="auto"/>
        <w:left w:val="none" w:sz="0" w:space="0" w:color="auto"/>
        <w:bottom w:val="none" w:sz="0" w:space="0" w:color="auto"/>
        <w:right w:val="none" w:sz="0" w:space="0" w:color="auto"/>
      </w:divBdr>
    </w:div>
    <w:div w:id="48380641">
      <w:bodyDiv w:val="1"/>
      <w:marLeft w:val="0"/>
      <w:marRight w:val="0"/>
      <w:marTop w:val="0"/>
      <w:marBottom w:val="0"/>
      <w:divBdr>
        <w:top w:val="none" w:sz="0" w:space="0" w:color="auto"/>
        <w:left w:val="none" w:sz="0" w:space="0" w:color="auto"/>
        <w:bottom w:val="none" w:sz="0" w:space="0" w:color="auto"/>
        <w:right w:val="none" w:sz="0" w:space="0" w:color="auto"/>
      </w:divBdr>
    </w:div>
    <w:div w:id="48916378">
      <w:bodyDiv w:val="1"/>
      <w:marLeft w:val="0"/>
      <w:marRight w:val="0"/>
      <w:marTop w:val="0"/>
      <w:marBottom w:val="0"/>
      <w:divBdr>
        <w:top w:val="none" w:sz="0" w:space="0" w:color="auto"/>
        <w:left w:val="none" w:sz="0" w:space="0" w:color="auto"/>
        <w:bottom w:val="none" w:sz="0" w:space="0" w:color="auto"/>
        <w:right w:val="none" w:sz="0" w:space="0" w:color="auto"/>
      </w:divBdr>
    </w:div>
    <w:div w:id="49420972">
      <w:bodyDiv w:val="1"/>
      <w:marLeft w:val="0"/>
      <w:marRight w:val="0"/>
      <w:marTop w:val="0"/>
      <w:marBottom w:val="0"/>
      <w:divBdr>
        <w:top w:val="none" w:sz="0" w:space="0" w:color="auto"/>
        <w:left w:val="none" w:sz="0" w:space="0" w:color="auto"/>
        <w:bottom w:val="none" w:sz="0" w:space="0" w:color="auto"/>
        <w:right w:val="none" w:sz="0" w:space="0" w:color="auto"/>
      </w:divBdr>
    </w:div>
    <w:div w:id="49769592">
      <w:bodyDiv w:val="1"/>
      <w:marLeft w:val="0"/>
      <w:marRight w:val="0"/>
      <w:marTop w:val="0"/>
      <w:marBottom w:val="0"/>
      <w:divBdr>
        <w:top w:val="none" w:sz="0" w:space="0" w:color="auto"/>
        <w:left w:val="none" w:sz="0" w:space="0" w:color="auto"/>
        <w:bottom w:val="none" w:sz="0" w:space="0" w:color="auto"/>
        <w:right w:val="none" w:sz="0" w:space="0" w:color="auto"/>
      </w:divBdr>
    </w:div>
    <w:div w:id="52584223">
      <w:bodyDiv w:val="1"/>
      <w:marLeft w:val="0"/>
      <w:marRight w:val="0"/>
      <w:marTop w:val="0"/>
      <w:marBottom w:val="0"/>
      <w:divBdr>
        <w:top w:val="none" w:sz="0" w:space="0" w:color="auto"/>
        <w:left w:val="none" w:sz="0" w:space="0" w:color="auto"/>
        <w:bottom w:val="none" w:sz="0" w:space="0" w:color="auto"/>
        <w:right w:val="none" w:sz="0" w:space="0" w:color="auto"/>
      </w:divBdr>
    </w:div>
    <w:div w:id="52655792">
      <w:bodyDiv w:val="1"/>
      <w:marLeft w:val="0"/>
      <w:marRight w:val="0"/>
      <w:marTop w:val="0"/>
      <w:marBottom w:val="0"/>
      <w:divBdr>
        <w:top w:val="none" w:sz="0" w:space="0" w:color="auto"/>
        <w:left w:val="none" w:sz="0" w:space="0" w:color="auto"/>
        <w:bottom w:val="none" w:sz="0" w:space="0" w:color="auto"/>
        <w:right w:val="none" w:sz="0" w:space="0" w:color="auto"/>
      </w:divBdr>
    </w:div>
    <w:div w:id="52853826">
      <w:bodyDiv w:val="1"/>
      <w:marLeft w:val="0"/>
      <w:marRight w:val="0"/>
      <w:marTop w:val="0"/>
      <w:marBottom w:val="0"/>
      <w:divBdr>
        <w:top w:val="none" w:sz="0" w:space="0" w:color="auto"/>
        <w:left w:val="none" w:sz="0" w:space="0" w:color="auto"/>
        <w:bottom w:val="none" w:sz="0" w:space="0" w:color="auto"/>
        <w:right w:val="none" w:sz="0" w:space="0" w:color="auto"/>
      </w:divBdr>
    </w:div>
    <w:div w:id="53626636">
      <w:bodyDiv w:val="1"/>
      <w:marLeft w:val="0"/>
      <w:marRight w:val="0"/>
      <w:marTop w:val="0"/>
      <w:marBottom w:val="0"/>
      <w:divBdr>
        <w:top w:val="none" w:sz="0" w:space="0" w:color="auto"/>
        <w:left w:val="none" w:sz="0" w:space="0" w:color="auto"/>
        <w:bottom w:val="none" w:sz="0" w:space="0" w:color="auto"/>
        <w:right w:val="none" w:sz="0" w:space="0" w:color="auto"/>
      </w:divBdr>
    </w:div>
    <w:div w:id="53748542">
      <w:bodyDiv w:val="1"/>
      <w:marLeft w:val="0"/>
      <w:marRight w:val="0"/>
      <w:marTop w:val="0"/>
      <w:marBottom w:val="0"/>
      <w:divBdr>
        <w:top w:val="none" w:sz="0" w:space="0" w:color="auto"/>
        <w:left w:val="none" w:sz="0" w:space="0" w:color="auto"/>
        <w:bottom w:val="none" w:sz="0" w:space="0" w:color="auto"/>
        <w:right w:val="none" w:sz="0" w:space="0" w:color="auto"/>
      </w:divBdr>
    </w:div>
    <w:div w:id="59133761">
      <w:bodyDiv w:val="1"/>
      <w:marLeft w:val="0"/>
      <w:marRight w:val="0"/>
      <w:marTop w:val="0"/>
      <w:marBottom w:val="0"/>
      <w:divBdr>
        <w:top w:val="none" w:sz="0" w:space="0" w:color="auto"/>
        <w:left w:val="none" w:sz="0" w:space="0" w:color="auto"/>
        <w:bottom w:val="none" w:sz="0" w:space="0" w:color="auto"/>
        <w:right w:val="none" w:sz="0" w:space="0" w:color="auto"/>
      </w:divBdr>
    </w:div>
    <w:div w:id="59642221">
      <w:bodyDiv w:val="1"/>
      <w:marLeft w:val="0"/>
      <w:marRight w:val="0"/>
      <w:marTop w:val="0"/>
      <w:marBottom w:val="0"/>
      <w:divBdr>
        <w:top w:val="none" w:sz="0" w:space="0" w:color="auto"/>
        <w:left w:val="none" w:sz="0" w:space="0" w:color="auto"/>
        <w:bottom w:val="none" w:sz="0" w:space="0" w:color="auto"/>
        <w:right w:val="none" w:sz="0" w:space="0" w:color="auto"/>
      </w:divBdr>
    </w:div>
    <w:div w:id="61148256">
      <w:bodyDiv w:val="1"/>
      <w:marLeft w:val="0"/>
      <w:marRight w:val="0"/>
      <w:marTop w:val="0"/>
      <w:marBottom w:val="0"/>
      <w:divBdr>
        <w:top w:val="none" w:sz="0" w:space="0" w:color="auto"/>
        <w:left w:val="none" w:sz="0" w:space="0" w:color="auto"/>
        <w:bottom w:val="none" w:sz="0" w:space="0" w:color="auto"/>
        <w:right w:val="none" w:sz="0" w:space="0" w:color="auto"/>
      </w:divBdr>
    </w:div>
    <w:div w:id="63726306">
      <w:bodyDiv w:val="1"/>
      <w:marLeft w:val="0"/>
      <w:marRight w:val="0"/>
      <w:marTop w:val="0"/>
      <w:marBottom w:val="0"/>
      <w:divBdr>
        <w:top w:val="none" w:sz="0" w:space="0" w:color="auto"/>
        <w:left w:val="none" w:sz="0" w:space="0" w:color="auto"/>
        <w:bottom w:val="none" w:sz="0" w:space="0" w:color="auto"/>
        <w:right w:val="none" w:sz="0" w:space="0" w:color="auto"/>
      </w:divBdr>
    </w:div>
    <w:div w:id="63843007">
      <w:bodyDiv w:val="1"/>
      <w:marLeft w:val="0"/>
      <w:marRight w:val="0"/>
      <w:marTop w:val="0"/>
      <w:marBottom w:val="0"/>
      <w:divBdr>
        <w:top w:val="none" w:sz="0" w:space="0" w:color="auto"/>
        <w:left w:val="none" w:sz="0" w:space="0" w:color="auto"/>
        <w:bottom w:val="none" w:sz="0" w:space="0" w:color="auto"/>
        <w:right w:val="none" w:sz="0" w:space="0" w:color="auto"/>
      </w:divBdr>
    </w:div>
    <w:div w:id="64957593">
      <w:bodyDiv w:val="1"/>
      <w:marLeft w:val="0"/>
      <w:marRight w:val="0"/>
      <w:marTop w:val="0"/>
      <w:marBottom w:val="0"/>
      <w:divBdr>
        <w:top w:val="none" w:sz="0" w:space="0" w:color="auto"/>
        <w:left w:val="none" w:sz="0" w:space="0" w:color="auto"/>
        <w:bottom w:val="none" w:sz="0" w:space="0" w:color="auto"/>
        <w:right w:val="none" w:sz="0" w:space="0" w:color="auto"/>
      </w:divBdr>
    </w:div>
    <w:div w:id="65880786">
      <w:bodyDiv w:val="1"/>
      <w:marLeft w:val="0"/>
      <w:marRight w:val="0"/>
      <w:marTop w:val="0"/>
      <w:marBottom w:val="0"/>
      <w:divBdr>
        <w:top w:val="none" w:sz="0" w:space="0" w:color="auto"/>
        <w:left w:val="none" w:sz="0" w:space="0" w:color="auto"/>
        <w:bottom w:val="none" w:sz="0" w:space="0" w:color="auto"/>
        <w:right w:val="none" w:sz="0" w:space="0" w:color="auto"/>
      </w:divBdr>
    </w:div>
    <w:div w:id="66415722">
      <w:bodyDiv w:val="1"/>
      <w:marLeft w:val="0"/>
      <w:marRight w:val="0"/>
      <w:marTop w:val="0"/>
      <w:marBottom w:val="0"/>
      <w:divBdr>
        <w:top w:val="none" w:sz="0" w:space="0" w:color="auto"/>
        <w:left w:val="none" w:sz="0" w:space="0" w:color="auto"/>
        <w:bottom w:val="none" w:sz="0" w:space="0" w:color="auto"/>
        <w:right w:val="none" w:sz="0" w:space="0" w:color="auto"/>
      </w:divBdr>
    </w:div>
    <w:div w:id="66461444">
      <w:bodyDiv w:val="1"/>
      <w:marLeft w:val="0"/>
      <w:marRight w:val="0"/>
      <w:marTop w:val="0"/>
      <w:marBottom w:val="0"/>
      <w:divBdr>
        <w:top w:val="none" w:sz="0" w:space="0" w:color="auto"/>
        <w:left w:val="none" w:sz="0" w:space="0" w:color="auto"/>
        <w:bottom w:val="none" w:sz="0" w:space="0" w:color="auto"/>
        <w:right w:val="none" w:sz="0" w:space="0" w:color="auto"/>
      </w:divBdr>
    </w:div>
    <w:div w:id="66467388">
      <w:bodyDiv w:val="1"/>
      <w:marLeft w:val="0"/>
      <w:marRight w:val="0"/>
      <w:marTop w:val="0"/>
      <w:marBottom w:val="0"/>
      <w:divBdr>
        <w:top w:val="none" w:sz="0" w:space="0" w:color="auto"/>
        <w:left w:val="none" w:sz="0" w:space="0" w:color="auto"/>
        <w:bottom w:val="none" w:sz="0" w:space="0" w:color="auto"/>
        <w:right w:val="none" w:sz="0" w:space="0" w:color="auto"/>
      </w:divBdr>
    </w:div>
    <w:div w:id="66610567">
      <w:bodyDiv w:val="1"/>
      <w:marLeft w:val="0"/>
      <w:marRight w:val="0"/>
      <w:marTop w:val="0"/>
      <w:marBottom w:val="0"/>
      <w:divBdr>
        <w:top w:val="none" w:sz="0" w:space="0" w:color="auto"/>
        <w:left w:val="none" w:sz="0" w:space="0" w:color="auto"/>
        <w:bottom w:val="none" w:sz="0" w:space="0" w:color="auto"/>
        <w:right w:val="none" w:sz="0" w:space="0" w:color="auto"/>
      </w:divBdr>
    </w:div>
    <w:div w:id="66803016">
      <w:bodyDiv w:val="1"/>
      <w:marLeft w:val="0"/>
      <w:marRight w:val="0"/>
      <w:marTop w:val="0"/>
      <w:marBottom w:val="0"/>
      <w:divBdr>
        <w:top w:val="none" w:sz="0" w:space="0" w:color="auto"/>
        <w:left w:val="none" w:sz="0" w:space="0" w:color="auto"/>
        <w:bottom w:val="none" w:sz="0" w:space="0" w:color="auto"/>
        <w:right w:val="none" w:sz="0" w:space="0" w:color="auto"/>
      </w:divBdr>
    </w:div>
    <w:div w:id="66849286">
      <w:bodyDiv w:val="1"/>
      <w:marLeft w:val="0"/>
      <w:marRight w:val="0"/>
      <w:marTop w:val="0"/>
      <w:marBottom w:val="0"/>
      <w:divBdr>
        <w:top w:val="none" w:sz="0" w:space="0" w:color="auto"/>
        <w:left w:val="none" w:sz="0" w:space="0" w:color="auto"/>
        <w:bottom w:val="none" w:sz="0" w:space="0" w:color="auto"/>
        <w:right w:val="none" w:sz="0" w:space="0" w:color="auto"/>
      </w:divBdr>
    </w:div>
    <w:div w:id="67046677">
      <w:bodyDiv w:val="1"/>
      <w:marLeft w:val="0"/>
      <w:marRight w:val="0"/>
      <w:marTop w:val="0"/>
      <w:marBottom w:val="0"/>
      <w:divBdr>
        <w:top w:val="none" w:sz="0" w:space="0" w:color="auto"/>
        <w:left w:val="none" w:sz="0" w:space="0" w:color="auto"/>
        <w:bottom w:val="none" w:sz="0" w:space="0" w:color="auto"/>
        <w:right w:val="none" w:sz="0" w:space="0" w:color="auto"/>
      </w:divBdr>
    </w:div>
    <w:div w:id="67853120">
      <w:bodyDiv w:val="1"/>
      <w:marLeft w:val="0"/>
      <w:marRight w:val="0"/>
      <w:marTop w:val="0"/>
      <w:marBottom w:val="0"/>
      <w:divBdr>
        <w:top w:val="none" w:sz="0" w:space="0" w:color="auto"/>
        <w:left w:val="none" w:sz="0" w:space="0" w:color="auto"/>
        <w:bottom w:val="none" w:sz="0" w:space="0" w:color="auto"/>
        <w:right w:val="none" w:sz="0" w:space="0" w:color="auto"/>
      </w:divBdr>
    </w:div>
    <w:div w:id="69931274">
      <w:bodyDiv w:val="1"/>
      <w:marLeft w:val="0"/>
      <w:marRight w:val="0"/>
      <w:marTop w:val="0"/>
      <w:marBottom w:val="0"/>
      <w:divBdr>
        <w:top w:val="none" w:sz="0" w:space="0" w:color="auto"/>
        <w:left w:val="none" w:sz="0" w:space="0" w:color="auto"/>
        <w:bottom w:val="none" w:sz="0" w:space="0" w:color="auto"/>
        <w:right w:val="none" w:sz="0" w:space="0" w:color="auto"/>
      </w:divBdr>
    </w:div>
    <w:div w:id="72748811">
      <w:bodyDiv w:val="1"/>
      <w:marLeft w:val="0"/>
      <w:marRight w:val="0"/>
      <w:marTop w:val="0"/>
      <w:marBottom w:val="0"/>
      <w:divBdr>
        <w:top w:val="none" w:sz="0" w:space="0" w:color="auto"/>
        <w:left w:val="none" w:sz="0" w:space="0" w:color="auto"/>
        <w:bottom w:val="none" w:sz="0" w:space="0" w:color="auto"/>
        <w:right w:val="none" w:sz="0" w:space="0" w:color="auto"/>
      </w:divBdr>
    </w:div>
    <w:div w:id="74128506">
      <w:bodyDiv w:val="1"/>
      <w:marLeft w:val="0"/>
      <w:marRight w:val="0"/>
      <w:marTop w:val="0"/>
      <w:marBottom w:val="0"/>
      <w:divBdr>
        <w:top w:val="none" w:sz="0" w:space="0" w:color="auto"/>
        <w:left w:val="none" w:sz="0" w:space="0" w:color="auto"/>
        <w:bottom w:val="none" w:sz="0" w:space="0" w:color="auto"/>
        <w:right w:val="none" w:sz="0" w:space="0" w:color="auto"/>
      </w:divBdr>
    </w:div>
    <w:div w:id="74742771">
      <w:bodyDiv w:val="1"/>
      <w:marLeft w:val="0"/>
      <w:marRight w:val="0"/>
      <w:marTop w:val="0"/>
      <w:marBottom w:val="0"/>
      <w:divBdr>
        <w:top w:val="none" w:sz="0" w:space="0" w:color="auto"/>
        <w:left w:val="none" w:sz="0" w:space="0" w:color="auto"/>
        <w:bottom w:val="none" w:sz="0" w:space="0" w:color="auto"/>
        <w:right w:val="none" w:sz="0" w:space="0" w:color="auto"/>
      </w:divBdr>
    </w:div>
    <w:div w:id="76175554">
      <w:bodyDiv w:val="1"/>
      <w:marLeft w:val="0"/>
      <w:marRight w:val="0"/>
      <w:marTop w:val="0"/>
      <w:marBottom w:val="0"/>
      <w:divBdr>
        <w:top w:val="none" w:sz="0" w:space="0" w:color="auto"/>
        <w:left w:val="none" w:sz="0" w:space="0" w:color="auto"/>
        <w:bottom w:val="none" w:sz="0" w:space="0" w:color="auto"/>
        <w:right w:val="none" w:sz="0" w:space="0" w:color="auto"/>
      </w:divBdr>
    </w:div>
    <w:div w:id="77867932">
      <w:bodyDiv w:val="1"/>
      <w:marLeft w:val="0"/>
      <w:marRight w:val="0"/>
      <w:marTop w:val="0"/>
      <w:marBottom w:val="0"/>
      <w:divBdr>
        <w:top w:val="none" w:sz="0" w:space="0" w:color="auto"/>
        <w:left w:val="none" w:sz="0" w:space="0" w:color="auto"/>
        <w:bottom w:val="none" w:sz="0" w:space="0" w:color="auto"/>
        <w:right w:val="none" w:sz="0" w:space="0" w:color="auto"/>
      </w:divBdr>
    </w:div>
    <w:div w:id="77874187">
      <w:bodyDiv w:val="1"/>
      <w:marLeft w:val="0"/>
      <w:marRight w:val="0"/>
      <w:marTop w:val="0"/>
      <w:marBottom w:val="0"/>
      <w:divBdr>
        <w:top w:val="none" w:sz="0" w:space="0" w:color="auto"/>
        <w:left w:val="none" w:sz="0" w:space="0" w:color="auto"/>
        <w:bottom w:val="none" w:sz="0" w:space="0" w:color="auto"/>
        <w:right w:val="none" w:sz="0" w:space="0" w:color="auto"/>
      </w:divBdr>
    </w:div>
    <w:div w:id="77989681">
      <w:bodyDiv w:val="1"/>
      <w:marLeft w:val="0"/>
      <w:marRight w:val="0"/>
      <w:marTop w:val="0"/>
      <w:marBottom w:val="0"/>
      <w:divBdr>
        <w:top w:val="none" w:sz="0" w:space="0" w:color="auto"/>
        <w:left w:val="none" w:sz="0" w:space="0" w:color="auto"/>
        <w:bottom w:val="none" w:sz="0" w:space="0" w:color="auto"/>
        <w:right w:val="none" w:sz="0" w:space="0" w:color="auto"/>
      </w:divBdr>
    </w:div>
    <w:div w:id="80489906">
      <w:bodyDiv w:val="1"/>
      <w:marLeft w:val="0"/>
      <w:marRight w:val="0"/>
      <w:marTop w:val="0"/>
      <w:marBottom w:val="0"/>
      <w:divBdr>
        <w:top w:val="none" w:sz="0" w:space="0" w:color="auto"/>
        <w:left w:val="none" w:sz="0" w:space="0" w:color="auto"/>
        <w:bottom w:val="none" w:sz="0" w:space="0" w:color="auto"/>
        <w:right w:val="none" w:sz="0" w:space="0" w:color="auto"/>
      </w:divBdr>
    </w:div>
    <w:div w:id="81725553">
      <w:bodyDiv w:val="1"/>
      <w:marLeft w:val="0"/>
      <w:marRight w:val="0"/>
      <w:marTop w:val="0"/>
      <w:marBottom w:val="0"/>
      <w:divBdr>
        <w:top w:val="none" w:sz="0" w:space="0" w:color="auto"/>
        <w:left w:val="none" w:sz="0" w:space="0" w:color="auto"/>
        <w:bottom w:val="none" w:sz="0" w:space="0" w:color="auto"/>
        <w:right w:val="none" w:sz="0" w:space="0" w:color="auto"/>
      </w:divBdr>
    </w:div>
    <w:div w:id="83454020">
      <w:bodyDiv w:val="1"/>
      <w:marLeft w:val="0"/>
      <w:marRight w:val="0"/>
      <w:marTop w:val="0"/>
      <w:marBottom w:val="0"/>
      <w:divBdr>
        <w:top w:val="none" w:sz="0" w:space="0" w:color="auto"/>
        <w:left w:val="none" w:sz="0" w:space="0" w:color="auto"/>
        <w:bottom w:val="none" w:sz="0" w:space="0" w:color="auto"/>
        <w:right w:val="none" w:sz="0" w:space="0" w:color="auto"/>
      </w:divBdr>
    </w:div>
    <w:div w:id="85074468">
      <w:bodyDiv w:val="1"/>
      <w:marLeft w:val="0"/>
      <w:marRight w:val="0"/>
      <w:marTop w:val="0"/>
      <w:marBottom w:val="0"/>
      <w:divBdr>
        <w:top w:val="none" w:sz="0" w:space="0" w:color="auto"/>
        <w:left w:val="none" w:sz="0" w:space="0" w:color="auto"/>
        <w:bottom w:val="none" w:sz="0" w:space="0" w:color="auto"/>
        <w:right w:val="none" w:sz="0" w:space="0" w:color="auto"/>
      </w:divBdr>
    </w:div>
    <w:div w:id="89815164">
      <w:bodyDiv w:val="1"/>
      <w:marLeft w:val="0"/>
      <w:marRight w:val="0"/>
      <w:marTop w:val="0"/>
      <w:marBottom w:val="0"/>
      <w:divBdr>
        <w:top w:val="none" w:sz="0" w:space="0" w:color="auto"/>
        <w:left w:val="none" w:sz="0" w:space="0" w:color="auto"/>
        <w:bottom w:val="none" w:sz="0" w:space="0" w:color="auto"/>
        <w:right w:val="none" w:sz="0" w:space="0" w:color="auto"/>
      </w:divBdr>
    </w:div>
    <w:div w:id="90206459">
      <w:bodyDiv w:val="1"/>
      <w:marLeft w:val="0"/>
      <w:marRight w:val="0"/>
      <w:marTop w:val="0"/>
      <w:marBottom w:val="0"/>
      <w:divBdr>
        <w:top w:val="none" w:sz="0" w:space="0" w:color="auto"/>
        <w:left w:val="none" w:sz="0" w:space="0" w:color="auto"/>
        <w:bottom w:val="none" w:sz="0" w:space="0" w:color="auto"/>
        <w:right w:val="none" w:sz="0" w:space="0" w:color="auto"/>
      </w:divBdr>
    </w:div>
    <w:div w:id="91169328">
      <w:bodyDiv w:val="1"/>
      <w:marLeft w:val="0"/>
      <w:marRight w:val="0"/>
      <w:marTop w:val="0"/>
      <w:marBottom w:val="0"/>
      <w:divBdr>
        <w:top w:val="none" w:sz="0" w:space="0" w:color="auto"/>
        <w:left w:val="none" w:sz="0" w:space="0" w:color="auto"/>
        <w:bottom w:val="none" w:sz="0" w:space="0" w:color="auto"/>
        <w:right w:val="none" w:sz="0" w:space="0" w:color="auto"/>
      </w:divBdr>
    </w:div>
    <w:div w:id="92822842">
      <w:bodyDiv w:val="1"/>
      <w:marLeft w:val="0"/>
      <w:marRight w:val="0"/>
      <w:marTop w:val="0"/>
      <w:marBottom w:val="0"/>
      <w:divBdr>
        <w:top w:val="none" w:sz="0" w:space="0" w:color="auto"/>
        <w:left w:val="none" w:sz="0" w:space="0" w:color="auto"/>
        <w:bottom w:val="none" w:sz="0" w:space="0" w:color="auto"/>
        <w:right w:val="none" w:sz="0" w:space="0" w:color="auto"/>
      </w:divBdr>
    </w:div>
    <w:div w:id="94909554">
      <w:bodyDiv w:val="1"/>
      <w:marLeft w:val="0"/>
      <w:marRight w:val="0"/>
      <w:marTop w:val="0"/>
      <w:marBottom w:val="0"/>
      <w:divBdr>
        <w:top w:val="none" w:sz="0" w:space="0" w:color="auto"/>
        <w:left w:val="none" w:sz="0" w:space="0" w:color="auto"/>
        <w:bottom w:val="none" w:sz="0" w:space="0" w:color="auto"/>
        <w:right w:val="none" w:sz="0" w:space="0" w:color="auto"/>
      </w:divBdr>
    </w:div>
    <w:div w:id="96408943">
      <w:bodyDiv w:val="1"/>
      <w:marLeft w:val="0"/>
      <w:marRight w:val="0"/>
      <w:marTop w:val="0"/>
      <w:marBottom w:val="0"/>
      <w:divBdr>
        <w:top w:val="none" w:sz="0" w:space="0" w:color="auto"/>
        <w:left w:val="none" w:sz="0" w:space="0" w:color="auto"/>
        <w:bottom w:val="none" w:sz="0" w:space="0" w:color="auto"/>
        <w:right w:val="none" w:sz="0" w:space="0" w:color="auto"/>
      </w:divBdr>
    </w:div>
    <w:div w:id="96871927">
      <w:bodyDiv w:val="1"/>
      <w:marLeft w:val="0"/>
      <w:marRight w:val="0"/>
      <w:marTop w:val="0"/>
      <w:marBottom w:val="0"/>
      <w:divBdr>
        <w:top w:val="none" w:sz="0" w:space="0" w:color="auto"/>
        <w:left w:val="none" w:sz="0" w:space="0" w:color="auto"/>
        <w:bottom w:val="none" w:sz="0" w:space="0" w:color="auto"/>
        <w:right w:val="none" w:sz="0" w:space="0" w:color="auto"/>
      </w:divBdr>
    </w:div>
    <w:div w:id="99110890">
      <w:bodyDiv w:val="1"/>
      <w:marLeft w:val="0"/>
      <w:marRight w:val="0"/>
      <w:marTop w:val="0"/>
      <w:marBottom w:val="0"/>
      <w:divBdr>
        <w:top w:val="none" w:sz="0" w:space="0" w:color="auto"/>
        <w:left w:val="none" w:sz="0" w:space="0" w:color="auto"/>
        <w:bottom w:val="none" w:sz="0" w:space="0" w:color="auto"/>
        <w:right w:val="none" w:sz="0" w:space="0" w:color="auto"/>
      </w:divBdr>
    </w:div>
    <w:div w:id="102458708">
      <w:bodyDiv w:val="1"/>
      <w:marLeft w:val="0"/>
      <w:marRight w:val="0"/>
      <w:marTop w:val="0"/>
      <w:marBottom w:val="0"/>
      <w:divBdr>
        <w:top w:val="none" w:sz="0" w:space="0" w:color="auto"/>
        <w:left w:val="none" w:sz="0" w:space="0" w:color="auto"/>
        <w:bottom w:val="none" w:sz="0" w:space="0" w:color="auto"/>
        <w:right w:val="none" w:sz="0" w:space="0" w:color="auto"/>
      </w:divBdr>
    </w:div>
    <w:div w:id="103234241">
      <w:bodyDiv w:val="1"/>
      <w:marLeft w:val="0"/>
      <w:marRight w:val="0"/>
      <w:marTop w:val="0"/>
      <w:marBottom w:val="0"/>
      <w:divBdr>
        <w:top w:val="none" w:sz="0" w:space="0" w:color="auto"/>
        <w:left w:val="none" w:sz="0" w:space="0" w:color="auto"/>
        <w:bottom w:val="none" w:sz="0" w:space="0" w:color="auto"/>
        <w:right w:val="none" w:sz="0" w:space="0" w:color="auto"/>
      </w:divBdr>
    </w:div>
    <w:div w:id="103351334">
      <w:bodyDiv w:val="1"/>
      <w:marLeft w:val="0"/>
      <w:marRight w:val="0"/>
      <w:marTop w:val="0"/>
      <w:marBottom w:val="0"/>
      <w:divBdr>
        <w:top w:val="none" w:sz="0" w:space="0" w:color="auto"/>
        <w:left w:val="none" w:sz="0" w:space="0" w:color="auto"/>
        <w:bottom w:val="none" w:sz="0" w:space="0" w:color="auto"/>
        <w:right w:val="none" w:sz="0" w:space="0" w:color="auto"/>
      </w:divBdr>
    </w:div>
    <w:div w:id="104271036">
      <w:bodyDiv w:val="1"/>
      <w:marLeft w:val="0"/>
      <w:marRight w:val="0"/>
      <w:marTop w:val="0"/>
      <w:marBottom w:val="0"/>
      <w:divBdr>
        <w:top w:val="none" w:sz="0" w:space="0" w:color="auto"/>
        <w:left w:val="none" w:sz="0" w:space="0" w:color="auto"/>
        <w:bottom w:val="none" w:sz="0" w:space="0" w:color="auto"/>
        <w:right w:val="none" w:sz="0" w:space="0" w:color="auto"/>
      </w:divBdr>
    </w:div>
    <w:div w:id="104808020">
      <w:bodyDiv w:val="1"/>
      <w:marLeft w:val="0"/>
      <w:marRight w:val="0"/>
      <w:marTop w:val="0"/>
      <w:marBottom w:val="0"/>
      <w:divBdr>
        <w:top w:val="none" w:sz="0" w:space="0" w:color="auto"/>
        <w:left w:val="none" w:sz="0" w:space="0" w:color="auto"/>
        <w:bottom w:val="none" w:sz="0" w:space="0" w:color="auto"/>
        <w:right w:val="none" w:sz="0" w:space="0" w:color="auto"/>
      </w:divBdr>
    </w:div>
    <w:div w:id="106779490">
      <w:bodyDiv w:val="1"/>
      <w:marLeft w:val="0"/>
      <w:marRight w:val="0"/>
      <w:marTop w:val="0"/>
      <w:marBottom w:val="0"/>
      <w:divBdr>
        <w:top w:val="none" w:sz="0" w:space="0" w:color="auto"/>
        <w:left w:val="none" w:sz="0" w:space="0" w:color="auto"/>
        <w:bottom w:val="none" w:sz="0" w:space="0" w:color="auto"/>
        <w:right w:val="none" w:sz="0" w:space="0" w:color="auto"/>
      </w:divBdr>
    </w:div>
    <w:div w:id="107091594">
      <w:bodyDiv w:val="1"/>
      <w:marLeft w:val="0"/>
      <w:marRight w:val="0"/>
      <w:marTop w:val="0"/>
      <w:marBottom w:val="0"/>
      <w:divBdr>
        <w:top w:val="none" w:sz="0" w:space="0" w:color="auto"/>
        <w:left w:val="none" w:sz="0" w:space="0" w:color="auto"/>
        <w:bottom w:val="none" w:sz="0" w:space="0" w:color="auto"/>
        <w:right w:val="none" w:sz="0" w:space="0" w:color="auto"/>
      </w:divBdr>
    </w:div>
    <w:div w:id="107969591">
      <w:bodyDiv w:val="1"/>
      <w:marLeft w:val="0"/>
      <w:marRight w:val="0"/>
      <w:marTop w:val="0"/>
      <w:marBottom w:val="0"/>
      <w:divBdr>
        <w:top w:val="none" w:sz="0" w:space="0" w:color="auto"/>
        <w:left w:val="none" w:sz="0" w:space="0" w:color="auto"/>
        <w:bottom w:val="none" w:sz="0" w:space="0" w:color="auto"/>
        <w:right w:val="none" w:sz="0" w:space="0" w:color="auto"/>
      </w:divBdr>
    </w:div>
    <w:div w:id="108092490">
      <w:bodyDiv w:val="1"/>
      <w:marLeft w:val="0"/>
      <w:marRight w:val="0"/>
      <w:marTop w:val="0"/>
      <w:marBottom w:val="0"/>
      <w:divBdr>
        <w:top w:val="none" w:sz="0" w:space="0" w:color="auto"/>
        <w:left w:val="none" w:sz="0" w:space="0" w:color="auto"/>
        <w:bottom w:val="none" w:sz="0" w:space="0" w:color="auto"/>
        <w:right w:val="none" w:sz="0" w:space="0" w:color="auto"/>
      </w:divBdr>
    </w:div>
    <w:div w:id="108209973">
      <w:bodyDiv w:val="1"/>
      <w:marLeft w:val="0"/>
      <w:marRight w:val="0"/>
      <w:marTop w:val="0"/>
      <w:marBottom w:val="0"/>
      <w:divBdr>
        <w:top w:val="none" w:sz="0" w:space="0" w:color="auto"/>
        <w:left w:val="none" w:sz="0" w:space="0" w:color="auto"/>
        <w:bottom w:val="none" w:sz="0" w:space="0" w:color="auto"/>
        <w:right w:val="none" w:sz="0" w:space="0" w:color="auto"/>
      </w:divBdr>
    </w:div>
    <w:div w:id="108622433">
      <w:bodyDiv w:val="1"/>
      <w:marLeft w:val="0"/>
      <w:marRight w:val="0"/>
      <w:marTop w:val="0"/>
      <w:marBottom w:val="0"/>
      <w:divBdr>
        <w:top w:val="none" w:sz="0" w:space="0" w:color="auto"/>
        <w:left w:val="none" w:sz="0" w:space="0" w:color="auto"/>
        <w:bottom w:val="none" w:sz="0" w:space="0" w:color="auto"/>
        <w:right w:val="none" w:sz="0" w:space="0" w:color="auto"/>
      </w:divBdr>
    </w:div>
    <w:div w:id="109055935">
      <w:bodyDiv w:val="1"/>
      <w:marLeft w:val="0"/>
      <w:marRight w:val="0"/>
      <w:marTop w:val="0"/>
      <w:marBottom w:val="0"/>
      <w:divBdr>
        <w:top w:val="none" w:sz="0" w:space="0" w:color="auto"/>
        <w:left w:val="none" w:sz="0" w:space="0" w:color="auto"/>
        <w:bottom w:val="none" w:sz="0" w:space="0" w:color="auto"/>
        <w:right w:val="none" w:sz="0" w:space="0" w:color="auto"/>
      </w:divBdr>
    </w:div>
    <w:div w:id="113527909">
      <w:bodyDiv w:val="1"/>
      <w:marLeft w:val="0"/>
      <w:marRight w:val="0"/>
      <w:marTop w:val="0"/>
      <w:marBottom w:val="0"/>
      <w:divBdr>
        <w:top w:val="none" w:sz="0" w:space="0" w:color="auto"/>
        <w:left w:val="none" w:sz="0" w:space="0" w:color="auto"/>
        <w:bottom w:val="none" w:sz="0" w:space="0" w:color="auto"/>
        <w:right w:val="none" w:sz="0" w:space="0" w:color="auto"/>
      </w:divBdr>
    </w:div>
    <w:div w:id="114638907">
      <w:bodyDiv w:val="1"/>
      <w:marLeft w:val="0"/>
      <w:marRight w:val="0"/>
      <w:marTop w:val="0"/>
      <w:marBottom w:val="0"/>
      <w:divBdr>
        <w:top w:val="none" w:sz="0" w:space="0" w:color="auto"/>
        <w:left w:val="none" w:sz="0" w:space="0" w:color="auto"/>
        <w:bottom w:val="none" w:sz="0" w:space="0" w:color="auto"/>
        <w:right w:val="none" w:sz="0" w:space="0" w:color="auto"/>
      </w:divBdr>
    </w:div>
    <w:div w:id="114755429">
      <w:bodyDiv w:val="1"/>
      <w:marLeft w:val="0"/>
      <w:marRight w:val="0"/>
      <w:marTop w:val="0"/>
      <w:marBottom w:val="0"/>
      <w:divBdr>
        <w:top w:val="none" w:sz="0" w:space="0" w:color="auto"/>
        <w:left w:val="none" w:sz="0" w:space="0" w:color="auto"/>
        <w:bottom w:val="none" w:sz="0" w:space="0" w:color="auto"/>
        <w:right w:val="none" w:sz="0" w:space="0" w:color="auto"/>
      </w:divBdr>
    </w:div>
    <w:div w:id="114830593">
      <w:bodyDiv w:val="1"/>
      <w:marLeft w:val="0"/>
      <w:marRight w:val="0"/>
      <w:marTop w:val="0"/>
      <w:marBottom w:val="0"/>
      <w:divBdr>
        <w:top w:val="none" w:sz="0" w:space="0" w:color="auto"/>
        <w:left w:val="none" w:sz="0" w:space="0" w:color="auto"/>
        <w:bottom w:val="none" w:sz="0" w:space="0" w:color="auto"/>
        <w:right w:val="none" w:sz="0" w:space="0" w:color="auto"/>
      </w:divBdr>
    </w:div>
    <w:div w:id="115678325">
      <w:bodyDiv w:val="1"/>
      <w:marLeft w:val="0"/>
      <w:marRight w:val="0"/>
      <w:marTop w:val="0"/>
      <w:marBottom w:val="0"/>
      <w:divBdr>
        <w:top w:val="none" w:sz="0" w:space="0" w:color="auto"/>
        <w:left w:val="none" w:sz="0" w:space="0" w:color="auto"/>
        <w:bottom w:val="none" w:sz="0" w:space="0" w:color="auto"/>
        <w:right w:val="none" w:sz="0" w:space="0" w:color="auto"/>
      </w:divBdr>
    </w:div>
    <w:div w:id="115756043">
      <w:bodyDiv w:val="1"/>
      <w:marLeft w:val="0"/>
      <w:marRight w:val="0"/>
      <w:marTop w:val="0"/>
      <w:marBottom w:val="0"/>
      <w:divBdr>
        <w:top w:val="none" w:sz="0" w:space="0" w:color="auto"/>
        <w:left w:val="none" w:sz="0" w:space="0" w:color="auto"/>
        <w:bottom w:val="none" w:sz="0" w:space="0" w:color="auto"/>
        <w:right w:val="none" w:sz="0" w:space="0" w:color="auto"/>
      </w:divBdr>
    </w:div>
    <w:div w:id="116027122">
      <w:bodyDiv w:val="1"/>
      <w:marLeft w:val="0"/>
      <w:marRight w:val="0"/>
      <w:marTop w:val="0"/>
      <w:marBottom w:val="0"/>
      <w:divBdr>
        <w:top w:val="none" w:sz="0" w:space="0" w:color="auto"/>
        <w:left w:val="none" w:sz="0" w:space="0" w:color="auto"/>
        <w:bottom w:val="none" w:sz="0" w:space="0" w:color="auto"/>
        <w:right w:val="none" w:sz="0" w:space="0" w:color="auto"/>
      </w:divBdr>
    </w:div>
    <w:div w:id="117837999">
      <w:bodyDiv w:val="1"/>
      <w:marLeft w:val="0"/>
      <w:marRight w:val="0"/>
      <w:marTop w:val="0"/>
      <w:marBottom w:val="0"/>
      <w:divBdr>
        <w:top w:val="none" w:sz="0" w:space="0" w:color="auto"/>
        <w:left w:val="none" w:sz="0" w:space="0" w:color="auto"/>
        <w:bottom w:val="none" w:sz="0" w:space="0" w:color="auto"/>
        <w:right w:val="none" w:sz="0" w:space="0" w:color="auto"/>
      </w:divBdr>
    </w:div>
    <w:div w:id="123276585">
      <w:bodyDiv w:val="1"/>
      <w:marLeft w:val="0"/>
      <w:marRight w:val="0"/>
      <w:marTop w:val="0"/>
      <w:marBottom w:val="0"/>
      <w:divBdr>
        <w:top w:val="none" w:sz="0" w:space="0" w:color="auto"/>
        <w:left w:val="none" w:sz="0" w:space="0" w:color="auto"/>
        <w:bottom w:val="none" w:sz="0" w:space="0" w:color="auto"/>
        <w:right w:val="none" w:sz="0" w:space="0" w:color="auto"/>
      </w:divBdr>
    </w:div>
    <w:div w:id="125053655">
      <w:bodyDiv w:val="1"/>
      <w:marLeft w:val="0"/>
      <w:marRight w:val="0"/>
      <w:marTop w:val="0"/>
      <w:marBottom w:val="0"/>
      <w:divBdr>
        <w:top w:val="none" w:sz="0" w:space="0" w:color="auto"/>
        <w:left w:val="none" w:sz="0" w:space="0" w:color="auto"/>
        <w:bottom w:val="none" w:sz="0" w:space="0" w:color="auto"/>
        <w:right w:val="none" w:sz="0" w:space="0" w:color="auto"/>
      </w:divBdr>
    </w:div>
    <w:div w:id="125664049">
      <w:bodyDiv w:val="1"/>
      <w:marLeft w:val="0"/>
      <w:marRight w:val="0"/>
      <w:marTop w:val="0"/>
      <w:marBottom w:val="0"/>
      <w:divBdr>
        <w:top w:val="none" w:sz="0" w:space="0" w:color="auto"/>
        <w:left w:val="none" w:sz="0" w:space="0" w:color="auto"/>
        <w:bottom w:val="none" w:sz="0" w:space="0" w:color="auto"/>
        <w:right w:val="none" w:sz="0" w:space="0" w:color="auto"/>
      </w:divBdr>
    </w:div>
    <w:div w:id="125971787">
      <w:bodyDiv w:val="1"/>
      <w:marLeft w:val="0"/>
      <w:marRight w:val="0"/>
      <w:marTop w:val="0"/>
      <w:marBottom w:val="0"/>
      <w:divBdr>
        <w:top w:val="none" w:sz="0" w:space="0" w:color="auto"/>
        <w:left w:val="none" w:sz="0" w:space="0" w:color="auto"/>
        <w:bottom w:val="none" w:sz="0" w:space="0" w:color="auto"/>
        <w:right w:val="none" w:sz="0" w:space="0" w:color="auto"/>
      </w:divBdr>
    </w:div>
    <w:div w:id="126121972">
      <w:bodyDiv w:val="1"/>
      <w:marLeft w:val="0"/>
      <w:marRight w:val="0"/>
      <w:marTop w:val="0"/>
      <w:marBottom w:val="0"/>
      <w:divBdr>
        <w:top w:val="none" w:sz="0" w:space="0" w:color="auto"/>
        <w:left w:val="none" w:sz="0" w:space="0" w:color="auto"/>
        <w:bottom w:val="none" w:sz="0" w:space="0" w:color="auto"/>
        <w:right w:val="none" w:sz="0" w:space="0" w:color="auto"/>
      </w:divBdr>
    </w:div>
    <w:div w:id="126703827">
      <w:bodyDiv w:val="1"/>
      <w:marLeft w:val="0"/>
      <w:marRight w:val="0"/>
      <w:marTop w:val="0"/>
      <w:marBottom w:val="0"/>
      <w:divBdr>
        <w:top w:val="none" w:sz="0" w:space="0" w:color="auto"/>
        <w:left w:val="none" w:sz="0" w:space="0" w:color="auto"/>
        <w:bottom w:val="none" w:sz="0" w:space="0" w:color="auto"/>
        <w:right w:val="none" w:sz="0" w:space="0" w:color="auto"/>
      </w:divBdr>
    </w:div>
    <w:div w:id="127430974">
      <w:bodyDiv w:val="1"/>
      <w:marLeft w:val="0"/>
      <w:marRight w:val="0"/>
      <w:marTop w:val="0"/>
      <w:marBottom w:val="0"/>
      <w:divBdr>
        <w:top w:val="none" w:sz="0" w:space="0" w:color="auto"/>
        <w:left w:val="none" w:sz="0" w:space="0" w:color="auto"/>
        <w:bottom w:val="none" w:sz="0" w:space="0" w:color="auto"/>
        <w:right w:val="none" w:sz="0" w:space="0" w:color="auto"/>
      </w:divBdr>
    </w:div>
    <w:div w:id="127941289">
      <w:bodyDiv w:val="1"/>
      <w:marLeft w:val="0"/>
      <w:marRight w:val="0"/>
      <w:marTop w:val="0"/>
      <w:marBottom w:val="0"/>
      <w:divBdr>
        <w:top w:val="none" w:sz="0" w:space="0" w:color="auto"/>
        <w:left w:val="none" w:sz="0" w:space="0" w:color="auto"/>
        <w:bottom w:val="none" w:sz="0" w:space="0" w:color="auto"/>
        <w:right w:val="none" w:sz="0" w:space="0" w:color="auto"/>
      </w:divBdr>
    </w:div>
    <w:div w:id="130486888">
      <w:bodyDiv w:val="1"/>
      <w:marLeft w:val="0"/>
      <w:marRight w:val="0"/>
      <w:marTop w:val="0"/>
      <w:marBottom w:val="0"/>
      <w:divBdr>
        <w:top w:val="none" w:sz="0" w:space="0" w:color="auto"/>
        <w:left w:val="none" w:sz="0" w:space="0" w:color="auto"/>
        <w:bottom w:val="none" w:sz="0" w:space="0" w:color="auto"/>
        <w:right w:val="none" w:sz="0" w:space="0" w:color="auto"/>
      </w:divBdr>
    </w:div>
    <w:div w:id="131018985">
      <w:bodyDiv w:val="1"/>
      <w:marLeft w:val="0"/>
      <w:marRight w:val="0"/>
      <w:marTop w:val="0"/>
      <w:marBottom w:val="0"/>
      <w:divBdr>
        <w:top w:val="none" w:sz="0" w:space="0" w:color="auto"/>
        <w:left w:val="none" w:sz="0" w:space="0" w:color="auto"/>
        <w:bottom w:val="none" w:sz="0" w:space="0" w:color="auto"/>
        <w:right w:val="none" w:sz="0" w:space="0" w:color="auto"/>
      </w:divBdr>
    </w:div>
    <w:div w:id="136186967">
      <w:bodyDiv w:val="1"/>
      <w:marLeft w:val="0"/>
      <w:marRight w:val="0"/>
      <w:marTop w:val="0"/>
      <w:marBottom w:val="0"/>
      <w:divBdr>
        <w:top w:val="none" w:sz="0" w:space="0" w:color="auto"/>
        <w:left w:val="none" w:sz="0" w:space="0" w:color="auto"/>
        <w:bottom w:val="none" w:sz="0" w:space="0" w:color="auto"/>
        <w:right w:val="none" w:sz="0" w:space="0" w:color="auto"/>
      </w:divBdr>
    </w:div>
    <w:div w:id="136383839">
      <w:bodyDiv w:val="1"/>
      <w:marLeft w:val="0"/>
      <w:marRight w:val="0"/>
      <w:marTop w:val="0"/>
      <w:marBottom w:val="0"/>
      <w:divBdr>
        <w:top w:val="none" w:sz="0" w:space="0" w:color="auto"/>
        <w:left w:val="none" w:sz="0" w:space="0" w:color="auto"/>
        <w:bottom w:val="none" w:sz="0" w:space="0" w:color="auto"/>
        <w:right w:val="none" w:sz="0" w:space="0" w:color="auto"/>
      </w:divBdr>
    </w:div>
    <w:div w:id="137839517">
      <w:bodyDiv w:val="1"/>
      <w:marLeft w:val="0"/>
      <w:marRight w:val="0"/>
      <w:marTop w:val="0"/>
      <w:marBottom w:val="0"/>
      <w:divBdr>
        <w:top w:val="none" w:sz="0" w:space="0" w:color="auto"/>
        <w:left w:val="none" w:sz="0" w:space="0" w:color="auto"/>
        <w:bottom w:val="none" w:sz="0" w:space="0" w:color="auto"/>
        <w:right w:val="none" w:sz="0" w:space="0" w:color="auto"/>
      </w:divBdr>
    </w:div>
    <w:div w:id="139270089">
      <w:bodyDiv w:val="1"/>
      <w:marLeft w:val="0"/>
      <w:marRight w:val="0"/>
      <w:marTop w:val="0"/>
      <w:marBottom w:val="0"/>
      <w:divBdr>
        <w:top w:val="none" w:sz="0" w:space="0" w:color="auto"/>
        <w:left w:val="none" w:sz="0" w:space="0" w:color="auto"/>
        <w:bottom w:val="none" w:sz="0" w:space="0" w:color="auto"/>
        <w:right w:val="none" w:sz="0" w:space="0" w:color="auto"/>
      </w:divBdr>
    </w:div>
    <w:div w:id="139806414">
      <w:bodyDiv w:val="1"/>
      <w:marLeft w:val="0"/>
      <w:marRight w:val="0"/>
      <w:marTop w:val="0"/>
      <w:marBottom w:val="0"/>
      <w:divBdr>
        <w:top w:val="none" w:sz="0" w:space="0" w:color="auto"/>
        <w:left w:val="none" w:sz="0" w:space="0" w:color="auto"/>
        <w:bottom w:val="none" w:sz="0" w:space="0" w:color="auto"/>
        <w:right w:val="none" w:sz="0" w:space="0" w:color="auto"/>
      </w:divBdr>
    </w:div>
    <w:div w:id="140705927">
      <w:bodyDiv w:val="1"/>
      <w:marLeft w:val="0"/>
      <w:marRight w:val="0"/>
      <w:marTop w:val="0"/>
      <w:marBottom w:val="0"/>
      <w:divBdr>
        <w:top w:val="none" w:sz="0" w:space="0" w:color="auto"/>
        <w:left w:val="none" w:sz="0" w:space="0" w:color="auto"/>
        <w:bottom w:val="none" w:sz="0" w:space="0" w:color="auto"/>
        <w:right w:val="none" w:sz="0" w:space="0" w:color="auto"/>
      </w:divBdr>
    </w:div>
    <w:div w:id="141310861">
      <w:bodyDiv w:val="1"/>
      <w:marLeft w:val="0"/>
      <w:marRight w:val="0"/>
      <w:marTop w:val="0"/>
      <w:marBottom w:val="0"/>
      <w:divBdr>
        <w:top w:val="none" w:sz="0" w:space="0" w:color="auto"/>
        <w:left w:val="none" w:sz="0" w:space="0" w:color="auto"/>
        <w:bottom w:val="none" w:sz="0" w:space="0" w:color="auto"/>
        <w:right w:val="none" w:sz="0" w:space="0" w:color="auto"/>
      </w:divBdr>
    </w:div>
    <w:div w:id="143861739">
      <w:bodyDiv w:val="1"/>
      <w:marLeft w:val="0"/>
      <w:marRight w:val="0"/>
      <w:marTop w:val="0"/>
      <w:marBottom w:val="0"/>
      <w:divBdr>
        <w:top w:val="none" w:sz="0" w:space="0" w:color="auto"/>
        <w:left w:val="none" w:sz="0" w:space="0" w:color="auto"/>
        <w:bottom w:val="none" w:sz="0" w:space="0" w:color="auto"/>
        <w:right w:val="none" w:sz="0" w:space="0" w:color="auto"/>
      </w:divBdr>
    </w:div>
    <w:div w:id="144931960">
      <w:bodyDiv w:val="1"/>
      <w:marLeft w:val="0"/>
      <w:marRight w:val="0"/>
      <w:marTop w:val="0"/>
      <w:marBottom w:val="0"/>
      <w:divBdr>
        <w:top w:val="none" w:sz="0" w:space="0" w:color="auto"/>
        <w:left w:val="none" w:sz="0" w:space="0" w:color="auto"/>
        <w:bottom w:val="none" w:sz="0" w:space="0" w:color="auto"/>
        <w:right w:val="none" w:sz="0" w:space="0" w:color="auto"/>
      </w:divBdr>
    </w:div>
    <w:div w:id="148715814">
      <w:bodyDiv w:val="1"/>
      <w:marLeft w:val="0"/>
      <w:marRight w:val="0"/>
      <w:marTop w:val="0"/>
      <w:marBottom w:val="0"/>
      <w:divBdr>
        <w:top w:val="none" w:sz="0" w:space="0" w:color="auto"/>
        <w:left w:val="none" w:sz="0" w:space="0" w:color="auto"/>
        <w:bottom w:val="none" w:sz="0" w:space="0" w:color="auto"/>
        <w:right w:val="none" w:sz="0" w:space="0" w:color="auto"/>
      </w:divBdr>
    </w:div>
    <w:div w:id="150948764">
      <w:bodyDiv w:val="1"/>
      <w:marLeft w:val="0"/>
      <w:marRight w:val="0"/>
      <w:marTop w:val="0"/>
      <w:marBottom w:val="0"/>
      <w:divBdr>
        <w:top w:val="none" w:sz="0" w:space="0" w:color="auto"/>
        <w:left w:val="none" w:sz="0" w:space="0" w:color="auto"/>
        <w:bottom w:val="none" w:sz="0" w:space="0" w:color="auto"/>
        <w:right w:val="none" w:sz="0" w:space="0" w:color="auto"/>
      </w:divBdr>
    </w:div>
    <w:div w:id="151219902">
      <w:bodyDiv w:val="1"/>
      <w:marLeft w:val="0"/>
      <w:marRight w:val="0"/>
      <w:marTop w:val="0"/>
      <w:marBottom w:val="0"/>
      <w:divBdr>
        <w:top w:val="none" w:sz="0" w:space="0" w:color="auto"/>
        <w:left w:val="none" w:sz="0" w:space="0" w:color="auto"/>
        <w:bottom w:val="none" w:sz="0" w:space="0" w:color="auto"/>
        <w:right w:val="none" w:sz="0" w:space="0" w:color="auto"/>
      </w:divBdr>
    </w:div>
    <w:div w:id="151457788">
      <w:bodyDiv w:val="1"/>
      <w:marLeft w:val="0"/>
      <w:marRight w:val="0"/>
      <w:marTop w:val="0"/>
      <w:marBottom w:val="0"/>
      <w:divBdr>
        <w:top w:val="none" w:sz="0" w:space="0" w:color="auto"/>
        <w:left w:val="none" w:sz="0" w:space="0" w:color="auto"/>
        <w:bottom w:val="none" w:sz="0" w:space="0" w:color="auto"/>
        <w:right w:val="none" w:sz="0" w:space="0" w:color="auto"/>
      </w:divBdr>
    </w:div>
    <w:div w:id="154348791">
      <w:bodyDiv w:val="1"/>
      <w:marLeft w:val="0"/>
      <w:marRight w:val="0"/>
      <w:marTop w:val="0"/>
      <w:marBottom w:val="0"/>
      <w:divBdr>
        <w:top w:val="none" w:sz="0" w:space="0" w:color="auto"/>
        <w:left w:val="none" w:sz="0" w:space="0" w:color="auto"/>
        <w:bottom w:val="none" w:sz="0" w:space="0" w:color="auto"/>
        <w:right w:val="none" w:sz="0" w:space="0" w:color="auto"/>
      </w:divBdr>
    </w:div>
    <w:div w:id="157310423">
      <w:bodyDiv w:val="1"/>
      <w:marLeft w:val="0"/>
      <w:marRight w:val="0"/>
      <w:marTop w:val="0"/>
      <w:marBottom w:val="0"/>
      <w:divBdr>
        <w:top w:val="none" w:sz="0" w:space="0" w:color="auto"/>
        <w:left w:val="none" w:sz="0" w:space="0" w:color="auto"/>
        <w:bottom w:val="none" w:sz="0" w:space="0" w:color="auto"/>
        <w:right w:val="none" w:sz="0" w:space="0" w:color="auto"/>
      </w:divBdr>
    </w:div>
    <w:div w:id="159003861">
      <w:bodyDiv w:val="1"/>
      <w:marLeft w:val="0"/>
      <w:marRight w:val="0"/>
      <w:marTop w:val="0"/>
      <w:marBottom w:val="0"/>
      <w:divBdr>
        <w:top w:val="none" w:sz="0" w:space="0" w:color="auto"/>
        <w:left w:val="none" w:sz="0" w:space="0" w:color="auto"/>
        <w:bottom w:val="none" w:sz="0" w:space="0" w:color="auto"/>
        <w:right w:val="none" w:sz="0" w:space="0" w:color="auto"/>
      </w:divBdr>
    </w:div>
    <w:div w:id="159586130">
      <w:bodyDiv w:val="1"/>
      <w:marLeft w:val="0"/>
      <w:marRight w:val="0"/>
      <w:marTop w:val="0"/>
      <w:marBottom w:val="0"/>
      <w:divBdr>
        <w:top w:val="none" w:sz="0" w:space="0" w:color="auto"/>
        <w:left w:val="none" w:sz="0" w:space="0" w:color="auto"/>
        <w:bottom w:val="none" w:sz="0" w:space="0" w:color="auto"/>
        <w:right w:val="none" w:sz="0" w:space="0" w:color="auto"/>
      </w:divBdr>
    </w:div>
    <w:div w:id="159927403">
      <w:bodyDiv w:val="1"/>
      <w:marLeft w:val="0"/>
      <w:marRight w:val="0"/>
      <w:marTop w:val="0"/>
      <w:marBottom w:val="0"/>
      <w:divBdr>
        <w:top w:val="none" w:sz="0" w:space="0" w:color="auto"/>
        <w:left w:val="none" w:sz="0" w:space="0" w:color="auto"/>
        <w:bottom w:val="none" w:sz="0" w:space="0" w:color="auto"/>
        <w:right w:val="none" w:sz="0" w:space="0" w:color="auto"/>
      </w:divBdr>
    </w:div>
    <w:div w:id="160703771">
      <w:bodyDiv w:val="1"/>
      <w:marLeft w:val="0"/>
      <w:marRight w:val="0"/>
      <w:marTop w:val="0"/>
      <w:marBottom w:val="0"/>
      <w:divBdr>
        <w:top w:val="none" w:sz="0" w:space="0" w:color="auto"/>
        <w:left w:val="none" w:sz="0" w:space="0" w:color="auto"/>
        <w:bottom w:val="none" w:sz="0" w:space="0" w:color="auto"/>
        <w:right w:val="none" w:sz="0" w:space="0" w:color="auto"/>
      </w:divBdr>
    </w:div>
    <w:div w:id="161438192">
      <w:bodyDiv w:val="1"/>
      <w:marLeft w:val="0"/>
      <w:marRight w:val="0"/>
      <w:marTop w:val="0"/>
      <w:marBottom w:val="0"/>
      <w:divBdr>
        <w:top w:val="none" w:sz="0" w:space="0" w:color="auto"/>
        <w:left w:val="none" w:sz="0" w:space="0" w:color="auto"/>
        <w:bottom w:val="none" w:sz="0" w:space="0" w:color="auto"/>
        <w:right w:val="none" w:sz="0" w:space="0" w:color="auto"/>
      </w:divBdr>
    </w:div>
    <w:div w:id="164129066">
      <w:bodyDiv w:val="1"/>
      <w:marLeft w:val="0"/>
      <w:marRight w:val="0"/>
      <w:marTop w:val="0"/>
      <w:marBottom w:val="0"/>
      <w:divBdr>
        <w:top w:val="none" w:sz="0" w:space="0" w:color="auto"/>
        <w:left w:val="none" w:sz="0" w:space="0" w:color="auto"/>
        <w:bottom w:val="none" w:sz="0" w:space="0" w:color="auto"/>
        <w:right w:val="none" w:sz="0" w:space="0" w:color="auto"/>
      </w:divBdr>
    </w:div>
    <w:div w:id="167641585">
      <w:bodyDiv w:val="1"/>
      <w:marLeft w:val="0"/>
      <w:marRight w:val="0"/>
      <w:marTop w:val="0"/>
      <w:marBottom w:val="0"/>
      <w:divBdr>
        <w:top w:val="none" w:sz="0" w:space="0" w:color="auto"/>
        <w:left w:val="none" w:sz="0" w:space="0" w:color="auto"/>
        <w:bottom w:val="none" w:sz="0" w:space="0" w:color="auto"/>
        <w:right w:val="none" w:sz="0" w:space="0" w:color="auto"/>
      </w:divBdr>
    </w:div>
    <w:div w:id="173884242">
      <w:bodyDiv w:val="1"/>
      <w:marLeft w:val="0"/>
      <w:marRight w:val="0"/>
      <w:marTop w:val="0"/>
      <w:marBottom w:val="0"/>
      <w:divBdr>
        <w:top w:val="none" w:sz="0" w:space="0" w:color="auto"/>
        <w:left w:val="none" w:sz="0" w:space="0" w:color="auto"/>
        <w:bottom w:val="none" w:sz="0" w:space="0" w:color="auto"/>
        <w:right w:val="none" w:sz="0" w:space="0" w:color="auto"/>
      </w:divBdr>
    </w:div>
    <w:div w:id="173959756">
      <w:bodyDiv w:val="1"/>
      <w:marLeft w:val="0"/>
      <w:marRight w:val="0"/>
      <w:marTop w:val="0"/>
      <w:marBottom w:val="0"/>
      <w:divBdr>
        <w:top w:val="none" w:sz="0" w:space="0" w:color="auto"/>
        <w:left w:val="none" w:sz="0" w:space="0" w:color="auto"/>
        <w:bottom w:val="none" w:sz="0" w:space="0" w:color="auto"/>
        <w:right w:val="none" w:sz="0" w:space="0" w:color="auto"/>
      </w:divBdr>
    </w:div>
    <w:div w:id="174346012">
      <w:bodyDiv w:val="1"/>
      <w:marLeft w:val="0"/>
      <w:marRight w:val="0"/>
      <w:marTop w:val="0"/>
      <w:marBottom w:val="0"/>
      <w:divBdr>
        <w:top w:val="none" w:sz="0" w:space="0" w:color="auto"/>
        <w:left w:val="none" w:sz="0" w:space="0" w:color="auto"/>
        <w:bottom w:val="none" w:sz="0" w:space="0" w:color="auto"/>
        <w:right w:val="none" w:sz="0" w:space="0" w:color="auto"/>
      </w:divBdr>
    </w:div>
    <w:div w:id="175854483">
      <w:bodyDiv w:val="1"/>
      <w:marLeft w:val="0"/>
      <w:marRight w:val="0"/>
      <w:marTop w:val="0"/>
      <w:marBottom w:val="0"/>
      <w:divBdr>
        <w:top w:val="none" w:sz="0" w:space="0" w:color="auto"/>
        <w:left w:val="none" w:sz="0" w:space="0" w:color="auto"/>
        <w:bottom w:val="none" w:sz="0" w:space="0" w:color="auto"/>
        <w:right w:val="none" w:sz="0" w:space="0" w:color="auto"/>
      </w:divBdr>
    </w:div>
    <w:div w:id="177276142">
      <w:bodyDiv w:val="1"/>
      <w:marLeft w:val="0"/>
      <w:marRight w:val="0"/>
      <w:marTop w:val="0"/>
      <w:marBottom w:val="0"/>
      <w:divBdr>
        <w:top w:val="none" w:sz="0" w:space="0" w:color="auto"/>
        <w:left w:val="none" w:sz="0" w:space="0" w:color="auto"/>
        <w:bottom w:val="none" w:sz="0" w:space="0" w:color="auto"/>
        <w:right w:val="none" w:sz="0" w:space="0" w:color="auto"/>
      </w:divBdr>
    </w:div>
    <w:div w:id="177620378">
      <w:bodyDiv w:val="1"/>
      <w:marLeft w:val="0"/>
      <w:marRight w:val="0"/>
      <w:marTop w:val="0"/>
      <w:marBottom w:val="0"/>
      <w:divBdr>
        <w:top w:val="none" w:sz="0" w:space="0" w:color="auto"/>
        <w:left w:val="none" w:sz="0" w:space="0" w:color="auto"/>
        <w:bottom w:val="none" w:sz="0" w:space="0" w:color="auto"/>
        <w:right w:val="none" w:sz="0" w:space="0" w:color="auto"/>
      </w:divBdr>
    </w:div>
    <w:div w:id="178198112">
      <w:bodyDiv w:val="1"/>
      <w:marLeft w:val="0"/>
      <w:marRight w:val="0"/>
      <w:marTop w:val="0"/>
      <w:marBottom w:val="0"/>
      <w:divBdr>
        <w:top w:val="none" w:sz="0" w:space="0" w:color="auto"/>
        <w:left w:val="none" w:sz="0" w:space="0" w:color="auto"/>
        <w:bottom w:val="none" w:sz="0" w:space="0" w:color="auto"/>
        <w:right w:val="none" w:sz="0" w:space="0" w:color="auto"/>
      </w:divBdr>
    </w:div>
    <w:div w:id="178203840">
      <w:bodyDiv w:val="1"/>
      <w:marLeft w:val="0"/>
      <w:marRight w:val="0"/>
      <w:marTop w:val="0"/>
      <w:marBottom w:val="0"/>
      <w:divBdr>
        <w:top w:val="none" w:sz="0" w:space="0" w:color="auto"/>
        <w:left w:val="none" w:sz="0" w:space="0" w:color="auto"/>
        <w:bottom w:val="none" w:sz="0" w:space="0" w:color="auto"/>
        <w:right w:val="none" w:sz="0" w:space="0" w:color="auto"/>
      </w:divBdr>
    </w:div>
    <w:div w:id="180629645">
      <w:bodyDiv w:val="1"/>
      <w:marLeft w:val="0"/>
      <w:marRight w:val="0"/>
      <w:marTop w:val="0"/>
      <w:marBottom w:val="0"/>
      <w:divBdr>
        <w:top w:val="none" w:sz="0" w:space="0" w:color="auto"/>
        <w:left w:val="none" w:sz="0" w:space="0" w:color="auto"/>
        <w:bottom w:val="none" w:sz="0" w:space="0" w:color="auto"/>
        <w:right w:val="none" w:sz="0" w:space="0" w:color="auto"/>
      </w:divBdr>
    </w:div>
    <w:div w:id="180823953">
      <w:bodyDiv w:val="1"/>
      <w:marLeft w:val="0"/>
      <w:marRight w:val="0"/>
      <w:marTop w:val="0"/>
      <w:marBottom w:val="0"/>
      <w:divBdr>
        <w:top w:val="none" w:sz="0" w:space="0" w:color="auto"/>
        <w:left w:val="none" w:sz="0" w:space="0" w:color="auto"/>
        <w:bottom w:val="none" w:sz="0" w:space="0" w:color="auto"/>
        <w:right w:val="none" w:sz="0" w:space="0" w:color="auto"/>
      </w:divBdr>
    </w:div>
    <w:div w:id="181821515">
      <w:bodyDiv w:val="1"/>
      <w:marLeft w:val="0"/>
      <w:marRight w:val="0"/>
      <w:marTop w:val="0"/>
      <w:marBottom w:val="0"/>
      <w:divBdr>
        <w:top w:val="none" w:sz="0" w:space="0" w:color="auto"/>
        <w:left w:val="none" w:sz="0" w:space="0" w:color="auto"/>
        <w:bottom w:val="none" w:sz="0" w:space="0" w:color="auto"/>
        <w:right w:val="none" w:sz="0" w:space="0" w:color="auto"/>
      </w:divBdr>
    </w:div>
    <w:div w:id="183519253">
      <w:bodyDiv w:val="1"/>
      <w:marLeft w:val="0"/>
      <w:marRight w:val="0"/>
      <w:marTop w:val="0"/>
      <w:marBottom w:val="0"/>
      <w:divBdr>
        <w:top w:val="none" w:sz="0" w:space="0" w:color="auto"/>
        <w:left w:val="none" w:sz="0" w:space="0" w:color="auto"/>
        <w:bottom w:val="none" w:sz="0" w:space="0" w:color="auto"/>
        <w:right w:val="none" w:sz="0" w:space="0" w:color="auto"/>
      </w:divBdr>
    </w:div>
    <w:div w:id="185946139">
      <w:bodyDiv w:val="1"/>
      <w:marLeft w:val="0"/>
      <w:marRight w:val="0"/>
      <w:marTop w:val="0"/>
      <w:marBottom w:val="0"/>
      <w:divBdr>
        <w:top w:val="none" w:sz="0" w:space="0" w:color="auto"/>
        <w:left w:val="none" w:sz="0" w:space="0" w:color="auto"/>
        <w:bottom w:val="none" w:sz="0" w:space="0" w:color="auto"/>
        <w:right w:val="none" w:sz="0" w:space="0" w:color="auto"/>
      </w:divBdr>
    </w:div>
    <w:div w:id="186333329">
      <w:bodyDiv w:val="1"/>
      <w:marLeft w:val="0"/>
      <w:marRight w:val="0"/>
      <w:marTop w:val="0"/>
      <w:marBottom w:val="0"/>
      <w:divBdr>
        <w:top w:val="none" w:sz="0" w:space="0" w:color="auto"/>
        <w:left w:val="none" w:sz="0" w:space="0" w:color="auto"/>
        <w:bottom w:val="none" w:sz="0" w:space="0" w:color="auto"/>
        <w:right w:val="none" w:sz="0" w:space="0" w:color="auto"/>
      </w:divBdr>
    </w:div>
    <w:div w:id="187648256">
      <w:bodyDiv w:val="1"/>
      <w:marLeft w:val="0"/>
      <w:marRight w:val="0"/>
      <w:marTop w:val="0"/>
      <w:marBottom w:val="0"/>
      <w:divBdr>
        <w:top w:val="none" w:sz="0" w:space="0" w:color="auto"/>
        <w:left w:val="none" w:sz="0" w:space="0" w:color="auto"/>
        <w:bottom w:val="none" w:sz="0" w:space="0" w:color="auto"/>
        <w:right w:val="none" w:sz="0" w:space="0" w:color="auto"/>
      </w:divBdr>
    </w:div>
    <w:div w:id="188028309">
      <w:bodyDiv w:val="1"/>
      <w:marLeft w:val="0"/>
      <w:marRight w:val="0"/>
      <w:marTop w:val="0"/>
      <w:marBottom w:val="0"/>
      <w:divBdr>
        <w:top w:val="none" w:sz="0" w:space="0" w:color="auto"/>
        <w:left w:val="none" w:sz="0" w:space="0" w:color="auto"/>
        <w:bottom w:val="none" w:sz="0" w:space="0" w:color="auto"/>
        <w:right w:val="none" w:sz="0" w:space="0" w:color="auto"/>
      </w:divBdr>
    </w:div>
    <w:div w:id="189420730">
      <w:bodyDiv w:val="1"/>
      <w:marLeft w:val="0"/>
      <w:marRight w:val="0"/>
      <w:marTop w:val="0"/>
      <w:marBottom w:val="0"/>
      <w:divBdr>
        <w:top w:val="none" w:sz="0" w:space="0" w:color="auto"/>
        <w:left w:val="none" w:sz="0" w:space="0" w:color="auto"/>
        <w:bottom w:val="none" w:sz="0" w:space="0" w:color="auto"/>
        <w:right w:val="none" w:sz="0" w:space="0" w:color="auto"/>
      </w:divBdr>
    </w:div>
    <w:div w:id="189955028">
      <w:bodyDiv w:val="1"/>
      <w:marLeft w:val="0"/>
      <w:marRight w:val="0"/>
      <w:marTop w:val="0"/>
      <w:marBottom w:val="0"/>
      <w:divBdr>
        <w:top w:val="none" w:sz="0" w:space="0" w:color="auto"/>
        <w:left w:val="none" w:sz="0" w:space="0" w:color="auto"/>
        <w:bottom w:val="none" w:sz="0" w:space="0" w:color="auto"/>
        <w:right w:val="none" w:sz="0" w:space="0" w:color="auto"/>
      </w:divBdr>
    </w:div>
    <w:div w:id="190843266">
      <w:bodyDiv w:val="1"/>
      <w:marLeft w:val="0"/>
      <w:marRight w:val="0"/>
      <w:marTop w:val="0"/>
      <w:marBottom w:val="0"/>
      <w:divBdr>
        <w:top w:val="none" w:sz="0" w:space="0" w:color="auto"/>
        <w:left w:val="none" w:sz="0" w:space="0" w:color="auto"/>
        <w:bottom w:val="none" w:sz="0" w:space="0" w:color="auto"/>
        <w:right w:val="none" w:sz="0" w:space="0" w:color="auto"/>
      </w:divBdr>
    </w:div>
    <w:div w:id="191111068">
      <w:bodyDiv w:val="1"/>
      <w:marLeft w:val="0"/>
      <w:marRight w:val="0"/>
      <w:marTop w:val="0"/>
      <w:marBottom w:val="0"/>
      <w:divBdr>
        <w:top w:val="none" w:sz="0" w:space="0" w:color="auto"/>
        <w:left w:val="none" w:sz="0" w:space="0" w:color="auto"/>
        <w:bottom w:val="none" w:sz="0" w:space="0" w:color="auto"/>
        <w:right w:val="none" w:sz="0" w:space="0" w:color="auto"/>
      </w:divBdr>
    </w:div>
    <w:div w:id="191260801">
      <w:bodyDiv w:val="1"/>
      <w:marLeft w:val="0"/>
      <w:marRight w:val="0"/>
      <w:marTop w:val="0"/>
      <w:marBottom w:val="0"/>
      <w:divBdr>
        <w:top w:val="none" w:sz="0" w:space="0" w:color="auto"/>
        <w:left w:val="none" w:sz="0" w:space="0" w:color="auto"/>
        <w:bottom w:val="none" w:sz="0" w:space="0" w:color="auto"/>
        <w:right w:val="none" w:sz="0" w:space="0" w:color="auto"/>
      </w:divBdr>
    </w:div>
    <w:div w:id="193810784">
      <w:bodyDiv w:val="1"/>
      <w:marLeft w:val="0"/>
      <w:marRight w:val="0"/>
      <w:marTop w:val="0"/>
      <w:marBottom w:val="0"/>
      <w:divBdr>
        <w:top w:val="none" w:sz="0" w:space="0" w:color="auto"/>
        <w:left w:val="none" w:sz="0" w:space="0" w:color="auto"/>
        <w:bottom w:val="none" w:sz="0" w:space="0" w:color="auto"/>
        <w:right w:val="none" w:sz="0" w:space="0" w:color="auto"/>
      </w:divBdr>
    </w:div>
    <w:div w:id="195706207">
      <w:bodyDiv w:val="1"/>
      <w:marLeft w:val="0"/>
      <w:marRight w:val="0"/>
      <w:marTop w:val="0"/>
      <w:marBottom w:val="0"/>
      <w:divBdr>
        <w:top w:val="none" w:sz="0" w:space="0" w:color="auto"/>
        <w:left w:val="none" w:sz="0" w:space="0" w:color="auto"/>
        <w:bottom w:val="none" w:sz="0" w:space="0" w:color="auto"/>
        <w:right w:val="none" w:sz="0" w:space="0" w:color="auto"/>
      </w:divBdr>
    </w:div>
    <w:div w:id="196548004">
      <w:bodyDiv w:val="1"/>
      <w:marLeft w:val="0"/>
      <w:marRight w:val="0"/>
      <w:marTop w:val="0"/>
      <w:marBottom w:val="0"/>
      <w:divBdr>
        <w:top w:val="none" w:sz="0" w:space="0" w:color="auto"/>
        <w:left w:val="none" w:sz="0" w:space="0" w:color="auto"/>
        <w:bottom w:val="none" w:sz="0" w:space="0" w:color="auto"/>
        <w:right w:val="none" w:sz="0" w:space="0" w:color="auto"/>
      </w:divBdr>
    </w:div>
    <w:div w:id="197279146">
      <w:bodyDiv w:val="1"/>
      <w:marLeft w:val="0"/>
      <w:marRight w:val="0"/>
      <w:marTop w:val="0"/>
      <w:marBottom w:val="0"/>
      <w:divBdr>
        <w:top w:val="none" w:sz="0" w:space="0" w:color="auto"/>
        <w:left w:val="none" w:sz="0" w:space="0" w:color="auto"/>
        <w:bottom w:val="none" w:sz="0" w:space="0" w:color="auto"/>
        <w:right w:val="none" w:sz="0" w:space="0" w:color="auto"/>
      </w:divBdr>
    </w:div>
    <w:div w:id="197666874">
      <w:bodyDiv w:val="1"/>
      <w:marLeft w:val="0"/>
      <w:marRight w:val="0"/>
      <w:marTop w:val="0"/>
      <w:marBottom w:val="0"/>
      <w:divBdr>
        <w:top w:val="none" w:sz="0" w:space="0" w:color="auto"/>
        <w:left w:val="none" w:sz="0" w:space="0" w:color="auto"/>
        <w:bottom w:val="none" w:sz="0" w:space="0" w:color="auto"/>
        <w:right w:val="none" w:sz="0" w:space="0" w:color="auto"/>
      </w:divBdr>
    </w:div>
    <w:div w:id="198590473">
      <w:bodyDiv w:val="1"/>
      <w:marLeft w:val="0"/>
      <w:marRight w:val="0"/>
      <w:marTop w:val="0"/>
      <w:marBottom w:val="0"/>
      <w:divBdr>
        <w:top w:val="none" w:sz="0" w:space="0" w:color="auto"/>
        <w:left w:val="none" w:sz="0" w:space="0" w:color="auto"/>
        <w:bottom w:val="none" w:sz="0" w:space="0" w:color="auto"/>
        <w:right w:val="none" w:sz="0" w:space="0" w:color="auto"/>
      </w:divBdr>
    </w:div>
    <w:div w:id="199633457">
      <w:bodyDiv w:val="1"/>
      <w:marLeft w:val="0"/>
      <w:marRight w:val="0"/>
      <w:marTop w:val="0"/>
      <w:marBottom w:val="0"/>
      <w:divBdr>
        <w:top w:val="none" w:sz="0" w:space="0" w:color="auto"/>
        <w:left w:val="none" w:sz="0" w:space="0" w:color="auto"/>
        <w:bottom w:val="none" w:sz="0" w:space="0" w:color="auto"/>
        <w:right w:val="none" w:sz="0" w:space="0" w:color="auto"/>
      </w:divBdr>
    </w:div>
    <w:div w:id="200485398">
      <w:bodyDiv w:val="1"/>
      <w:marLeft w:val="0"/>
      <w:marRight w:val="0"/>
      <w:marTop w:val="0"/>
      <w:marBottom w:val="0"/>
      <w:divBdr>
        <w:top w:val="none" w:sz="0" w:space="0" w:color="auto"/>
        <w:left w:val="none" w:sz="0" w:space="0" w:color="auto"/>
        <w:bottom w:val="none" w:sz="0" w:space="0" w:color="auto"/>
        <w:right w:val="none" w:sz="0" w:space="0" w:color="auto"/>
      </w:divBdr>
    </w:div>
    <w:div w:id="201483389">
      <w:bodyDiv w:val="1"/>
      <w:marLeft w:val="0"/>
      <w:marRight w:val="0"/>
      <w:marTop w:val="0"/>
      <w:marBottom w:val="0"/>
      <w:divBdr>
        <w:top w:val="none" w:sz="0" w:space="0" w:color="auto"/>
        <w:left w:val="none" w:sz="0" w:space="0" w:color="auto"/>
        <w:bottom w:val="none" w:sz="0" w:space="0" w:color="auto"/>
        <w:right w:val="none" w:sz="0" w:space="0" w:color="auto"/>
      </w:divBdr>
    </w:div>
    <w:div w:id="202137344">
      <w:bodyDiv w:val="1"/>
      <w:marLeft w:val="0"/>
      <w:marRight w:val="0"/>
      <w:marTop w:val="0"/>
      <w:marBottom w:val="0"/>
      <w:divBdr>
        <w:top w:val="none" w:sz="0" w:space="0" w:color="auto"/>
        <w:left w:val="none" w:sz="0" w:space="0" w:color="auto"/>
        <w:bottom w:val="none" w:sz="0" w:space="0" w:color="auto"/>
        <w:right w:val="none" w:sz="0" w:space="0" w:color="auto"/>
      </w:divBdr>
    </w:div>
    <w:div w:id="205339288">
      <w:bodyDiv w:val="1"/>
      <w:marLeft w:val="0"/>
      <w:marRight w:val="0"/>
      <w:marTop w:val="0"/>
      <w:marBottom w:val="0"/>
      <w:divBdr>
        <w:top w:val="none" w:sz="0" w:space="0" w:color="auto"/>
        <w:left w:val="none" w:sz="0" w:space="0" w:color="auto"/>
        <w:bottom w:val="none" w:sz="0" w:space="0" w:color="auto"/>
        <w:right w:val="none" w:sz="0" w:space="0" w:color="auto"/>
      </w:divBdr>
    </w:div>
    <w:div w:id="206072563">
      <w:bodyDiv w:val="1"/>
      <w:marLeft w:val="0"/>
      <w:marRight w:val="0"/>
      <w:marTop w:val="0"/>
      <w:marBottom w:val="0"/>
      <w:divBdr>
        <w:top w:val="none" w:sz="0" w:space="0" w:color="auto"/>
        <w:left w:val="none" w:sz="0" w:space="0" w:color="auto"/>
        <w:bottom w:val="none" w:sz="0" w:space="0" w:color="auto"/>
        <w:right w:val="none" w:sz="0" w:space="0" w:color="auto"/>
      </w:divBdr>
    </w:div>
    <w:div w:id="206141268">
      <w:bodyDiv w:val="1"/>
      <w:marLeft w:val="0"/>
      <w:marRight w:val="0"/>
      <w:marTop w:val="0"/>
      <w:marBottom w:val="0"/>
      <w:divBdr>
        <w:top w:val="none" w:sz="0" w:space="0" w:color="auto"/>
        <w:left w:val="none" w:sz="0" w:space="0" w:color="auto"/>
        <w:bottom w:val="none" w:sz="0" w:space="0" w:color="auto"/>
        <w:right w:val="none" w:sz="0" w:space="0" w:color="auto"/>
      </w:divBdr>
    </w:div>
    <w:div w:id="206725221">
      <w:bodyDiv w:val="1"/>
      <w:marLeft w:val="0"/>
      <w:marRight w:val="0"/>
      <w:marTop w:val="0"/>
      <w:marBottom w:val="0"/>
      <w:divBdr>
        <w:top w:val="none" w:sz="0" w:space="0" w:color="auto"/>
        <w:left w:val="none" w:sz="0" w:space="0" w:color="auto"/>
        <w:bottom w:val="none" w:sz="0" w:space="0" w:color="auto"/>
        <w:right w:val="none" w:sz="0" w:space="0" w:color="auto"/>
      </w:divBdr>
    </w:div>
    <w:div w:id="210072861">
      <w:bodyDiv w:val="1"/>
      <w:marLeft w:val="0"/>
      <w:marRight w:val="0"/>
      <w:marTop w:val="0"/>
      <w:marBottom w:val="0"/>
      <w:divBdr>
        <w:top w:val="none" w:sz="0" w:space="0" w:color="auto"/>
        <w:left w:val="none" w:sz="0" w:space="0" w:color="auto"/>
        <w:bottom w:val="none" w:sz="0" w:space="0" w:color="auto"/>
        <w:right w:val="none" w:sz="0" w:space="0" w:color="auto"/>
      </w:divBdr>
    </w:div>
    <w:div w:id="212473591">
      <w:bodyDiv w:val="1"/>
      <w:marLeft w:val="0"/>
      <w:marRight w:val="0"/>
      <w:marTop w:val="0"/>
      <w:marBottom w:val="0"/>
      <w:divBdr>
        <w:top w:val="none" w:sz="0" w:space="0" w:color="auto"/>
        <w:left w:val="none" w:sz="0" w:space="0" w:color="auto"/>
        <w:bottom w:val="none" w:sz="0" w:space="0" w:color="auto"/>
        <w:right w:val="none" w:sz="0" w:space="0" w:color="auto"/>
      </w:divBdr>
    </w:div>
    <w:div w:id="212814765">
      <w:bodyDiv w:val="1"/>
      <w:marLeft w:val="0"/>
      <w:marRight w:val="0"/>
      <w:marTop w:val="0"/>
      <w:marBottom w:val="0"/>
      <w:divBdr>
        <w:top w:val="none" w:sz="0" w:space="0" w:color="auto"/>
        <w:left w:val="none" w:sz="0" w:space="0" w:color="auto"/>
        <w:bottom w:val="none" w:sz="0" w:space="0" w:color="auto"/>
        <w:right w:val="none" w:sz="0" w:space="0" w:color="auto"/>
      </w:divBdr>
    </w:div>
    <w:div w:id="214510609">
      <w:bodyDiv w:val="1"/>
      <w:marLeft w:val="0"/>
      <w:marRight w:val="0"/>
      <w:marTop w:val="0"/>
      <w:marBottom w:val="0"/>
      <w:divBdr>
        <w:top w:val="none" w:sz="0" w:space="0" w:color="auto"/>
        <w:left w:val="none" w:sz="0" w:space="0" w:color="auto"/>
        <w:bottom w:val="none" w:sz="0" w:space="0" w:color="auto"/>
        <w:right w:val="none" w:sz="0" w:space="0" w:color="auto"/>
      </w:divBdr>
    </w:div>
    <w:div w:id="215825901">
      <w:bodyDiv w:val="1"/>
      <w:marLeft w:val="0"/>
      <w:marRight w:val="0"/>
      <w:marTop w:val="0"/>
      <w:marBottom w:val="0"/>
      <w:divBdr>
        <w:top w:val="none" w:sz="0" w:space="0" w:color="auto"/>
        <w:left w:val="none" w:sz="0" w:space="0" w:color="auto"/>
        <w:bottom w:val="none" w:sz="0" w:space="0" w:color="auto"/>
        <w:right w:val="none" w:sz="0" w:space="0" w:color="auto"/>
      </w:divBdr>
    </w:div>
    <w:div w:id="217667346">
      <w:bodyDiv w:val="1"/>
      <w:marLeft w:val="0"/>
      <w:marRight w:val="0"/>
      <w:marTop w:val="0"/>
      <w:marBottom w:val="0"/>
      <w:divBdr>
        <w:top w:val="none" w:sz="0" w:space="0" w:color="auto"/>
        <w:left w:val="none" w:sz="0" w:space="0" w:color="auto"/>
        <w:bottom w:val="none" w:sz="0" w:space="0" w:color="auto"/>
        <w:right w:val="none" w:sz="0" w:space="0" w:color="auto"/>
      </w:divBdr>
    </w:div>
    <w:div w:id="218322353">
      <w:bodyDiv w:val="1"/>
      <w:marLeft w:val="0"/>
      <w:marRight w:val="0"/>
      <w:marTop w:val="0"/>
      <w:marBottom w:val="0"/>
      <w:divBdr>
        <w:top w:val="none" w:sz="0" w:space="0" w:color="auto"/>
        <w:left w:val="none" w:sz="0" w:space="0" w:color="auto"/>
        <w:bottom w:val="none" w:sz="0" w:space="0" w:color="auto"/>
        <w:right w:val="none" w:sz="0" w:space="0" w:color="auto"/>
      </w:divBdr>
    </w:div>
    <w:div w:id="219752360">
      <w:bodyDiv w:val="1"/>
      <w:marLeft w:val="0"/>
      <w:marRight w:val="0"/>
      <w:marTop w:val="0"/>
      <w:marBottom w:val="0"/>
      <w:divBdr>
        <w:top w:val="none" w:sz="0" w:space="0" w:color="auto"/>
        <w:left w:val="none" w:sz="0" w:space="0" w:color="auto"/>
        <w:bottom w:val="none" w:sz="0" w:space="0" w:color="auto"/>
        <w:right w:val="none" w:sz="0" w:space="0" w:color="auto"/>
      </w:divBdr>
    </w:div>
    <w:div w:id="220484688">
      <w:bodyDiv w:val="1"/>
      <w:marLeft w:val="0"/>
      <w:marRight w:val="0"/>
      <w:marTop w:val="0"/>
      <w:marBottom w:val="0"/>
      <w:divBdr>
        <w:top w:val="none" w:sz="0" w:space="0" w:color="auto"/>
        <w:left w:val="none" w:sz="0" w:space="0" w:color="auto"/>
        <w:bottom w:val="none" w:sz="0" w:space="0" w:color="auto"/>
        <w:right w:val="none" w:sz="0" w:space="0" w:color="auto"/>
      </w:divBdr>
    </w:div>
    <w:div w:id="223030921">
      <w:bodyDiv w:val="1"/>
      <w:marLeft w:val="0"/>
      <w:marRight w:val="0"/>
      <w:marTop w:val="0"/>
      <w:marBottom w:val="0"/>
      <w:divBdr>
        <w:top w:val="none" w:sz="0" w:space="0" w:color="auto"/>
        <w:left w:val="none" w:sz="0" w:space="0" w:color="auto"/>
        <w:bottom w:val="none" w:sz="0" w:space="0" w:color="auto"/>
        <w:right w:val="none" w:sz="0" w:space="0" w:color="auto"/>
      </w:divBdr>
    </w:div>
    <w:div w:id="225341656">
      <w:bodyDiv w:val="1"/>
      <w:marLeft w:val="0"/>
      <w:marRight w:val="0"/>
      <w:marTop w:val="0"/>
      <w:marBottom w:val="0"/>
      <w:divBdr>
        <w:top w:val="none" w:sz="0" w:space="0" w:color="auto"/>
        <w:left w:val="none" w:sz="0" w:space="0" w:color="auto"/>
        <w:bottom w:val="none" w:sz="0" w:space="0" w:color="auto"/>
        <w:right w:val="none" w:sz="0" w:space="0" w:color="auto"/>
      </w:divBdr>
    </w:div>
    <w:div w:id="227225815">
      <w:bodyDiv w:val="1"/>
      <w:marLeft w:val="0"/>
      <w:marRight w:val="0"/>
      <w:marTop w:val="0"/>
      <w:marBottom w:val="0"/>
      <w:divBdr>
        <w:top w:val="none" w:sz="0" w:space="0" w:color="auto"/>
        <w:left w:val="none" w:sz="0" w:space="0" w:color="auto"/>
        <w:bottom w:val="none" w:sz="0" w:space="0" w:color="auto"/>
        <w:right w:val="none" w:sz="0" w:space="0" w:color="auto"/>
      </w:divBdr>
    </w:div>
    <w:div w:id="228004542">
      <w:bodyDiv w:val="1"/>
      <w:marLeft w:val="0"/>
      <w:marRight w:val="0"/>
      <w:marTop w:val="0"/>
      <w:marBottom w:val="0"/>
      <w:divBdr>
        <w:top w:val="none" w:sz="0" w:space="0" w:color="auto"/>
        <w:left w:val="none" w:sz="0" w:space="0" w:color="auto"/>
        <w:bottom w:val="none" w:sz="0" w:space="0" w:color="auto"/>
        <w:right w:val="none" w:sz="0" w:space="0" w:color="auto"/>
      </w:divBdr>
    </w:div>
    <w:div w:id="232089480">
      <w:bodyDiv w:val="1"/>
      <w:marLeft w:val="0"/>
      <w:marRight w:val="0"/>
      <w:marTop w:val="0"/>
      <w:marBottom w:val="0"/>
      <w:divBdr>
        <w:top w:val="none" w:sz="0" w:space="0" w:color="auto"/>
        <w:left w:val="none" w:sz="0" w:space="0" w:color="auto"/>
        <w:bottom w:val="none" w:sz="0" w:space="0" w:color="auto"/>
        <w:right w:val="none" w:sz="0" w:space="0" w:color="auto"/>
      </w:divBdr>
    </w:div>
    <w:div w:id="233703323">
      <w:bodyDiv w:val="1"/>
      <w:marLeft w:val="0"/>
      <w:marRight w:val="0"/>
      <w:marTop w:val="0"/>
      <w:marBottom w:val="0"/>
      <w:divBdr>
        <w:top w:val="none" w:sz="0" w:space="0" w:color="auto"/>
        <w:left w:val="none" w:sz="0" w:space="0" w:color="auto"/>
        <w:bottom w:val="none" w:sz="0" w:space="0" w:color="auto"/>
        <w:right w:val="none" w:sz="0" w:space="0" w:color="auto"/>
      </w:divBdr>
    </w:div>
    <w:div w:id="233975178">
      <w:bodyDiv w:val="1"/>
      <w:marLeft w:val="0"/>
      <w:marRight w:val="0"/>
      <w:marTop w:val="0"/>
      <w:marBottom w:val="0"/>
      <w:divBdr>
        <w:top w:val="none" w:sz="0" w:space="0" w:color="auto"/>
        <w:left w:val="none" w:sz="0" w:space="0" w:color="auto"/>
        <w:bottom w:val="none" w:sz="0" w:space="0" w:color="auto"/>
        <w:right w:val="none" w:sz="0" w:space="0" w:color="auto"/>
      </w:divBdr>
    </w:div>
    <w:div w:id="235012970">
      <w:bodyDiv w:val="1"/>
      <w:marLeft w:val="0"/>
      <w:marRight w:val="0"/>
      <w:marTop w:val="0"/>
      <w:marBottom w:val="0"/>
      <w:divBdr>
        <w:top w:val="none" w:sz="0" w:space="0" w:color="auto"/>
        <w:left w:val="none" w:sz="0" w:space="0" w:color="auto"/>
        <w:bottom w:val="none" w:sz="0" w:space="0" w:color="auto"/>
        <w:right w:val="none" w:sz="0" w:space="0" w:color="auto"/>
      </w:divBdr>
    </w:div>
    <w:div w:id="235288432">
      <w:bodyDiv w:val="1"/>
      <w:marLeft w:val="0"/>
      <w:marRight w:val="0"/>
      <w:marTop w:val="0"/>
      <w:marBottom w:val="0"/>
      <w:divBdr>
        <w:top w:val="none" w:sz="0" w:space="0" w:color="auto"/>
        <w:left w:val="none" w:sz="0" w:space="0" w:color="auto"/>
        <w:bottom w:val="none" w:sz="0" w:space="0" w:color="auto"/>
        <w:right w:val="none" w:sz="0" w:space="0" w:color="auto"/>
      </w:divBdr>
    </w:div>
    <w:div w:id="235361105">
      <w:bodyDiv w:val="1"/>
      <w:marLeft w:val="0"/>
      <w:marRight w:val="0"/>
      <w:marTop w:val="0"/>
      <w:marBottom w:val="0"/>
      <w:divBdr>
        <w:top w:val="none" w:sz="0" w:space="0" w:color="auto"/>
        <w:left w:val="none" w:sz="0" w:space="0" w:color="auto"/>
        <w:bottom w:val="none" w:sz="0" w:space="0" w:color="auto"/>
        <w:right w:val="none" w:sz="0" w:space="0" w:color="auto"/>
      </w:divBdr>
    </w:div>
    <w:div w:id="235434939">
      <w:bodyDiv w:val="1"/>
      <w:marLeft w:val="0"/>
      <w:marRight w:val="0"/>
      <w:marTop w:val="0"/>
      <w:marBottom w:val="0"/>
      <w:divBdr>
        <w:top w:val="none" w:sz="0" w:space="0" w:color="auto"/>
        <w:left w:val="none" w:sz="0" w:space="0" w:color="auto"/>
        <w:bottom w:val="none" w:sz="0" w:space="0" w:color="auto"/>
        <w:right w:val="none" w:sz="0" w:space="0" w:color="auto"/>
      </w:divBdr>
    </w:div>
    <w:div w:id="235821947">
      <w:bodyDiv w:val="1"/>
      <w:marLeft w:val="0"/>
      <w:marRight w:val="0"/>
      <w:marTop w:val="0"/>
      <w:marBottom w:val="0"/>
      <w:divBdr>
        <w:top w:val="none" w:sz="0" w:space="0" w:color="auto"/>
        <w:left w:val="none" w:sz="0" w:space="0" w:color="auto"/>
        <w:bottom w:val="none" w:sz="0" w:space="0" w:color="auto"/>
        <w:right w:val="none" w:sz="0" w:space="0" w:color="auto"/>
      </w:divBdr>
    </w:div>
    <w:div w:id="237130065">
      <w:bodyDiv w:val="1"/>
      <w:marLeft w:val="0"/>
      <w:marRight w:val="0"/>
      <w:marTop w:val="0"/>
      <w:marBottom w:val="0"/>
      <w:divBdr>
        <w:top w:val="none" w:sz="0" w:space="0" w:color="auto"/>
        <w:left w:val="none" w:sz="0" w:space="0" w:color="auto"/>
        <w:bottom w:val="none" w:sz="0" w:space="0" w:color="auto"/>
        <w:right w:val="none" w:sz="0" w:space="0" w:color="auto"/>
      </w:divBdr>
    </w:div>
    <w:div w:id="237595320">
      <w:bodyDiv w:val="1"/>
      <w:marLeft w:val="0"/>
      <w:marRight w:val="0"/>
      <w:marTop w:val="0"/>
      <w:marBottom w:val="0"/>
      <w:divBdr>
        <w:top w:val="none" w:sz="0" w:space="0" w:color="auto"/>
        <w:left w:val="none" w:sz="0" w:space="0" w:color="auto"/>
        <w:bottom w:val="none" w:sz="0" w:space="0" w:color="auto"/>
        <w:right w:val="none" w:sz="0" w:space="0" w:color="auto"/>
      </w:divBdr>
    </w:div>
    <w:div w:id="238447277">
      <w:bodyDiv w:val="1"/>
      <w:marLeft w:val="0"/>
      <w:marRight w:val="0"/>
      <w:marTop w:val="0"/>
      <w:marBottom w:val="0"/>
      <w:divBdr>
        <w:top w:val="none" w:sz="0" w:space="0" w:color="auto"/>
        <w:left w:val="none" w:sz="0" w:space="0" w:color="auto"/>
        <w:bottom w:val="none" w:sz="0" w:space="0" w:color="auto"/>
        <w:right w:val="none" w:sz="0" w:space="0" w:color="auto"/>
      </w:divBdr>
    </w:div>
    <w:div w:id="239566513">
      <w:bodyDiv w:val="1"/>
      <w:marLeft w:val="0"/>
      <w:marRight w:val="0"/>
      <w:marTop w:val="0"/>
      <w:marBottom w:val="0"/>
      <w:divBdr>
        <w:top w:val="none" w:sz="0" w:space="0" w:color="auto"/>
        <w:left w:val="none" w:sz="0" w:space="0" w:color="auto"/>
        <w:bottom w:val="none" w:sz="0" w:space="0" w:color="auto"/>
        <w:right w:val="none" w:sz="0" w:space="0" w:color="auto"/>
      </w:divBdr>
    </w:div>
    <w:div w:id="239827238">
      <w:bodyDiv w:val="1"/>
      <w:marLeft w:val="0"/>
      <w:marRight w:val="0"/>
      <w:marTop w:val="0"/>
      <w:marBottom w:val="0"/>
      <w:divBdr>
        <w:top w:val="none" w:sz="0" w:space="0" w:color="auto"/>
        <w:left w:val="none" w:sz="0" w:space="0" w:color="auto"/>
        <w:bottom w:val="none" w:sz="0" w:space="0" w:color="auto"/>
        <w:right w:val="none" w:sz="0" w:space="0" w:color="auto"/>
      </w:divBdr>
    </w:div>
    <w:div w:id="241334089">
      <w:bodyDiv w:val="1"/>
      <w:marLeft w:val="0"/>
      <w:marRight w:val="0"/>
      <w:marTop w:val="0"/>
      <w:marBottom w:val="0"/>
      <w:divBdr>
        <w:top w:val="none" w:sz="0" w:space="0" w:color="auto"/>
        <w:left w:val="none" w:sz="0" w:space="0" w:color="auto"/>
        <w:bottom w:val="none" w:sz="0" w:space="0" w:color="auto"/>
        <w:right w:val="none" w:sz="0" w:space="0" w:color="auto"/>
      </w:divBdr>
    </w:div>
    <w:div w:id="244000297">
      <w:bodyDiv w:val="1"/>
      <w:marLeft w:val="0"/>
      <w:marRight w:val="0"/>
      <w:marTop w:val="0"/>
      <w:marBottom w:val="0"/>
      <w:divBdr>
        <w:top w:val="none" w:sz="0" w:space="0" w:color="auto"/>
        <w:left w:val="none" w:sz="0" w:space="0" w:color="auto"/>
        <w:bottom w:val="none" w:sz="0" w:space="0" w:color="auto"/>
        <w:right w:val="none" w:sz="0" w:space="0" w:color="auto"/>
      </w:divBdr>
    </w:div>
    <w:div w:id="245192350">
      <w:bodyDiv w:val="1"/>
      <w:marLeft w:val="0"/>
      <w:marRight w:val="0"/>
      <w:marTop w:val="0"/>
      <w:marBottom w:val="0"/>
      <w:divBdr>
        <w:top w:val="none" w:sz="0" w:space="0" w:color="auto"/>
        <w:left w:val="none" w:sz="0" w:space="0" w:color="auto"/>
        <w:bottom w:val="none" w:sz="0" w:space="0" w:color="auto"/>
        <w:right w:val="none" w:sz="0" w:space="0" w:color="auto"/>
      </w:divBdr>
    </w:div>
    <w:div w:id="247664411">
      <w:bodyDiv w:val="1"/>
      <w:marLeft w:val="0"/>
      <w:marRight w:val="0"/>
      <w:marTop w:val="0"/>
      <w:marBottom w:val="0"/>
      <w:divBdr>
        <w:top w:val="none" w:sz="0" w:space="0" w:color="auto"/>
        <w:left w:val="none" w:sz="0" w:space="0" w:color="auto"/>
        <w:bottom w:val="none" w:sz="0" w:space="0" w:color="auto"/>
        <w:right w:val="none" w:sz="0" w:space="0" w:color="auto"/>
      </w:divBdr>
    </w:div>
    <w:div w:id="248662755">
      <w:bodyDiv w:val="1"/>
      <w:marLeft w:val="0"/>
      <w:marRight w:val="0"/>
      <w:marTop w:val="0"/>
      <w:marBottom w:val="0"/>
      <w:divBdr>
        <w:top w:val="none" w:sz="0" w:space="0" w:color="auto"/>
        <w:left w:val="none" w:sz="0" w:space="0" w:color="auto"/>
        <w:bottom w:val="none" w:sz="0" w:space="0" w:color="auto"/>
        <w:right w:val="none" w:sz="0" w:space="0" w:color="auto"/>
      </w:divBdr>
    </w:div>
    <w:div w:id="249049504">
      <w:bodyDiv w:val="1"/>
      <w:marLeft w:val="0"/>
      <w:marRight w:val="0"/>
      <w:marTop w:val="0"/>
      <w:marBottom w:val="0"/>
      <w:divBdr>
        <w:top w:val="none" w:sz="0" w:space="0" w:color="auto"/>
        <w:left w:val="none" w:sz="0" w:space="0" w:color="auto"/>
        <w:bottom w:val="none" w:sz="0" w:space="0" w:color="auto"/>
        <w:right w:val="none" w:sz="0" w:space="0" w:color="auto"/>
      </w:divBdr>
    </w:div>
    <w:div w:id="249198671">
      <w:bodyDiv w:val="1"/>
      <w:marLeft w:val="0"/>
      <w:marRight w:val="0"/>
      <w:marTop w:val="0"/>
      <w:marBottom w:val="0"/>
      <w:divBdr>
        <w:top w:val="none" w:sz="0" w:space="0" w:color="auto"/>
        <w:left w:val="none" w:sz="0" w:space="0" w:color="auto"/>
        <w:bottom w:val="none" w:sz="0" w:space="0" w:color="auto"/>
        <w:right w:val="none" w:sz="0" w:space="0" w:color="auto"/>
      </w:divBdr>
    </w:div>
    <w:div w:id="249314527">
      <w:bodyDiv w:val="1"/>
      <w:marLeft w:val="0"/>
      <w:marRight w:val="0"/>
      <w:marTop w:val="0"/>
      <w:marBottom w:val="0"/>
      <w:divBdr>
        <w:top w:val="none" w:sz="0" w:space="0" w:color="auto"/>
        <w:left w:val="none" w:sz="0" w:space="0" w:color="auto"/>
        <w:bottom w:val="none" w:sz="0" w:space="0" w:color="auto"/>
        <w:right w:val="none" w:sz="0" w:space="0" w:color="auto"/>
      </w:divBdr>
    </w:div>
    <w:div w:id="251284046">
      <w:bodyDiv w:val="1"/>
      <w:marLeft w:val="0"/>
      <w:marRight w:val="0"/>
      <w:marTop w:val="0"/>
      <w:marBottom w:val="0"/>
      <w:divBdr>
        <w:top w:val="none" w:sz="0" w:space="0" w:color="auto"/>
        <w:left w:val="none" w:sz="0" w:space="0" w:color="auto"/>
        <w:bottom w:val="none" w:sz="0" w:space="0" w:color="auto"/>
        <w:right w:val="none" w:sz="0" w:space="0" w:color="auto"/>
      </w:divBdr>
    </w:div>
    <w:div w:id="251478551">
      <w:bodyDiv w:val="1"/>
      <w:marLeft w:val="0"/>
      <w:marRight w:val="0"/>
      <w:marTop w:val="0"/>
      <w:marBottom w:val="0"/>
      <w:divBdr>
        <w:top w:val="none" w:sz="0" w:space="0" w:color="auto"/>
        <w:left w:val="none" w:sz="0" w:space="0" w:color="auto"/>
        <w:bottom w:val="none" w:sz="0" w:space="0" w:color="auto"/>
        <w:right w:val="none" w:sz="0" w:space="0" w:color="auto"/>
      </w:divBdr>
    </w:div>
    <w:div w:id="253560763">
      <w:bodyDiv w:val="1"/>
      <w:marLeft w:val="0"/>
      <w:marRight w:val="0"/>
      <w:marTop w:val="0"/>
      <w:marBottom w:val="0"/>
      <w:divBdr>
        <w:top w:val="none" w:sz="0" w:space="0" w:color="auto"/>
        <w:left w:val="none" w:sz="0" w:space="0" w:color="auto"/>
        <w:bottom w:val="none" w:sz="0" w:space="0" w:color="auto"/>
        <w:right w:val="none" w:sz="0" w:space="0" w:color="auto"/>
      </w:divBdr>
    </w:div>
    <w:div w:id="253637695">
      <w:bodyDiv w:val="1"/>
      <w:marLeft w:val="0"/>
      <w:marRight w:val="0"/>
      <w:marTop w:val="0"/>
      <w:marBottom w:val="0"/>
      <w:divBdr>
        <w:top w:val="none" w:sz="0" w:space="0" w:color="auto"/>
        <w:left w:val="none" w:sz="0" w:space="0" w:color="auto"/>
        <w:bottom w:val="none" w:sz="0" w:space="0" w:color="auto"/>
        <w:right w:val="none" w:sz="0" w:space="0" w:color="auto"/>
      </w:divBdr>
    </w:div>
    <w:div w:id="255334480">
      <w:bodyDiv w:val="1"/>
      <w:marLeft w:val="0"/>
      <w:marRight w:val="0"/>
      <w:marTop w:val="0"/>
      <w:marBottom w:val="0"/>
      <w:divBdr>
        <w:top w:val="none" w:sz="0" w:space="0" w:color="auto"/>
        <w:left w:val="none" w:sz="0" w:space="0" w:color="auto"/>
        <w:bottom w:val="none" w:sz="0" w:space="0" w:color="auto"/>
        <w:right w:val="none" w:sz="0" w:space="0" w:color="auto"/>
      </w:divBdr>
    </w:div>
    <w:div w:id="257688102">
      <w:bodyDiv w:val="1"/>
      <w:marLeft w:val="0"/>
      <w:marRight w:val="0"/>
      <w:marTop w:val="0"/>
      <w:marBottom w:val="0"/>
      <w:divBdr>
        <w:top w:val="none" w:sz="0" w:space="0" w:color="auto"/>
        <w:left w:val="none" w:sz="0" w:space="0" w:color="auto"/>
        <w:bottom w:val="none" w:sz="0" w:space="0" w:color="auto"/>
        <w:right w:val="none" w:sz="0" w:space="0" w:color="auto"/>
      </w:divBdr>
    </w:div>
    <w:div w:id="257756533">
      <w:bodyDiv w:val="1"/>
      <w:marLeft w:val="0"/>
      <w:marRight w:val="0"/>
      <w:marTop w:val="0"/>
      <w:marBottom w:val="0"/>
      <w:divBdr>
        <w:top w:val="none" w:sz="0" w:space="0" w:color="auto"/>
        <w:left w:val="none" w:sz="0" w:space="0" w:color="auto"/>
        <w:bottom w:val="none" w:sz="0" w:space="0" w:color="auto"/>
        <w:right w:val="none" w:sz="0" w:space="0" w:color="auto"/>
      </w:divBdr>
    </w:div>
    <w:div w:id="258635970">
      <w:bodyDiv w:val="1"/>
      <w:marLeft w:val="0"/>
      <w:marRight w:val="0"/>
      <w:marTop w:val="0"/>
      <w:marBottom w:val="0"/>
      <w:divBdr>
        <w:top w:val="none" w:sz="0" w:space="0" w:color="auto"/>
        <w:left w:val="none" w:sz="0" w:space="0" w:color="auto"/>
        <w:bottom w:val="none" w:sz="0" w:space="0" w:color="auto"/>
        <w:right w:val="none" w:sz="0" w:space="0" w:color="auto"/>
      </w:divBdr>
    </w:div>
    <w:div w:id="258946903">
      <w:bodyDiv w:val="1"/>
      <w:marLeft w:val="0"/>
      <w:marRight w:val="0"/>
      <w:marTop w:val="0"/>
      <w:marBottom w:val="0"/>
      <w:divBdr>
        <w:top w:val="none" w:sz="0" w:space="0" w:color="auto"/>
        <w:left w:val="none" w:sz="0" w:space="0" w:color="auto"/>
        <w:bottom w:val="none" w:sz="0" w:space="0" w:color="auto"/>
        <w:right w:val="none" w:sz="0" w:space="0" w:color="auto"/>
      </w:divBdr>
    </w:div>
    <w:div w:id="259604652">
      <w:bodyDiv w:val="1"/>
      <w:marLeft w:val="0"/>
      <w:marRight w:val="0"/>
      <w:marTop w:val="0"/>
      <w:marBottom w:val="0"/>
      <w:divBdr>
        <w:top w:val="none" w:sz="0" w:space="0" w:color="auto"/>
        <w:left w:val="none" w:sz="0" w:space="0" w:color="auto"/>
        <w:bottom w:val="none" w:sz="0" w:space="0" w:color="auto"/>
        <w:right w:val="none" w:sz="0" w:space="0" w:color="auto"/>
      </w:divBdr>
    </w:div>
    <w:div w:id="262031869">
      <w:bodyDiv w:val="1"/>
      <w:marLeft w:val="0"/>
      <w:marRight w:val="0"/>
      <w:marTop w:val="0"/>
      <w:marBottom w:val="0"/>
      <w:divBdr>
        <w:top w:val="none" w:sz="0" w:space="0" w:color="auto"/>
        <w:left w:val="none" w:sz="0" w:space="0" w:color="auto"/>
        <w:bottom w:val="none" w:sz="0" w:space="0" w:color="auto"/>
        <w:right w:val="none" w:sz="0" w:space="0" w:color="auto"/>
      </w:divBdr>
    </w:div>
    <w:div w:id="262568047">
      <w:bodyDiv w:val="1"/>
      <w:marLeft w:val="0"/>
      <w:marRight w:val="0"/>
      <w:marTop w:val="0"/>
      <w:marBottom w:val="0"/>
      <w:divBdr>
        <w:top w:val="none" w:sz="0" w:space="0" w:color="auto"/>
        <w:left w:val="none" w:sz="0" w:space="0" w:color="auto"/>
        <w:bottom w:val="none" w:sz="0" w:space="0" w:color="auto"/>
        <w:right w:val="none" w:sz="0" w:space="0" w:color="auto"/>
      </w:divBdr>
    </w:div>
    <w:div w:id="263074786">
      <w:bodyDiv w:val="1"/>
      <w:marLeft w:val="0"/>
      <w:marRight w:val="0"/>
      <w:marTop w:val="0"/>
      <w:marBottom w:val="0"/>
      <w:divBdr>
        <w:top w:val="none" w:sz="0" w:space="0" w:color="auto"/>
        <w:left w:val="none" w:sz="0" w:space="0" w:color="auto"/>
        <w:bottom w:val="none" w:sz="0" w:space="0" w:color="auto"/>
        <w:right w:val="none" w:sz="0" w:space="0" w:color="auto"/>
      </w:divBdr>
    </w:div>
    <w:div w:id="265768991">
      <w:bodyDiv w:val="1"/>
      <w:marLeft w:val="0"/>
      <w:marRight w:val="0"/>
      <w:marTop w:val="0"/>
      <w:marBottom w:val="0"/>
      <w:divBdr>
        <w:top w:val="none" w:sz="0" w:space="0" w:color="auto"/>
        <w:left w:val="none" w:sz="0" w:space="0" w:color="auto"/>
        <w:bottom w:val="none" w:sz="0" w:space="0" w:color="auto"/>
        <w:right w:val="none" w:sz="0" w:space="0" w:color="auto"/>
      </w:divBdr>
    </w:div>
    <w:div w:id="265895279">
      <w:bodyDiv w:val="1"/>
      <w:marLeft w:val="0"/>
      <w:marRight w:val="0"/>
      <w:marTop w:val="0"/>
      <w:marBottom w:val="0"/>
      <w:divBdr>
        <w:top w:val="none" w:sz="0" w:space="0" w:color="auto"/>
        <w:left w:val="none" w:sz="0" w:space="0" w:color="auto"/>
        <w:bottom w:val="none" w:sz="0" w:space="0" w:color="auto"/>
        <w:right w:val="none" w:sz="0" w:space="0" w:color="auto"/>
      </w:divBdr>
    </w:div>
    <w:div w:id="269508195">
      <w:bodyDiv w:val="1"/>
      <w:marLeft w:val="0"/>
      <w:marRight w:val="0"/>
      <w:marTop w:val="0"/>
      <w:marBottom w:val="0"/>
      <w:divBdr>
        <w:top w:val="none" w:sz="0" w:space="0" w:color="auto"/>
        <w:left w:val="none" w:sz="0" w:space="0" w:color="auto"/>
        <w:bottom w:val="none" w:sz="0" w:space="0" w:color="auto"/>
        <w:right w:val="none" w:sz="0" w:space="0" w:color="auto"/>
      </w:divBdr>
    </w:div>
    <w:div w:id="270823787">
      <w:bodyDiv w:val="1"/>
      <w:marLeft w:val="0"/>
      <w:marRight w:val="0"/>
      <w:marTop w:val="0"/>
      <w:marBottom w:val="0"/>
      <w:divBdr>
        <w:top w:val="none" w:sz="0" w:space="0" w:color="auto"/>
        <w:left w:val="none" w:sz="0" w:space="0" w:color="auto"/>
        <w:bottom w:val="none" w:sz="0" w:space="0" w:color="auto"/>
        <w:right w:val="none" w:sz="0" w:space="0" w:color="auto"/>
      </w:divBdr>
    </w:div>
    <w:div w:id="271400851">
      <w:bodyDiv w:val="1"/>
      <w:marLeft w:val="0"/>
      <w:marRight w:val="0"/>
      <w:marTop w:val="0"/>
      <w:marBottom w:val="0"/>
      <w:divBdr>
        <w:top w:val="none" w:sz="0" w:space="0" w:color="auto"/>
        <w:left w:val="none" w:sz="0" w:space="0" w:color="auto"/>
        <w:bottom w:val="none" w:sz="0" w:space="0" w:color="auto"/>
        <w:right w:val="none" w:sz="0" w:space="0" w:color="auto"/>
      </w:divBdr>
    </w:div>
    <w:div w:id="273489429">
      <w:bodyDiv w:val="1"/>
      <w:marLeft w:val="0"/>
      <w:marRight w:val="0"/>
      <w:marTop w:val="0"/>
      <w:marBottom w:val="0"/>
      <w:divBdr>
        <w:top w:val="none" w:sz="0" w:space="0" w:color="auto"/>
        <w:left w:val="none" w:sz="0" w:space="0" w:color="auto"/>
        <w:bottom w:val="none" w:sz="0" w:space="0" w:color="auto"/>
        <w:right w:val="none" w:sz="0" w:space="0" w:color="auto"/>
      </w:divBdr>
    </w:div>
    <w:div w:id="273752809">
      <w:bodyDiv w:val="1"/>
      <w:marLeft w:val="0"/>
      <w:marRight w:val="0"/>
      <w:marTop w:val="0"/>
      <w:marBottom w:val="0"/>
      <w:divBdr>
        <w:top w:val="none" w:sz="0" w:space="0" w:color="auto"/>
        <w:left w:val="none" w:sz="0" w:space="0" w:color="auto"/>
        <w:bottom w:val="none" w:sz="0" w:space="0" w:color="auto"/>
        <w:right w:val="none" w:sz="0" w:space="0" w:color="auto"/>
      </w:divBdr>
    </w:div>
    <w:div w:id="274099264">
      <w:bodyDiv w:val="1"/>
      <w:marLeft w:val="0"/>
      <w:marRight w:val="0"/>
      <w:marTop w:val="0"/>
      <w:marBottom w:val="0"/>
      <w:divBdr>
        <w:top w:val="none" w:sz="0" w:space="0" w:color="auto"/>
        <w:left w:val="none" w:sz="0" w:space="0" w:color="auto"/>
        <w:bottom w:val="none" w:sz="0" w:space="0" w:color="auto"/>
        <w:right w:val="none" w:sz="0" w:space="0" w:color="auto"/>
      </w:divBdr>
    </w:div>
    <w:div w:id="274214104">
      <w:bodyDiv w:val="1"/>
      <w:marLeft w:val="0"/>
      <w:marRight w:val="0"/>
      <w:marTop w:val="0"/>
      <w:marBottom w:val="0"/>
      <w:divBdr>
        <w:top w:val="none" w:sz="0" w:space="0" w:color="auto"/>
        <w:left w:val="none" w:sz="0" w:space="0" w:color="auto"/>
        <w:bottom w:val="none" w:sz="0" w:space="0" w:color="auto"/>
        <w:right w:val="none" w:sz="0" w:space="0" w:color="auto"/>
      </w:divBdr>
    </w:div>
    <w:div w:id="274749880">
      <w:bodyDiv w:val="1"/>
      <w:marLeft w:val="0"/>
      <w:marRight w:val="0"/>
      <w:marTop w:val="0"/>
      <w:marBottom w:val="0"/>
      <w:divBdr>
        <w:top w:val="none" w:sz="0" w:space="0" w:color="auto"/>
        <w:left w:val="none" w:sz="0" w:space="0" w:color="auto"/>
        <w:bottom w:val="none" w:sz="0" w:space="0" w:color="auto"/>
        <w:right w:val="none" w:sz="0" w:space="0" w:color="auto"/>
      </w:divBdr>
    </w:div>
    <w:div w:id="274945625">
      <w:bodyDiv w:val="1"/>
      <w:marLeft w:val="0"/>
      <w:marRight w:val="0"/>
      <w:marTop w:val="0"/>
      <w:marBottom w:val="0"/>
      <w:divBdr>
        <w:top w:val="none" w:sz="0" w:space="0" w:color="auto"/>
        <w:left w:val="none" w:sz="0" w:space="0" w:color="auto"/>
        <w:bottom w:val="none" w:sz="0" w:space="0" w:color="auto"/>
        <w:right w:val="none" w:sz="0" w:space="0" w:color="auto"/>
      </w:divBdr>
    </w:div>
    <w:div w:id="275328221">
      <w:bodyDiv w:val="1"/>
      <w:marLeft w:val="0"/>
      <w:marRight w:val="0"/>
      <w:marTop w:val="0"/>
      <w:marBottom w:val="0"/>
      <w:divBdr>
        <w:top w:val="none" w:sz="0" w:space="0" w:color="auto"/>
        <w:left w:val="none" w:sz="0" w:space="0" w:color="auto"/>
        <w:bottom w:val="none" w:sz="0" w:space="0" w:color="auto"/>
        <w:right w:val="none" w:sz="0" w:space="0" w:color="auto"/>
      </w:divBdr>
    </w:div>
    <w:div w:id="276106352">
      <w:bodyDiv w:val="1"/>
      <w:marLeft w:val="0"/>
      <w:marRight w:val="0"/>
      <w:marTop w:val="0"/>
      <w:marBottom w:val="0"/>
      <w:divBdr>
        <w:top w:val="none" w:sz="0" w:space="0" w:color="auto"/>
        <w:left w:val="none" w:sz="0" w:space="0" w:color="auto"/>
        <w:bottom w:val="none" w:sz="0" w:space="0" w:color="auto"/>
        <w:right w:val="none" w:sz="0" w:space="0" w:color="auto"/>
      </w:divBdr>
    </w:div>
    <w:div w:id="279265793">
      <w:bodyDiv w:val="1"/>
      <w:marLeft w:val="0"/>
      <w:marRight w:val="0"/>
      <w:marTop w:val="0"/>
      <w:marBottom w:val="0"/>
      <w:divBdr>
        <w:top w:val="none" w:sz="0" w:space="0" w:color="auto"/>
        <w:left w:val="none" w:sz="0" w:space="0" w:color="auto"/>
        <w:bottom w:val="none" w:sz="0" w:space="0" w:color="auto"/>
        <w:right w:val="none" w:sz="0" w:space="0" w:color="auto"/>
      </w:divBdr>
    </w:div>
    <w:div w:id="279344785">
      <w:bodyDiv w:val="1"/>
      <w:marLeft w:val="0"/>
      <w:marRight w:val="0"/>
      <w:marTop w:val="0"/>
      <w:marBottom w:val="0"/>
      <w:divBdr>
        <w:top w:val="none" w:sz="0" w:space="0" w:color="auto"/>
        <w:left w:val="none" w:sz="0" w:space="0" w:color="auto"/>
        <w:bottom w:val="none" w:sz="0" w:space="0" w:color="auto"/>
        <w:right w:val="none" w:sz="0" w:space="0" w:color="auto"/>
      </w:divBdr>
    </w:div>
    <w:div w:id="280504449">
      <w:bodyDiv w:val="1"/>
      <w:marLeft w:val="0"/>
      <w:marRight w:val="0"/>
      <w:marTop w:val="0"/>
      <w:marBottom w:val="0"/>
      <w:divBdr>
        <w:top w:val="none" w:sz="0" w:space="0" w:color="auto"/>
        <w:left w:val="none" w:sz="0" w:space="0" w:color="auto"/>
        <w:bottom w:val="none" w:sz="0" w:space="0" w:color="auto"/>
        <w:right w:val="none" w:sz="0" w:space="0" w:color="auto"/>
      </w:divBdr>
    </w:div>
    <w:div w:id="280771336">
      <w:bodyDiv w:val="1"/>
      <w:marLeft w:val="0"/>
      <w:marRight w:val="0"/>
      <w:marTop w:val="0"/>
      <w:marBottom w:val="0"/>
      <w:divBdr>
        <w:top w:val="none" w:sz="0" w:space="0" w:color="auto"/>
        <w:left w:val="none" w:sz="0" w:space="0" w:color="auto"/>
        <w:bottom w:val="none" w:sz="0" w:space="0" w:color="auto"/>
        <w:right w:val="none" w:sz="0" w:space="0" w:color="auto"/>
      </w:divBdr>
    </w:div>
    <w:div w:id="281694055">
      <w:bodyDiv w:val="1"/>
      <w:marLeft w:val="0"/>
      <w:marRight w:val="0"/>
      <w:marTop w:val="0"/>
      <w:marBottom w:val="0"/>
      <w:divBdr>
        <w:top w:val="none" w:sz="0" w:space="0" w:color="auto"/>
        <w:left w:val="none" w:sz="0" w:space="0" w:color="auto"/>
        <w:bottom w:val="none" w:sz="0" w:space="0" w:color="auto"/>
        <w:right w:val="none" w:sz="0" w:space="0" w:color="auto"/>
      </w:divBdr>
    </w:div>
    <w:div w:id="282732293">
      <w:bodyDiv w:val="1"/>
      <w:marLeft w:val="0"/>
      <w:marRight w:val="0"/>
      <w:marTop w:val="0"/>
      <w:marBottom w:val="0"/>
      <w:divBdr>
        <w:top w:val="none" w:sz="0" w:space="0" w:color="auto"/>
        <w:left w:val="none" w:sz="0" w:space="0" w:color="auto"/>
        <w:bottom w:val="none" w:sz="0" w:space="0" w:color="auto"/>
        <w:right w:val="none" w:sz="0" w:space="0" w:color="auto"/>
      </w:divBdr>
    </w:div>
    <w:div w:id="283467639">
      <w:bodyDiv w:val="1"/>
      <w:marLeft w:val="0"/>
      <w:marRight w:val="0"/>
      <w:marTop w:val="0"/>
      <w:marBottom w:val="0"/>
      <w:divBdr>
        <w:top w:val="none" w:sz="0" w:space="0" w:color="auto"/>
        <w:left w:val="none" w:sz="0" w:space="0" w:color="auto"/>
        <w:bottom w:val="none" w:sz="0" w:space="0" w:color="auto"/>
        <w:right w:val="none" w:sz="0" w:space="0" w:color="auto"/>
      </w:divBdr>
    </w:div>
    <w:div w:id="284428307">
      <w:bodyDiv w:val="1"/>
      <w:marLeft w:val="0"/>
      <w:marRight w:val="0"/>
      <w:marTop w:val="0"/>
      <w:marBottom w:val="0"/>
      <w:divBdr>
        <w:top w:val="none" w:sz="0" w:space="0" w:color="auto"/>
        <w:left w:val="none" w:sz="0" w:space="0" w:color="auto"/>
        <w:bottom w:val="none" w:sz="0" w:space="0" w:color="auto"/>
        <w:right w:val="none" w:sz="0" w:space="0" w:color="auto"/>
      </w:divBdr>
    </w:div>
    <w:div w:id="285164789">
      <w:bodyDiv w:val="1"/>
      <w:marLeft w:val="0"/>
      <w:marRight w:val="0"/>
      <w:marTop w:val="0"/>
      <w:marBottom w:val="0"/>
      <w:divBdr>
        <w:top w:val="none" w:sz="0" w:space="0" w:color="auto"/>
        <w:left w:val="none" w:sz="0" w:space="0" w:color="auto"/>
        <w:bottom w:val="none" w:sz="0" w:space="0" w:color="auto"/>
        <w:right w:val="none" w:sz="0" w:space="0" w:color="auto"/>
      </w:divBdr>
    </w:div>
    <w:div w:id="285503998">
      <w:bodyDiv w:val="1"/>
      <w:marLeft w:val="0"/>
      <w:marRight w:val="0"/>
      <w:marTop w:val="0"/>
      <w:marBottom w:val="0"/>
      <w:divBdr>
        <w:top w:val="none" w:sz="0" w:space="0" w:color="auto"/>
        <w:left w:val="none" w:sz="0" w:space="0" w:color="auto"/>
        <w:bottom w:val="none" w:sz="0" w:space="0" w:color="auto"/>
        <w:right w:val="none" w:sz="0" w:space="0" w:color="auto"/>
      </w:divBdr>
    </w:div>
    <w:div w:id="285620961">
      <w:bodyDiv w:val="1"/>
      <w:marLeft w:val="0"/>
      <w:marRight w:val="0"/>
      <w:marTop w:val="0"/>
      <w:marBottom w:val="0"/>
      <w:divBdr>
        <w:top w:val="none" w:sz="0" w:space="0" w:color="auto"/>
        <w:left w:val="none" w:sz="0" w:space="0" w:color="auto"/>
        <w:bottom w:val="none" w:sz="0" w:space="0" w:color="auto"/>
        <w:right w:val="none" w:sz="0" w:space="0" w:color="auto"/>
      </w:divBdr>
    </w:div>
    <w:div w:id="288824039">
      <w:bodyDiv w:val="1"/>
      <w:marLeft w:val="0"/>
      <w:marRight w:val="0"/>
      <w:marTop w:val="0"/>
      <w:marBottom w:val="0"/>
      <w:divBdr>
        <w:top w:val="none" w:sz="0" w:space="0" w:color="auto"/>
        <w:left w:val="none" w:sz="0" w:space="0" w:color="auto"/>
        <w:bottom w:val="none" w:sz="0" w:space="0" w:color="auto"/>
        <w:right w:val="none" w:sz="0" w:space="0" w:color="auto"/>
      </w:divBdr>
    </w:div>
    <w:div w:id="290016638">
      <w:bodyDiv w:val="1"/>
      <w:marLeft w:val="0"/>
      <w:marRight w:val="0"/>
      <w:marTop w:val="0"/>
      <w:marBottom w:val="0"/>
      <w:divBdr>
        <w:top w:val="none" w:sz="0" w:space="0" w:color="auto"/>
        <w:left w:val="none" w:sz="0" w:space="0" w:color="auto"/>
        <w:bottom w:val="none" w:sz="0" w:space="0" w:color="auto"/>
        <w:right w:val="none" w:sz="0" w:space="0" w:color="auto"/>
      </w:divBdr>
    </w:div>
    <w:div w:id="291718252">
      <w:bodyDiv w:val="1"/>
      <w:marLeft w:val="0"/>
      <w:marRight w:val="0"/>
      <w:marTop w:val="0"/>
      <w:marBottom w:val="0"/>
      <w:divBdr>
        <w:top w:val="none" w:sz="0" w:space="0" w:color="auto"/>
        <w:left w:val="none" w:sz="0" w:space="0" w:color="auto"/>
        <w:bottom w:val="none" w:sz="0" w:space="0" w:color="auto"/>
        <w:right w:val="none" w:sz="0" w:space="0" w:color="auto"/>
      </w:divBdr>
    </w:div>
    <w:div w:id="293684703">
      <w:bodyDiv w:val="1"/>
      <w:marLeft w:val="0"/>
      <w:marRight w:val="0"/>
      <w:marTop w:val="0"/>
      <w:marBottom w:val="0"/>
      <w:divBdr>
        <w:top w:val="none" w:sz="0" w:space="0" w:color="auto"/>
        <w:left w:val="none" w:sz="0" w:space="0" w:color="auto"/>
        <w:bottom w:val="none" w:sz="0" w:space="0" w:color="auto"/>
        <w:right w:val="none" w:sz="0" w:space="0" w:color="auto"/>
      </w:divBdr>
    </w:div>
    <w:div w:id="293800368">
      <w:bodyDiv w:val="1"/>
      <w:marLeft w:val="0"/>
      <w:marRight w:val="0"/>
      <w:marTop w:val="0"/>
      <w:marBottom w:val="0"/>
      <w:divBdr>
        <w:top w:val="none" w:sz="0" w:space="0" w:color="auto"/>
        <w:left w:val="none" w:sz="0" w:space="0" w:color="auto"/>
        <w:bottom w:val="none" w:sz="0" w:space="0" w:color="auto"/>
        <w:right w:val="none" w:sz="0" w:space="0" w:color="auto"/>
      </w:divBdr>
    </w:div>
    <w:div w:id="298999457">
      <w:bodyDiv w:val="1"/>
      <w:marLeft w:val="0"/>
      <w:marRight w:val="0"/>
      <w:marTop w:val="0"/>
      <w:marBottom w:val="0"/>
      <w:divBdr>
        <w:top w:val="none" w:sz="0" w:space="0" w:color="auto"/>
        <w:left w:val="none" w:sz="0" w:space="0" w:color="auto"/>
        <w:bottom w:val="none" w:sz="0" w:space="0" w:color="auto"/>
        <w:right w:val="none" w:sz="0" w:space="0" w:color="auto"/>
      </w:divBdr>
    </w:div>
    <w:div w:id="299578171">
      <w:bodyDiv w:val="1"/>
      <w:marLeft w:val="0"/>
      <w:marRight w:val="0"/>
      <w:marTop w:val="0"/>
      <w:marBottom w:val="0"/>
      <w:divBdr>
        <w:top w:val="none" w:sz="0" w:space="0" w:color="auto"/>
        <w:left w:val="none" w:sz="0" w:space="0" w:color="auto"/>
        <w:bottom w:val="none" w:sz="0" w:space="0" w:color="auto"/>
        <w:right w:val="none" w:sz="0" w:space="0" w:color="auto"/>
      </w:divBdr>
    </w:div>
    <w:div w:id="299925332">
      <w:bodyDiv w:val="1"/>
      <w:marLeft w:val="0"/>
      <w:marRight w:val="0"/>
      <w:marTop w:val="0"/>
      <w:marBottom w:val="0"/>
      <w:divBdr>
        <w:top w:val="none" w:sz="0" w:space="0" w:color="auto"/>
        <w:left w:val="none" w:sz="0" w:space="0" w:color="auto"/>
        <w:bottom w:val="none" w:sz="0" w:space="0" w:color="auto"/>
        <w:right w:val="none" w:sz="0" w:space="0" w:color="auto"/>
      </w:divBdr>
    </w:div>
    <w:div w:id="300044301">
      <w:bodyDiv w:val="1"/>
      <w:marLeft w:val="0"/>
      <w:marRight w:val="0"/>
      <w:marTop w:val="0"/>
      <w:marBottom w:val="0"/>
      <w:divBdr>
        <w:top w:val="none" w:sz="0" w:space="0" w:color="auto"/>
        <w:left w:val="none" w:sz="0" w:space="0" w:color="auto"/>
        <w:bottom w:val="none" w:sz="0" w:space="0" w:color="auto"/>
        <w:right w:val="none" w:sz="0" w:space="0" w:color="auto"/>
      </w:divBdr>
    </w:div>
    <w:div w:id="300157782">
      <w:bodyDiv w:val="1"/>
      <w:marLeft w:val="0"/>
      <w:marRight w:val="0"/>
      <w:marTop w:val="0"/>
      <w:marBottom w:val="0"/>
      <w:divBdr>
        <w:top w:val="none" w:sz="0" w:space="0" w:color="auto"/>
        <w:left w:val="none" w:sz="0" w:space="0" w:color="auto"/>
        <w:bottom w:val="none" w:sz="0" w:space="0" w:color="auto"/>
        <w:right w:val="none" w:sz="0" w:space="0" w:color="auto"/>
      </w:divBdr>
    </w:div>
    <w:div w:id="301622984">
      <w:bodyDiv w:val="1"/>
      <w:marLeft w:val="0"/>
      <w:marRight w:val="0"/>
      <w:marTop w:val="0"/>
      <w:marBottom w:val="0"/>
      <w:divBdr>
        <w:top w:val="none" w:sz="0" w:space="0" w:color="auto"/>
        <w:left w:val="none" w:sz="0" w:space="0" w:color="auto"/>
        <w:bottom w:val="none" w:sz="0" w:space="0" w:color="auto"/>
        <w:right w:val="none" w:sz="0" w:space="0" w:color="auto"/>
      </w:divBdr>
    </w:div>
    <w:div w:id="304703838">
      <w:bodyDiv w:val="1"/>
      <w:marLeft w:val="0"/>
      <w:marRight w:val="0"/>
      <w:marTop w:val="0"/>
      <w:marBottom w:val="0"/>
      <w:divBdr>
        <w:top w:val="none" w:sz="0" w:space="0" w:color="auto"/>
        <w:left w:val="none" w:sz="0" w:space="0" w:color="auto"/>
        <w:bottom w:val="none" w:sz="0" w:space="0" w:color="auto"/>
        <w:right w:val="none" w:sz="0" w:space="0" w:color="auto"/>
      </w:divBdr>
    </w:div>
    <w:div w:id="305208007">
      <w:bodyDiv w:val="1"/>
      <w:marLeft w:val="0"/>
      <w:marRight w:val="0"/>
      <w:marTop w:val="0"/>
      <w:marBottom w:val="0"/>
      <w:divBdr>
        <w:top w:val="none" w:sz="0" w:space="0" w:color="auto"/>
        <w:left w:val="none" w:sz="0" w:space="0" w:color="auto"/>
        <w:bottom w:val="none" w:sz="0" w:space="0" w:color="auto"/>
        <w:right w:val="none" w:sz="0" w:space="0" w:color="auto"/>
      </w:divBdr>
    </w:div>
    <w:div w:id="306281068">
      <w:bodyDiv w:val="1"/>
      <w:marLeft w:val="0"/>
      <w:marRight w:val="0"/>
      <w:marTop w:val="0"/>
      <w:marBottom w:val="0"/>
      <w:divBdr>
        <w:top w:val="none" w:sz="0" w:space="0" w:color="auto"/>
        <w:left w:val="none" w:sz="0" w:space="0" w:color="auto"/>
        <w:bottom w:val="none" w:sz="0" w:space="0" w:color="auto"/>
        <w:right w:val="none" w:sz="0" w:space="0" w:color="auto"/>
      </w:divBdr>
    </w:div>
    <w:div w:id="306594028">
      <w:bodyDiv w:val="1"/>
      <w:marLeft w:val="0"/>
      <w:marRight w:val="0"/>
      <w:marTop w:val="0"/>
      <w:marBottom w:val="0"/>
      <w:divBdr>
        <w:top w:val="none" w:sz="0" w:space="0" w:color="auto"/>
        <w:left w:val="none" w:sz="0" w:space="0" w:color="auto"/>
        <w:bottom w:val="none" w:sz="0" w:space="0" w:color="auto"/>
        <w:right w:val="none" w:sz="0" w:space="0" w:color="auto"/>
      </w:divBdr>
    </w:div>
    <w:div w:id="308020197">
      <w:bodyDiv w:val="1"/>
      <w:marLeft w:val="0"/>
      <w:marRight w:val="0"/>
      <w:marTop w:val="0"/>
      <w:marBottom w:val="0"/>
      <w:divBdr>
        <w:top w:val="none" w:sz="0" w:space="0" w:color="auto"/>
        <w:left w:val="none" w:sz="0" w:space="0" w:color="auto"/>
        <w:bottom w:val="none" w:sz="0" w:space="0" w:color="auto"/>
        <w:right w:val="none" w:sz="0" w:space="0" w:color="auto"/>
      </w:divBdr>
    </w:div>
    <w:div w:id="314067861">
      <w:bodyDiv w:val="1"/>
      <w:marLeft w:val="0"/>
      <w:marRight w:val="0"/>
      <w:marTop w:val="0"/>
      <w:marBottom w:val="0"/>
      <w:divBdr>
        <w:top w:val="none" w:sz="0" w:space="0" w:color="auto"/>
        <w:left w:val="none" w:sz="0" w:space="0" w:color="auto"/>
        <w:bottom w:val="none" w:sz="0" w:space="0" w:color="auto"/>
        <w:right w:val="none" w:sz="0" w:space="0" w:color="auto"/>
      </w:divBdr>
    </w:div>
    <w:div w:id="315183440">
      <w:bodyDiv w:val="1"/>
      <w:marLeft w:val="0"/>
      <w:marRight w:val="0"/>
      <w:marTop w:val="0"/>
      <w:marBottom w:val="0"/>
      <w:divBdr>
        <w:top w:val="none" w:sz="0" w:space="0" w:color="auto"/>
        <w:left w:val="none" w:sz="0" w:space="0" w:color="auto"/>
        <w:bottom w:val="none" w:sz="0" w:space="0" w:color="auto"/>
        <w:right w:val="none" w:sz="0" w:space="0" w:color="auto"/>
      </w:divBdr>
    </w:div>
    <w:div w:id="315842171">
      <w:bodyDiv w:val="1"/>
      <w:marLeft w:val="0"/>
      <w:marRight w:val="0"/>
      <w:marTop w:val="0"/>
      <w:marBottom w:val="0"/>
      <w:divBdr>
        <w:top w:val="none" w:sz="0" w:space="0" w:color="auto"/>
        <w:left w:val="none" w:sz="0" w:space="0" w:color="auto"/>
        <w:bottom w:val="none" w:sz="0" w:space="0" w:color="auto"/>
        <w:right w:val="none" w:sz="0" w:space="0" w:color="auto"/>
      </w:divBdr>
    </w:div>
    <w:div w:id="317347364">
      <w:bodyDiv w:val="1"/>
      <w:marLeft w:val="0"/>
      <w:marRight w:val="0"/>
      <w:marTop w:val="0"/>
      <w:marBottom w:val="0"/>
      <w:divBdr>
        <w:top w:val="none" w:sz="0" w:space="0" w:color="auto"/>
        <w:left w:val="none" w:sz="0" w:space="0" w:color="auto"/>
        <w:bottom w:val="none" w:sz="0" w:space="0" w:color="auto"/>
        <w:right w:val="none" w:sz="0" w:space="0" w:color="auto"/>
      </w:divBdr>
    </w:div>
    <w:div w:id="321324323">
      <w:bodyDiv w:val="1"/>
      <w:marLeft w:val="0"/>
      <w:marRight w:val="0"/>
      <w:marTop w:val="0"/>
      <w:marBottom w:val="0"/>
      <w:divBdr>
        <w:top w:val="none" w:sz="0" w:space="0" w:color="auto"/>
        <w:left w:val="none" w:sz="0" w:space="0" w:color="auto"/>
        <w:bottom w:val="none" w:sz="0" w:space="0" w:color="auto"/>
        <w:right w:val="none" w:sz="0" w:space="0" w:color="auto"/>
      </w:divBdr>
    </w:div>
    <w:div w:id="322516448">
      <w:bodyDiv w:val="1"/>
      <w:marLeft w:val="0"/>
      <w:marRight w:val="0"/>
      <w:marTop w:val="0"/>
      <w:marBottom w:val="0"/>
      <w:divBdr>
        <w:top w:val="none" w:sz="0" w:space="0" w:color="auto"/>
        <w:left w:val="none" w:sz="0" w:space="0" w:color="auto"/>
        <w:bottom w:val="none" w:sz="0" w:space="0" w:color="auto"/>
        <w:right w:val="none" w:sz="0" w:space="0" w:color="auto"/>
      </w:divBdr>
    </w:div>
    <w:div w:id="322662377">
      <w:bodyDiv w:val="1"/>
      <w:marLeft w:val="0"/>
      <w:marRight w:val="0"/>
      <w:marTop w:val="0"/>
      <w:marBottom w:val="0"/>
      <w:divBdr>
        <w:top w:val="none" w:sz="0" w:space="0" w:color="auto"/>
        <w:left w:val="none" w:sz="0" w:space="0" w:color="auto"/>
        <w:bottom w:val="none" w:sz="0" w:space="0" w:color="auto"/>
        <w:right w:val="none" w:sz="0" w:space="0" w:color="auto"/>
      </w:divBdr>
    </w:div>
    <w:div w:id="324937297">
      <w:bodyDiv w:val="1"/>
      <w:marLeft w:val="0"/>
      <w:marRight w:val="0"/>
      <w:marTop w:val="0"/>
      <w:marBottom w:val="0"/>
      <w:divBdr>
        <w:top w:val="none" w:sz="0" w:space="0" w:color="auto"/>
        <w:left w:val="none" w:sz="0" w:space="0" w:color="auto"/>
        <w:bottom w:val="none" w:sz="0" w:space="0" w:color="auto"/>
        <w:right w:val="none" w:sz="0" w:space="0" w:color="auto"/>
      </w:divBdr>
    </w:div>
    <w:div w:id="325548980">
      <w:bodyDiv w:val="1"/>
      <w:marLeft w:val="0"/>
      <w:marRight w:val="0"/>
      <w:marTop w:val="0"/>
      <w:marBottom w:val="0"/>
      <w:divBdr>
        <w:top w:val="none" w:sz="0" w:space="0" w:color="auto"/>
        <w:left w:val="none" w:sz="0" w:space="0" w:color="auto"/>
        <w:bottom w:val="none" w:sz="0" w:space="0" w:color="auto"/>
        <w:right w:val="none" w:sz="0" w:space="0" w:color="auto"/>
      </w:divBdr>
    </w:div>
    <w:div w:id="326835427">
      <w:bodyDiv w:val="1"/>
      <w:marLeft w:val="0"/>
      <w:marRight w:val="0"/>
      <w:marTop w:val="0"/>
      <w:marBottom w:val="0"/>
      <w:divBdr>
        <w:top w:val="none" w:sz="0" w:space="0" w:color="auto"/>
        <w:left w:val="none" w:sz="0" w:space="0" w:color="auto"/>
        <w:bottom w:val="none" w:sz="0" w:space="0" w:color="auto"/>
        <w:right w:val="none" w:sz="0" w:space="0" w:color="auto"/>
      </w:divBdr>
    </w:div>
    <w:div w:id="329337406">
      <w:bodyDiv w:val="1"/>
      <w:marLeft w:val="0"/>
      <w:marRight w:val="0"/>
      <w:marTop w:val="0"/>
      <w:marBottom w:val="0"/>
      <w:divBdr>
        <w:top w:val="none" w:sz="0" w:space="0" w:color="auto"/>
        <w:left w:val="none" w:sz="0" w:space="0" w:color="auto"/>
        <w:bottom w:val="none" w:sz="0" w:space="0" w:color="auto"/>
        <w:right w:val="none" w:sz="0" w:space="0" w:color="auto"/>
      </w:divBdr>
    </w:div>
    <w:div w:id="329721259">
      <w:bodyDiv w:val="1"/>
      <w:marLeft w:val="0"/>
      <w:marRight w:val="0"/>
      <w:marTop w:val="0"/>
      <w:marBottom w:val="0"/>
      <w:divBdr>
        <w:top w:val="none" w:sz="0" w:space="0" w:color="auto"/>
        <w:left w:val="none" w:sz="0" w:space="0" w:color="auto"/>
        <w:bottom w:val="none" w:sz="0" w:space="0" w:color="auto"/>
        <w:right w:val="none" w:sz="0" w:space="0" w:color="auto"/>
      </w:divBdr>
    </w:div>
    <w:div w:id="330989281">
      <w:bodyDiv w:val="1"/>
      <w:marLeft w:val="0"/>
      <w:marRight w:val="0"/>
      <w:marTop w:val="0"/>
      <w:marBottom w:val="0"/>
      <w:divBdr>
        <w:top w:val="none" w:sz="0" w:space="0" w:color="auto"/>
        <w:left w:val="none" w:sz="0" w:space="0" w:color="auto"/>
        <w:bottom w:val="none" w:sz="0" w:space="0" w:color="auto"/>
        <w:right w:val="none" w:sz="0" w:space="0" w:color="auto"/>
      </w:divBdr>
    </w:div>
    <w:div w:id="332143650">
      <w:bodyDiv w:val="1"/>
      <w:marLeft w:val="0"/>
      <w:marRight w:val="0"/>
      <w:marTop w:val="0"/>
      <w:marBottom w:val="0"/>
      <w:divBdr>
        <w:top w:val="none" w:sz="0" w:space="0" w:color="auto"/>
        <w:left w:val="none" w:sz="0" w:space="0" w:color="auto"/>
        <w:bottom w:val="none" w:sz="0" w:space="0" w:color="auto"/>
        <w:right w:val="none" w:sz="0" w:space="0" w:color="auto"/>
      </w:divBdr>
    </w:div>
    <w:div w:id="337853537">
      <w:bodyDiv w:val="1"/>
      <w:marLeft w:val="0"/>
      <w:marRight w:val="0"/>
      <w:marTop w:val="0"/>
      <w:marBottom w:val="0"/>
      <w:divBdr>
        <w:top w:val="none" w:sz="0" w:space="0" w:color="auto"/>
        <w:left w:val="none" w:sz="0" w:space="0" w:color="auto"/>
        <w:bottom w:val="none" w:sz="0" w:space="0" w:color="auto"/>
        <w:right w:val="none" w:sz="0" w:space="0" w:color="auto"/>
      </w:divBdr>
    </w:div>
    <w:div w:id="338654905">
      <w:bodyDiv w:val="1"/>
      <w:marLeft w:val="0"/>
      <w:marRight w:val="0"/>
      <w:marTop w:val="0"/>
      <w:marBottom w:val="0"/>
      <w:divBdr>
        <w:top w:val="none" w:sz="0" w:space="0" w:color="auto"/>
        <w:left w:val="none" w:sz="0" w:space="0" w:color="auto"/>
        <w:bottom w:val="none" w:sz="0" w:space="0" w:color="auto"/>
        <w:right w:val="none" w:sz="0" w:space="0" w:color="auto"/>
      </w:divBdr>
    </w:div>
    <w:div w:id="338701131">
      <w:bodyDiv w:val="1"/>
      <w:marLeft w:val="0"/>
      <w:marRight w:val="0"/>
      <w:marTop w:val="0"/>
      <w:marBottom w:val="0"/>
      <w:divBdr>
        <w:top w:val="none" w:sz="0" w:space="0" w:color="auto"/>
        <w:left w:val="none" w:sz="0" w:space="0" w:color="auto"/>
        <w:bottom w:val="none" w:sz="0" w:space="0" w:color="auto"/>
        <w:right w:val="none" w:sz="0" w:space="0" w:color="auto"/>
      </w:divBdr>
    </w:div>
    <w:div w:id="341781274">
      <w:bodyDiv w:val="1"/>
      <w:marLeft w:val="0"/>
      <w:marRight w:val="0"/>
      <w:marTop w:val="0"/>
      <w:marBottom w:val="0"/>
      <w:divBdr>
        <w:top w:val="none" w:sz="0" w:space="0" w:color="auto"/>
        <w:left w:val="none" w:sz="0" w:space="0" w:color="auto"/>
        <w:bottom w:val="none" w:sz="0" w:space="0" w:color="auto"/>
        <w:right w:val="none" w:sz="0" w:space="0" w:color="auto"/>
      </w:divBdr>
    </w:div>
    <w:div w:id="342585041">
      <w:bodyDiv w:val="1"/>
      <w:marLeft w:val="0"/>
      <w:marRight w:val="0"/>
      <w:marTop w:val="0"/>
      <w:marBottom w:val="0"/>
      <w:divBdr>
        <w:top w:val="none" w:sz="0" w:space="0" w:color="auto"/>
        <w:left w:val="none" w:sz="0" w:space="0" w:color="auto"/>
        <w:bottom w:val="none" w:sz="0" w:space="0" w:color="auto"/>
        <w:right w:val="none" w:sz="0" w:space="0" w:color="auto"/>
      </w:divBdr>
    </w:div>
    <w:div w:id="342782996">
      <w:bodyDiv w:val="1"/>
      <w:marLeft w:val="0"/>
      <w:marRight w:val="0"/>
      <w:marTop w:val="0"/>
      <w:marBottom w:val="0"/>
      <w:divBdr>
        <w:top w:val="none" w:sz="0" w:space="0" w:color="auto"/>
        <w:left w:val="none" w:sz="0" w:space="0" w:color="auto"/>
        <w:bottom w:val="none" w:sz="0" w:space="0" w:color="auto"/>
        <w:right w:val="none" w:sz="0" w:space="0" w:color="auto"/>
      </w:divBdr>
    </w:div>
    <w:div w:id="343215611">
      <w:bodyDiv w:val="1"/>
      <w:marLeft w:val="0"/>
      <w:marRight w:val="0"/>
      <w:marTop w:val="0"/>
      <w:marBottom w:val="0"/>
      <w:divBdr>
        <w:top w:val="none" w:sz="0" w:space="0" w:color="auto"/>
        <w:left w:val="none" w:sz="0" w:space="0" w:color="auto"/>
        <w:bottom w:val="none" w:sz="0" w:space="0" w:color="auto"/>
        <w:right w:val="none" w:sz="0" w:space="0" w:color="auto"/>
      </w:divBdr>
    </w:div>
    <w:div w:id="345446353">
      <w:bodyDiv w:val="1"/>
      <w:marLeft w:val="0"/>
      <w:marRight w:val="0"/>
      <w:marTop w:val="0"/>
      <w:marBottom w:val="0"/>
      <w:divBdr>
        <w:top w:val="none" w:sz="0" w:space="0" w:color="auto"/>
        <w:left w:val="none" w:sz="0" w:space="0" w:color="auto"/>
        <w:bottom w:val="none" w:sz="0" w:space="0" w:color="auto"/>
        <w:right w:val="none" w:sz="0" w:space="0" w:color="auto"/>
      </w:divBdr>
    </w:div>
    <w:div w:id="349646620">
      <w:bodyDiv w:val="1"/>
      <w:marLeft w:val="0"/>
      <w:marRight w:val="0"/>
      <w:marTop w:val="0"/>
      <w:marBottom w:val="0"/>
      <w:divBdr>
        <w:top w:val="none" w:sz="0" w:space="0" w:color="auto"/>
        <w:left w:val="none" w:sz="0" w:space="0" w:color="auto"/>
        <w:bottom w:val="none" w:sz="0" w:space="0" w:color="auto"/>
        <w:right w:val="none" w:sz="0" w:space="0" w:color="auto"/>
      </w:divBdr>
    </w:div>
    <w:div w:id="349720744">
      <w:bodyDiv w:val="1"/>
      <w:marLeft w:val="0"/>
      <w:marRight w:val="0"/>
      <w:marTop w:val="0"/>
      <w:marBottom w:val="0"/>
      <w:divBdr>
        <w:top w:val="none" w:sz="0" w:space="0" w:color="auto"/>
        <w:left w:val="none" w:sz="0" w:space="0" w:color="auto"/>
        <w:bottom w:val="none" w:sz="0" w:space="0" w:color="auto"/>
        <w:right w:val="none" w:sz="0" w:space="0" w:color="auto"/>
      </w:divBdr>
    </w:div>
    <w:div w:id="351033376">
      <w:bodyDiv w:val="1"/>
      <w:marLeft w:val="0"/>
      <w:marRight w:val="0"/>
      <w:marTop w:val="0"/>
      <w:marBottom w:val="0"/>
      <w:divBdr>
        <w:top w:val="none" w:sz="0" w:space="0" w:color="auto"/>
        <w:left w:val="none" w:sz="0" w:space="0" w:color="auto"/>
        <w:bottom w:val="none" w:sz="0" w:space="0" w:color="auto"/>
        <w:right w:val="none" w:sz="0" w:space="0" w:color="auto"/>
      </w:divBdr>
    </w:div>
    <w:div w:id="352659162">
      <w:bodyDiv w:val="1"/>
      <w:marLeft w:val="0"/>
      <w:marRight w:val="0"/>
      <w:marTop w:val="0"/>
      <w:marBottom w:val="0"/>
      <w:divBdr>
        <w:top w:val="none" w:sz="0" w:space="0" w:color="auto"/>
        <w:left w:val="none" w:sz="0" w:space="0" w:color="auto"/>
        <w:bottom w:val="none" w:sz="0" w:space="0" w:color="auto"/>
        <w:right w:val="none" w:sz="0" w:space="0" w:color="auto"/>
      </w:divBdr>
    </w:div>
    <w:div w:id="353457307">
      <w:bodyDiv w:val="1"/>
      <w:marLeft w:val="0"/>
      <w:marRight w:val="0"/>
      <w:marTop w:val="0"/>
      <w:marBottom w:val="0"/>
      <w:divBdr>
        <w:top w:val="none" w:sz="0" w:space="0" w:color="auto"/>
        <w:left w:val="none" w:sz="0" w:space="0" w:color="auto"/>
        <w:bottom w:val="none" w:sz="0" w:space="0" w:color="auto"/>
        <w:right w:val="none" w:sz="0" w:space="0" w:color="auto"/>
      </w:divBdr>
    </w:div>
    <w:div w:id="354160709">
      <w:bodyDiv w:val="1"/>
      <w:marLeft w:val="0"/>
      <w:marRight w:val="0"/>
      <w:marTop w:val="0"/>
      <w:marBottom w:val="0"/>
      <w:divBdr>
        <w:top w:val="none" w:sz="0" w:space="0" w:color="auto"/>
        <w:left w:val="none" w:sz="0" w:space="0" w:color="auto"/>
        <w:bottom w:val="none" w:sz="0" w:space="0" w:color="auto"/>
        <w:right w:val="none" w:sz="0" w:space="0" w:color="auto"/>
      </w:divBdr>
    </w:div>
    <w:div w:id="354549830">
      <w:bodyDiv w:val="1"/>
      <w:marLeft w:val="0"/>
      <w:marRight w:val="0"/>
      <w:marTop w:val="0"/>
      <w:marBottom w:val="0"/>
      <w:divBdr>
        <w:top w:val="none" w:sz="0" w:space="0" w:color="auto"/>
        <w:left w:val="none" w:sz="0" w:space="0" w:color="auto"/>
        <w:bottom w:val="none" w:sz="0" w:space="0" w:color="auto"/>
        <w:right w:val="none" w:sz="0" w:space="0" w:color="auto"/>
      </w:divBdr>
    </w:div>
    <w:div w:id="354813021">
      <w:bodyDiv w:val="1"/>
      <w:marLeft w:val="0"/>
      <w:marRight w:val="0"/>
      <w:marTop w:val="0"/>
      <w:marBottom w:val="0"/>
      <w:divBdr>
        <w:top w:val="none" w:sz="0" w:space="0" w:color="auto"/>
        <w:left w:val="none" w:sz="0" w:space="0" w:color="auto"/>
        <w:bottom w:val="none" w:sz="0" w:space="0" w:color="auto"/>
        <w:right w:val="none" w:sz="0" w:space="0" w:color="auto"/>
      </w:divBdr>
    </w:div>
    <w:div w:id="355888469">
      <w:bodyDiv w:val="1"/>
      <w:marLeft w:val="0"/>
      <w:marRight w:val="0"/>
      <w:marTop w:val="0"/>
      <w:marBottom w:val="0"/>
      <w:divBdr>
        <w:top w:val="none" w:sz="0" w:space="0" w:color="auto"/>
        <w:left w:val="none" w:sz="0" w:space="0" w:color="auto"/>
        <w:bottom w:val="none" w:sz="0" w:space="0" w:color="auto"/>
        <w:right w:val="none" w:sz="0" w:space="0" w:color="auto"/>
      </w:divBdr>
    </w:div>
    <w:div w:id="356123794">
      <w:bodyDiv w:val="1"/>
      <w:marLeft w:val="0"/>
      <w:marRight w:val="0"/>
      <w:marTop w:val="0"/>
      <w:marBottom w:val="0"/>
      <w:divBdr>
        <w:top w:val="none" w:sz="0" w:space="0" w:color="auto"/>
        <w:left w:val="none" w:sz="0" w:space="0" w:color="auto"/>
        <w:bottom w:val="none" w:sz="0" w:space="0" w:color="auto"/>
        <w:right w:val="none" w:sz="0" w:space="0" w:color="auto"/>
      </w:divBdr>
    </w:div>
    <w:div w:id="356202318">
      <w:bodyDiv w:val="1"/>
      <w:marLeft w:val="0"/>
      <w:marRight w:val="0"/>
      <w:marTop w:val="0"/>
      <w:marBottom w:val="0"/>
      <w:divBdr>
        <w:top w:val="none" w:sz="0" w:space="0" w:color="auto"/>
        <w:left w:val="none" w:sz="0" w:space="0" w:color="auto"/>
        <w:bottom w:val="none" w:sz="0" w:space="0" w:color="auto"/>
        <w:right w:val="none" w:sz="0" w:space="0" w:color="auto"/>
      </w:divBdr>
    </w:div>
    <w:div w:id="356275563">
      <w:bodyDiv w:val="1"/>
      <w:marLeft w:val="0"/>
      <w:marRight w:val="0"/>
      <w:marTop w:val="0"/>
      <w:marBottom w:val="0"/>
      <w:divBdr>
        <w:top w:val="none" w:sz="0" w:space="0" w:color="auto"/>
        <w:left w:val="none" w:sz="0" w:space="0" w:color="auto"/>
        <w:bottom w:val="none" w:sz="0" w:space="0" w:color="auto"/>
        <w:right w:val="none" w:sz="0" w:space="0" w:color="auto"/>
      </w:divBdr>
    </w:div>
    <w:div w:id="356391435">
      <w:bodyDiv w:val="1"/>
      <w:marLeft w:val="0"/>
      <w:marRight w:val="0"/>
      <w:marTop w:val="0"/>
      <w:marBottom w:val="0"/>
      <w:divBdr>
        <w:top w:val="none" w:sz="0" w:space="0" w:color="auto"/>
        <w:left w:val="none" w:sz="0" w:space="0" w:color="auto"/>
        <w:bottom w:val="none" w:sz="0" w:space="0" w:color="auto"/>
        <w:right w:val="none" w:sz="0" w:space="0" w:color="auto"/>
      </w:divBdr>
    </w:div>
    <w:div w:id="356851679">
      <w:bodyDiv w:val="1"/>
      <w:marLeft w:val="0"/>
      <w:marRight w:val="0"/>
      <w:marTop w:val="0"/>
      <w:marBottom w:val="0"/>
      <w:divBdr>
        <w:top w:val="none" w:sz="0" w:space="0" w:color="auto"/>
        <w:left w:val="none" w:sz="0" w:space="0" w:color="auto"/>
        <w:bottom w:val="none" w:sz="0" w:space="0" w:color="auto"/>
        <w:right w:val="none" w:sz="0" w:space="0" w:color="auto"/>
      </w:divBdr>
    </w:div>
    <w:div w:id="360202454">
      <w:bodyDiv w:val="1"/>
      <w:marLeft w:val="0"/>
      <w:marRight w:val="0"/>
      <w:marTop w:val="0"/>
      <w:marBottom w:val="0"/>
      <w:divBdr>
        <w:top w:val="none" w:sz="0" w:space="0" w:color="auto"/>
        <w:left w:val="none" w:sz="0" w:space="0" w:color="auto"/>
        <w:bottom w:val="none" w:sz="0" w:space="0" w:color="auto"/>
        <w:right w:val="none" w:sz="0" w:space="0" w:color="auto"/>
      </w:divBdr>
    </w:div>
    <w:div w:id="360398076">
      <w:bodyDiv w:val="1"/>
      <w:marLeft w:val="0"/>
      <w:marRight w:val="0"/>
      <w:marTop w:val="0"/>
      <w:marBottom w:val="0"/>
      <w:divBdr>
        <w:top w:val="none" w:sz="0" w:space="0" w:color="auto"/>
        <w:left w:val="none" w:sz="0" w:space="0" w:color="auto"/>
        <w:bottom w:val="none" w:sz="0" w:space="0" w:color="auto"/>
        <w:right w:val="none" w:sz="0" w:space="0" w:color="auto"/>
      </w:divBdr>
    </w:div>
    <w:div w:id="361130513">
      <w:bodyDiv w:val="1"/>
      <w:marLeft w:val="0"/>
      <w:marRight w:val="0"/>
      <w:marTop w:val="0"/>
      <w:marBottom w:val="0"/>
      <w:divBdr>
        <w:top w:val="none" w:sz="0" w:space="0" w:color="auto"/>
        <w:left w:val="none" w:sz="0" w:space="0" w:color="auto"/>
        <w:bottom w:val="none" w:sz="0" w:space="0" w:color="auto"/>
        <w:right w:val="none" w:sz="0" w:space="0" w:color="auto"/>
      </w:divBdr>
    </w:div>
    <w:div w:id="361713309">
      <w:bodyDiv w:val="1"/>
      <w:marLeft w:val="0"/>
      <w:marRight w:val="0"/>
      <w:marTop w:val="0"/>
      <w:marBottom w:val="0"/>
      <w:divBdr>
        <w:top w:val="none" w:sz="0" w:space="0" w:color="auto"/>
        <w:left w:val="none" w:sz="0" w:space="0" w:color="auto"/>
        <w:bottom w:val="none" w:sz="0" w:space="0" w:color="auto"/>
        <w:right w:val="none" w:sz="0" w:space="0" w:color="auto"/>
      </w:divBdr>
    </w:div>
    <w:div w:id="364603146">
      <w:bodyDiv w:val="1"/>
      <w:marLeft w:val="0"/>
      <w:marRight w:val="0"/>
      <w:marTop w:val="0"/>
      <w:marBottom w:val="0"/>
      <w:divBdr>
        <w:top w:val="none" w:sz="0" w:space="0" w:color="auto"/>
        <w:left w:val="none" w:sz="0" w:space="0" w:color="auto"/>
        <w:bottom w:val="none" w:sz="0" w:space="0" w:color="auto"/>
        <w:right w:val="none" w:sz="0" w:space="0" w:color="auto"/>
      </w:divBdr>
    </w:div>
    <w:div w:id="365179069">
      <w:bodyDiv w:val="1"/>
      <w:marLeft w:val="0"/>
      <w:marRight w:val="0"/>
      <w:marTop w:val="0"/>
      <w:marBottom w:val="0"/>
      <w:divBdr>
        <w:top w:val="none" w:sz="0" w:space="0" w:color="auto"/>
        <w:left w:val="none" w:sz="0" w:space="0" w:color="auto"/>
        <w:bottom w:val="none" w:sz="0" w:space="0" w:color="auto"/>
        <w:right w:val="none" w:sz="0" w:space="0" w:color="auto"/>
      </w:divBdr>
    </w:div>
    <w:div w:id="366370888">
      <w:bodyDiv w:val="1"/>
      <w:marLeft w:val="0"/>
      <w:marRight w:val="0"/>
      <w:marTop w:val="0"/>
      <w:marBottom w:val="0"/>
      <w:divBdr>
        <w:top w:val="none" w:sz="0" w:space="0" w:color="auto"/>
        <w:left w:val="none" w:sz="0" w:space="0" w:color="auto"/>
        <w:bottom w:val="none" w:sz="0" w:space="0" w:color="auto"/>
        <w:right w:val="none" w:sz="0" w:space="0" w:color="auto"/>
      </w:divBdr>
    </w:div>
    <w:div w:id="366755403">
      <w:bodyDiv w:val="1"/>
      <w:marLeft w:val="0"/>
      <w:marRight w:val="0"/>
      <w:marTop w:val="0"/>
      <w:marBottom w:val="0"/>
      <w:divBdr>
        <w:top w:val="none" w:sz="0" w:space="0" w:color="auto"/>
        <w:left w:val="none" w:sz="0" w:space="0" w:color="auto"/>
        <w:bottom w:val="none" w:sz="0" w:space="0" w:color="auto"/>
        <w:right w:val="none" w:sz="0" w:space="0" w:color="auto"/>
      </w:divBdr>
    </w:div>
    <w:div w:id="368578930">
      <w:bodyDiv w:val="1"/>
      <w:marLeft w:val="0"/>
      <w:marRight w:val="0"/>
      <w:marTop w:val="0"/>
      <w:marBottom w:val="0"/>
      <w:divBdr>
        <w:top w:val="none" w:sz="0" w:space="0" w:color="auto"/>
        <w:left w:val="none" w:sz="0" w:space="0" w:color="auto"/>
        <w:bottom w:val="none" w:sz="0" w:space="0" w:color="auto"/>
        <w:right w:val="none" w:sz="0" w:space="0" w:color="auto"/>
      </w:divBdr>
    </w:div>
    <w:div w:id="369650391">
      <w:bodyDiv w:val="1"/>
      <w:marLeft w:val="0"/>
      <w:marRight w:val="0"/>
      <w:marTop w:val="0"/>
      <w:marBottom w:val="0"/>
      <w:divBdr>
        <w:top w:val="none" w:sz="0" w:space="0" w:color="auto"/>
        <w:left w:val="none" w:sz="0" w:space="0" w:color="auto"/>
        <w:bottom w:val="none" w:sz="0" w:space="0" w:color="auto"/>
        <w:right w:val="none" w:sz="0" w:space="0" w:color="auto"/>
      </w:divBdr>
    </w:div>
    <w:div w:id="369691667">
      <w:bodyDiv w:val="1"/>
      <w:marLeft w:val="0"/>
      <w:marRight w:val="0"/>
      <w:marTop w:val="0"/>
      <w:marBottom w:val="0"/>
      <w:divBdr>
        <w:top w:val="none" w:sz="0" w:space="0" w:color="auto"/>
        <w:left w:val="none" w:sz="0" w:space="0" w:color="auto"/>
        <w:bottom w:val="none" w:sz="0" w:space="0" w:color="auto"/>
        <w:right w:val="none" w:sz="0" w:space="0" w:color="auto"/>
      </w:divBdr>
    </w:div>
    <w:div w:id="370082178">
      <w:bodyDiv w:val="1"/>
      <w:marLeft w:val="0"/>
      <w:marRight w:val="0"/>
      <w:marTop w:val="0"/>
      <w:marBottom w:val="0"/>
      <w:divBdr>
        <w:top w:val="none" w:sz="0" w:space="0" w:color="auto"/>
        <w:left w:val="none" w:sz="0" w:space="0" w:color="auto"/>
        <w:bottom w:val="none" w:sz="0" w:space="0" w:color="auto"/>
        <w:right w:val="none" w:sz="0" w:space="0" w:color="auto"/>
      </w:divBdr>
    </w:div>
    <w:div w:id="370083013">
      <w:bodyDiv w:val="1"/>
      <w:marLeft w:val="0"/>
      <w:marRight w:val="0"/>
      <w:marTop w:val="0"/>
      <w:marBottom w:val="0"/>
      <w:divBdr>
        <w:top w:val="none" w:sz="0" w:space="0" w:color="auto"/>
        <w:left w:val="none" w:sz="0" w:space="0" w:color="auto"/>
        <w:bottom w:val="none" w:sz="0" w:space="0" w:color="auto"/>
        <w:right w:val="none" w:sz="0" w:space="0" w:color="auto"/>
      </w:divBdr>
    </w:div>
    <w:div w:id="372734173">
      <w:bodyDiv w:val="1"/>
      <w:marLeft w:val="0"/>
      <w:marRight w:val="0"/>
      <w:marTop w:val="0"/>
      <w:marBottom w:val="0"/>
      <w:divBdr>
        <w:top w:val="none" w:sz="0" w:space="0" w:color="auto"/>
        <w:left w:val="none" w:sz="0" w:space="0" w:color="auto"/>
        <w:bottom w:val="none" w:sz="0" w:space="0" w:color="auto"/>
        <w:right w:val="none" w:sz="0" w:space="0" w:color="auto"/>
      </w:divBdr>
    </w:div>
    <w:div w:id="373315737">
      <w:bodyDiv w:val="1"/>
      <w:marLeft w:val="0"/>
      <w:marRight w:val="0"/>
      <w:marTop w:val="0"/>
      <w:marBottom w:val="0"/>
      <w:divBdr>
        <w:top w:val="none" w:sz="0" w:space="0" w:color="auto"/>
        <w:left w:val="none" w:sz="0" w:space="0" w:color="auto"/>
        <w:bottom w:val="none" w:sz="0" w:space="0" w:color="auto"/>
        <w:right w:val="none" w:sz="0" w:space="0" w:color="auto"/>
      </w:divBdr>
    </w:div>
    <w:div w:id="374892418">
      <w:bodyDiv w:val="1"/>
      <w:marLeft w:val="0"/>
      <w:marRight w:val="0"/>
      <w:marTop w:val="0"/>
      <w:marBottom w:val="0"/>
      <w:divBdr>
        <w:top w:val="none" w:sz="0" w:space="0" w:color="auto"/>
        <w:left w:val="none" w:sz="0" w:space="0" w:color="auto"/>
        <w:bottom w:val="none" w:sz="0" w:space="0" w:color="auto"/>
        <w:right w:val="none" w:sz="0" w:space="0" w:color="auto"/>
      </w:divBdr>
    </w:div>
    <w:div w:id="377439501">
      <w:bodyDiv w:val="1"/>
      <w:marLeft w:val="0"/>
      <w:marRight w:val="0"/>
      <w:marTop w:val="0"/>
      <w:marBottom w:val="0"/>
      <w:divBdr>
        <w:top w:val="none" w:sz="0" w:space="0" w:color="auto"/>
        <w:left w:val="none" w:sz="0" w:space="0" w:color="auto"/>
        <w:bottom w:val="none" w:sz="0" w:space="0" w:color="auto"/>
        <w:right w:val="none" w:sz="0" w:space="0" w:color="auto"/>
      </w:divBdr>
    </w:div>
    <w:div w:id="378012691">
      <w:bodyDiv w:val="1"/>
      <w:marLeft w:val="0"/>
      <w:marRight w:val="0"/>
      <w:marTop w:val="0"/>
      <w:marBottom w:val="0"/>
      <w:divBdr>
        <w:top w:val="none" w:sz="0" w:space="0" w:color="auto"/>
        <w:left w:val="none" w:sz="0" w:space="0" w:color="auto"/>
        <w:bottom w:val="none" w:sz="0" w:space="0" w:color="auto"/>
        <w:right w:val="none" w:sz="0" w:space="0" w:color="auto"/>
      </w:divBdr>
    </w:div>
    <w:div w:id="378481867">
      <w:bodyDiv w:val="1"/>
      <w:marLeft w:val="0"/>
      <w:marRight w:val="0"/>
      <w:marTop w:val="0"/>
      <w:marBottom w:val="0"/>
      <w:divBdr>
        <w:top w:val="none" w:sz="0" w:space="0" w:color="auto"/>
        <w:left w:val="none" w:sz="0" w:space="0" w:color="auto"/>
        <w:bottom w:val="none" w:sz="0" w:space="0" w:color="auto"/>
        <w:right w:val="none" w:sz="0" w:space="0" w:color="auto"/>
      </w:divBdr>
    </w:div>
    <w:div w:id="380325288">
      <w:bodyDiv w:val="1"/>
      <w:marLeft w:val="0"/>
      <w:marRight w:val="0"/>
      <w:marTop w:val="0"/>
      <w:marBottom w:val="0"/>
      <w:divBdr>
        <w:top w:val="none" w:sz="0" w:space="0" w:color="auto"/>
        <w:left w:val="none" w:sz="0" w:space="0" w:color="auto"/>
        <w:bottom w:val="none" w:sz="0" w:space="0" w:color="auto"/>
        <w:right w:val="none" w:sz="0" w:space="0" w:color="auto"/>
      </w:divBdr>
    </w:div>
    <w:div w:id="383217125">
      <w:bodyDiv w:val="1"/>
      <w:marLeft w:val="0"/>
      <w:marRight w:val="0"/>
      <w:marTop w:val="0"/>
      <w:marBottom w:val="0"/>
      <w:divBdr>
        <w:top w:val="none" w:sz="0" w:space="0" w:color="auto"/>
        <w:left w:val="none" w:sz="0" w:space="0" w:color="auto"/>
        <w:bottom w:val="none" w:sz="0" w:space="0" w:color="auto"/>
        <w:right w:val="none" w:sz="0" w:space="0" w:color="auto"/>
      </w:divBdr>
    </w:div>
    <w:div w:id="388111053">
      <w:bodyDiv w:val="1"/>
      <w:marLeft w:val="0"/>
      <w:marRight w:val="0"/>
      <w:marTop w:val="0"/>
      <w:marBottom w:val="0"/>
      <w:divBdr>
        <w:top w:val="none" w:sz="0" w:space="0" w:color="auto"/>
        <w:left w:val="none" w:sz="0" w:space="0" w:color="auto"/>
        <w:bottom w:val="none" w:sz="0" w:space="0" w:color="auto"/>
        <w:right w:val="none" w:sz="0" w:space="0" w:color="auto"/>
      </w:divBdr>
    </w:div>
    <w:div w:id="388497587">
      <w:bodyDiv w:val="1"/>
      <w:marLeft w:val="0"/>
      <w:marRight w:val="0"/>
      <w:marTop w:val="0"/>
      <w:marBottom w:val="0"/>
      <w:divBdr>
        <w:top w:val="none" w:sz="0" w:space="0" w:color="auto"/>
        <w:left w:val="none" w:sz="0" w:space="0" w:color="auto"/>
        <w:bottom w:val="none" w:sz="0" w:space="0" w:color="auto"/>
        <w:right w:val="none" w:sz="0" w:space="0" w:color="auto"/>
      </w:divBdr>
    </w:div>
    <w:div w:id="388961030">
      <w:bodyDiv w:val="1"/>
      <w:marLeft w:val="0"/>
      <w:marRight w:val="0"/>
      <w:marTop w:val="0"/>
      <w:marBottom w:val="0"/>
      <w:divBdr>
        <w:top w:val="none" w:sz="0" w:space="0" w:color="auto"/>
        <w:left w:val="none" w:sz="0" w:space="0" w:color="auto"/>
        <w:bottom w:val="none" w:sz="0" w:space="0" w:color="auto"/>
        <w:right w:val="none" w:sz="0" w:space="0" w:color="auto"/>
      </w:divBdr>
    </w:div>
    <w:div w:id="389617731">
      <w:bodyDiv w:val="1"/>
      <w:marLeft w:val="0"/>
      <w:marRight w:val="0"/>
      <w:marTop w:val="0"/>
      <w:marBottom w:val="0"/>
      <w:divBdr>
        <w:top w:val="none" w:sz="0" w:space="0" w:color="auto"/>
        <w:left w:val="none" w:sz="0" w:space="0" w:color="auto"/>
        <w:bottom w:val="none" w:sz="0" w:space="0" w:color="auto"/>
        <w:right w:val="none" w:sz="0" w:space="0" w:color="auto"/>
      </w:divBdr>
    </w:div>
    <w:div w:id="390154773">
      <w:bodyDiv w:val="1"/>
      <w:marLeft w:val="0"/>
      <w:marRight w:val="0"/>
      <w:marTop w:val="0"/>
      <w:marBottom w:val="0"/>
      <w:divBdr>
        <w:top w:val="none" w:sz="0" w:space="0" w:color="auto"/>
        <w:left w:val="none" w:sz="0" w:space="0" w:color="auto"/>
        <w:bottom w:val="none" w:sz="0" w:space="0" w:color="auto"/>
        <w:right w:val="none" w:sz="0" w:space="0" w:color="auto"/>
      </w:divBdr>
    </w:div>
    <w:div w:id="390543468">
      <w:bodyDiv w:val="1"/>
      <w:marLeft w:val="0"/>
      <w:marRight w:val="0"/>
      <w:marTop w:val="0"/>
      <w:marBottom w:val="0"/>
      <w:divBdr>
        <w:top w:val="none" w:sz="0" w:space="0" w:color="auto"/>
        <w:left w:val="none" w:sz="0" w:space="0" w:color="auto"/>
        <w:bottom w:val="none" w:sz="0" w:space="0" w:color="auto"/>
        <w:right w:val="none" w:sz="0" w:space="0" w:color="auto"/>
      </w:divBdr>
    </w:div>
    <w:div w:id="391466222">
      <w:bodyDiv w:val="1"/>
      <w:marLeft w:val="0"/>
      <w:marRight w:val="0"/>
      <w:marTop w:val="0"/>
      <w:marBottom w:val="0"/>
      <w:divBdr>
        <w:top w:val="none" w:sz="0" w:space="0" w:color="auto"/>
        <w:left w:val="none" w:sz="0" w:space="0" w:color="auto"/>
        <w:bottom w:val="none" w:sz="0" w:space="0" w:color="auto"/>
        <w:right w:val="none" w:sz="0" w:space="0" w:color="auto"/>
      </w:divBdr>
    </w:div>
    <w:div w:id="391731766">
      <w:bodyDiv w:val="1"/>
      <w:marLeft w:val="0"/>
      <w:marRight w:val="0"/>
      <w:marTop w:val="0"/>
      <w:marBottom w:val="0"/>
      <w:divBdr>
        <w:top w:val="none" w:sz="0" w:space="0" w:color="auto"/>
        <w:left w:val="none" w:sz="0" w:space="0" w:color="auto"/>
        <w:bottom w:val="none" w:sz="0" w:space="0" w:color="auto"/>
        <w:right w:val="none" w:sz="0" w:space="0" w:color="auto"/>
      </w:divBdr>
    </w:div>
    <w:div w:id="392045825">
      <w:bodyDiv w:val="1"/>
      <w:marLeft w:val="0"/>
      <w:marRight w:val="0"/>
      <w:marTop w:val="0"/>
      <w:marBottom w:val="0"/>
      <w:divBdr>
        <w:top w:val="none" w:sz="0" w:space="0" w:color="auto"/>
        <w:left w:val="none" w:sz="0" w:space="0" w:color="auto"/>
        <w:bottom w:val="none" w:sz="0" w:space="0" w:color="auto"/>
        <w:right w:val="none" w:sz="0" w:space="0" w:color="auto"/>
      </w:divBdr>
    </w:div>
    <w:div w:id="392395032">
      <w:bodyDiv w:val="1"/>
      <w:marLeft w:val="0"/>
      <w:marRight w:val="0"/>
      <w:marTop w:val="0"/>
      <w:marBottom w:val="0"/>
      <w:divBdr>
        <w:top w:val="none" w:sz="0" w:space="0" w:color="auto"/>
        <w:left w:val="none" w:sz="0" w:space="0" w:color="auto"/>
        <w:bottom w:val="none" w:sz="0" w:space="0" w:color="auto"/>
        <w:right w:val="none" w:sz="0" w:space="0" w:color="auto"/>
      </w:divBdr>
    </w:div>
    <w:div w:id="393548918">
      <w:bodyDiv w:val="1"/>
      <w:marLeft w:val="0"/>
      <w:marRight w:val="0"/>
      <w:marTop w:val="0"/>
      <w:marBottom w:val="0"/>
      <w:divBdr>
        <w:top w:val="none" w:sz="0" w:space="0" w:color="auto"/>
        <w:left w:val="none" w:sz="0" w:space="0" w:color="auto"/>
        <w:bottom w:val="none" w:sz="0" w:space="0" w:color="auto"/>
        <w:right w:val="none" w:sz="0" w:space="0" w:color="auto"/>
      </w:divBdr>
    </w:div>
    <w:div w:id="394160571">
      <w:bodyDiv w:val="1"/>
      <w:marLeft w:val="0"/>
      <w:marRight w:val="0"/>
      <w:marTop w:val="0"/>
      <w:marBottom w:val="0"/>
      <w:divBdr>
        <w:top w:val="none" w:sz="0" w:space="0" w:color="auto"/>
        <w:left w:val="none" w:sz="0" w:space="0" w:color="auto"/>
        <w:bottom w:val="none" w:sz="0" w:space="0" w:color="auto"/>
        <w:right w:val="none" w:sz="0" w:space="0" w:color="auto"/>
      </w:divBdr>
    </w:div>
    <w:div w:id="394280359">
      <w:bodyDiv w:val="1"/>
      <w:marLeft w:val="0"/>
      <w:marRight w:val="0"/>
      <w:marTop w:val="0"/>
      <w:marBottom w:val="0"/>
      <w:divBdr>
        <w:top w:val="none" w:sz="0" w:space="0" w:color="auto"/>
        <w:left w:val="none" w:sz="0" w:space="0" w:color="auto"/>
        <w:bottom w:val="none" w:sz="0" w:space="0" w:color="auto"/>
        <w:right w:val="none" w:sz="0" w:space="0" w:color="auto"/>
      </w:divBdr>
    </w:div>
    <w:div w:id="395053633">
      <w:bodyDiv w:val="1"/>
      <w:marLeft w:val="0"/>
      <w:marRight w:val="0"/>
      <w:marTop w:val="0"/>
      <w:marBottom w:val="0"/>
      <w:divBdr>
        <w:top w:val="none" w:sz="0" w:space="0" w:color="auto"/>
        <w:left w:val="none" w:sz="0" w:space="0" w:color="auto"/>
        <w:bottom w:val="none" w:sz="0" w:space="0" w:color="auto"/>
        <w:right w:val="none" w:sz="0" w:space="0" w:color="auto"/>
      </w:divBdr>
    </w:div>
    <w:div w:id="395587689">
      <w:bodyDiv w:val="1"/>
      <w:marLeft w:val="0"/>
      <w:marRight w:val="0"/>
      <w:marTop w:val="0"/>
      <w:marBottom w:val="0"/>
      <w:divBdr>
        <w:top w:val="none" w:sz="0" w:space="0" w:color="auto"/>
        <w:left w:val="none" w:sz="0" w:space="0" w:color="auto"/>
        <w:bottom w:val="none" w:sz="0" w:space="0" w:color="auto"/>
        <w:right w:val="none" w:sz="0" w:space="0" w:color="auto"/>
      </w:divBdr>
    </w:div>
    <w:div w:id="396051956">
      <w:bodyDiv w:val="1"/>
      <w:marLeft w:val="0"/>
      <w:marRight w:val="0"/>
      <w:marTop w:val="0"/>
      <w:marBottom w:val="0"/>
      <w:divBdr>
        <w:top w:val="none" w:sz="0" w:space="0" w:color="auto"/>
        <w:left w:val="none" w:sz="0" w:space="0" w:color="auto"/>
        <w:bottom w:val="none" w:sz="0" w:space="0" w:color="auto"/>
        <w:right w:val="none" w:sz="0" w:space="0" w:color="auto"/>
      </w:divBdr>
    </w:div>
    <w:div w:id="396440467">
      <w:bodyDiv w:val="1"/>
      <w:marLeft w:val="0"/>
      <w:marRight w:val="0"/>
      <w:marTop w:val="0"/>
      <w:marBottom w:val="0"/>
      <w:divBdr>
        <w:top w:val="none" w:sz="0" w:space="0" w:color="auto"/>
        <w:left w:val="none" w:sz="0" w:space="0" w:color="auto"/>
        <w:bottom w:val="none" w:sz="0" w:space="0" w:color="auto"/>
        <w:right w:val="none" w:sz="0" w:space="0" w:color="auto"/>
      </w:divBdr>
    </w:div>
    <w:div w:id="397872070">
      <w:bodyDiv w:val="1"/>
      <w:marLeft w:val="0"/>
      <w:marRight w:val="0"/>
      <w:marTop w:val="0"/>
      <w:marBottom w:val="0"/>
      <w:divBdr>
        <w:top w:val="none" w:sz="0" w:space="0" w:color="auto"/>
        <w:left w:val="none" w:sz="0" w:space="0" w:color="auto"/>
        <w:bottom w:val="none" w:sz="0" w:space="0" w:color="auto"/>
        <w:right w:val="none" w:sz="0" w:space="0" w:color="auto"/>
      </w:divBdr>
    </w:div>
    <w:div w:id="398947007">
      <w:bodyDiv w:val="1"/>
      <w:marLeft w:val="0"/>
      <w:marRight w:val="0"/>
      <w:marTop w:val="0"/>
      <w:marBottom w:val="0"/>
      <w:divBdr>
        <w:top w:val="none" w:sz="0" w:space="0" w:color="auto"/>
        <w:left w:val="none" w:sz="0" w:space="0" w:color="auto"/>
        <w:bottom w:val="none" w:sz="0" w:space="0" w:color="auto"/>
        <w:right w:val="none" w:sz="0" w:space="0" w:color="auto"/>
      </w:divBdr>
    </w:div>
    <w:div w:id="399062862">
      <w:bodyDiv w:val="1"/>
      <w:marLeft w:val="0"/>
      <w:marRight w:val="0"/>
      <w:marTop w:val="0"/>
      <w:marBottom w:val="0"/>
      <w:divBdr>
        <w:top w:val="none" w:sz="0" w:space="0" w:color="auto"/>
        <w:left w:val="none" w:sz="0" w:space="0" w:color="auto"/>
        <w:bottom w:val="none" w:sz="0" w:space="0" w:color="auto"/>
        <w:right w:val="none" w:sz="0" w:space="0" w:color="auto"/>
      </w:divBdr>
    </w:div>
    <w:div w:id="402530383">
      <w:bodyDiv w:val="1"/>
      <w:marLeft w:val="0"/>
      <w:marRight w:val="0"/>
      <w:marTop w:val="0"/>
      <w:marBottom w:val="0"/>
      <w:divBdr>
        <w:top w:val="none" w:sz="0" w:space="0" w:color="auto"/>
        <w:left w:val="none" w:sz="0" w:space="0" w:color="auto"/>
        <w:bottom w:val="none" w:sz="0" w:space="0" w:color="auto"/>
        <w:right w:val="none" w:sz="0" w:space="0" w:color="auto"/>
      </w:divBdr>
    </w:div>
    <w:div w:id="402530636">
      <w:bodyDiv w:val="1"/>
      <w:marLeft w:val="0"/>
      <w:marRight w:val="0"/>
      <w:marTop w:val="0"/>
      <w:marBottom w:val="0"/>
      <w:divBdr>
        <w:top w:val="none" w:sz="0" w:space="0" w:color="auto"/>
        <w:left w:val="none" w:sz="0" w:space="0" w:color="auto"/>
        <w:bottom w:val="none" w:sz="0" w:space="0" w:color="auto"/>
        <w:right w:val="none" w:sz="0" w:space="0" w:color="auto"/>
      </w:divBdr>
    </w:div>
    <w:div w:id="402679515">
      <w:bodyDiv w:val="1"/>
      <w:marLeft w:val="0"/>
      <w:marRight w:val="0"/>
      <w:marTop w:val="0"/>
      <w:marBottom w:val="0"/>
      <w:divBdr>
        <w:top w:val="none" w:sz="0" w:space="0" w:color="auto"/>
        <w:left w:val="none" w:sz="0" w:space="0" w:color="auto"/>
        <w:bottom w:val="none" w:sz="0" w:space="0" w:color="auto"/>
        <w:right w:val="none" w:sz="0" w:space="0" w:color="auto"/>
      </w:divBdr>
    </w:div>
    <w:div w:id="404691324">
      <w:bodyDiv w:val="1"/>
      <w:marLeft w:val="0"/>
      <w:marRight w:val="0"/>
      <w:marTop w:val="0"/>
      <w:marBottom w:val="0"/>
      <w:divBdr>
        <w:top w:val="none" w:sz="0" w:space="0" w:color="auto"/>
        <w:left w:val="none" w:sz="0" w:space="0" w:color="auto"/>
        <w:bottom w:val="none" w:sz="0" w:space="0" w:color="auto"/>
        <w:right w:val="none" w:sz="0" w:space="0" w:color="auto"/>
      </w:divBdr>
    </w:div>
    <w:div w:id="406345909">
      <w:bodyDiv w:val="1"/>
      <w:marLeft w:val="0"/>
      <w:marRight w:val="0"/>
      <w:marTop w:val="0"/>
      <w:marBottom w:val="0"/>
      <w:divBdr>
        <w:top w:val="none" w:sz="0" w:space="0" w:color="auto"/>
        <w:left w:val="none" w:sz="0" w:space="0" w:color="auto"/>
        <w:bottom w:val="none" w:sz="0" w:space="0" w:color="auto"/>
        <w:right w:val="none" w:sz="0" w:space="0" w:color="auto"/>
      </w:divBdr>
    </w:div>
    <w:div w:id="407653224">
      <w:bodyDiv w:val="1"/>
      <w:marLeft w:val="0"/>
      <w:marRight w:val="0"/>
      <w:marTop w:val="0"/>
      <w:marBottom w:val="0"/>
      <w:divBdr>
        <w:top w:val="none" w:sz="0" w:space="0" w:color="auto"/>
        <w:left w:val="none" w:sz="0" w:space="0" w:color="auto"/>
        <w:bottom w:val="none" w:sz="0" w:space="0" w:color="auto"/>
        <w:right w:val="none" w:sz="0" w:space="0" w:color="auto"/>
      </w:divBdr>
    </w:div>
    <w:div w:id="408617455">
      <w:bodyDiv w:val="1"/>
      <w:marLeft w:val="0"/>
      <w:marRight w:val="0"/>
      <w:marTop w:val="0"/>
      <w:marBottom w:val="0"/>
      <w:divBdr>
        <w:top w:val="none" w:sz="0" w:space="0" w:color="auto"/>
        <w:left w:val="none" w:sz="0" w:space="0" w:color="auto"/>
        <w:bottom w:val="none" w:sz="0" w:space="0" w:color="auto"/>
        <w:right w:val="none" w:sz="0" w:space="0" w:color="auto"/>
      </w:divBdr>
    </w:div>
    <w:div w:id="408774237">
      <w:bodyDiv w:val="1"/>
      <w:marLeft w:val="0"/>
      <w:marRight w:val="0"/>
      <w:marTop w:val="0"/>
      <w:marBottom w:val="0"/>
      <w:divBdr>
        <w:top w:val="none" w:sz="0" w:space="0" w:color="auto"/>
        <w:left w:val="none" w:sz="0" w:space="0" w:color="auto"/>
        <w:bottom w:val="none" w:sz="0" w:space="0" w:color="auto"/>
        <w:right w:val="none" w:sz="0" w:space="0" w:color="auto"/>
      </w:divBdr>
    </w:div>
    <w:div w:id="409541216">
      <w:bodyDiv w:val="1"/>
      <w:marLeft w:val="0"/>
      <w:marRight w:val="0"/>
      <w:marTop w:val="0"/>
      <w:marBottom w:val="0"/>
      <w:divBdr>
        <w:top w:val="none" w:sz="0" w:space="0" w:color="auto"/>
        <w:left w:val="none" w:sz="0" w:space="0" w:color="auto"/>
        <w:bottom w:val="none" w:sz="0" w:space="0" w:color="auto"/>
        <w:right w:val="none" w:sz="0" w:space="0" w:color="auto"/>
      </w:divBdr>
    </w:div>
    <w:div w:id="409884627">
      <w:bodyDiv w:val="1"/>
      <w:marLeft w:val="0"/>
      <w:marRight w:val="0"/>
      <w:marTop w:val="0"/>
      <w:marBottom w:val="0"/>
      <w:divBdr>
        <w:top w:val="none" w:sz="0" w:space="0" w:color="auto"/>
        <w:left w:val="none" w:sz="0" w:space="0" w:color="auto"/>
        <w:bottom w:val="none" w:sz="0" w:space="0" w:color="auto"/>
        <w:right w:val="none" w:sz="0" w:space="0" w:color="auto"/>
      </w:divBdr>
    </w:div>
    <w:div w:id="411046603">
      <w:bodyDiv w:val="1"/>
      <w:marLeft w:val="0"/>
      <w:marRight w:val="0"/>
      <w:marTop w:val="0"/>
      <w:marBottom w:val="0"/>
      <w:divBdr>
        <w:top w:val="none" w:sz="0" w:space="0" w:color="auto"/>
        <w:left w:val="none" w:sz="0" w:space="0" w:color="auto"/>
        <w:bottom w:val="none" w:sz="0" w:space="0" w:color="auto"/>
        <w:right w:val="none" w:sz="0" w:space="0" w:color="auto"/>
      </w:divBdr>
    </w:div>
    <w:div w:id="412897088">
      <w:bodyDiv w:val="1"/>
      <w:marLeft w:val="0"/>
      <w:marRight w:val="0"/>
      <w:marTop w:val="0"/>
      <w:marBottom w:val="0"/>
      <w:divBdr>
        <w:top w:val="none" w:sz="0" w:space="0" w:color="auto"/>
        <w:left w:val="none" w:sz="0" w:space="0" w:color="auto"/>
        <w:bottom w:val="none" w:sz="0" w:space="0" w:color="auto"/>
        <w:right w:val="none" w:sz="0" w:space="0" w:color="auto"/>
      </w:divBdr>
    </w:div>
    <w:div w:id="413556417">
      <w:bodyDiv w:val="1"/>
      <w:marLeft w:val="0"/>
      <w:marRight w:val="0"/>
      <w:marTop w:val="0"/>
      <w:marBottom w:val="0"/>
      <w:divBdr>
        <w:top w:val="none" w:sz="0" w:space="0" w:color="auto"/>
        <w:left w:val="none" w:sz="0" w:space="0" w:color="auto"/>
        <w:bottom w:val="none" w:sz="0" w:space="0" w:color="auto"/>
        <w:right w:val="none" w:sz="0" w:space="0" w:color="auto"/>
      </w:divBdr>
    </w:div>
    <w:div w:id="416558098">
      <w:bodyDiv w:val="1"/>
      <w:marLeft w:val="0"/>
      <w:marRight w:val="0"/>
      <w:marTop w:val="0"/>
      <w:marBottom w:val="0"/>
      <w:divBdr>
        <w:top w:val="none" w:sz="0" w:space="0" w:color="auto"/>
        <w:left w:val="none" w:sz="0" w:space="0" w:color="auto"/>
        <w:bottom w:val="none" w:sz="0" w:space="0" w:color="auto"/>
        <w:right w:val="none" w:sz="0" w:space="0" w:color="auto"/>
      </w:divBdr>
    </w:div>
    <w:div w:id="416751271">
      <w:bodyDiv w:val="1"/>
      <w:marLeft w:val="0"/>
      <w:marRight w:val="0"/>
      <w:marTop w:val="0"/>
      <w:marBottom w:val="0"/>
      <w:divBdr>
        <w:top w:val="none" w:sz="0" w:space="0" w:color="auto"/>
        <w:left w:val="none" w:sz="0" w:space="0" w:color="auto"/>
        <w:bottom w:val="none" w:sz="0" w:space="0" w:color="auto"/>
        <w:right w:val="none" w:sz="0" w:space="0" w:color="auto"/>
      </w:divBdr>
    </w:div>
    <w:div w:id="419645662">
      <w:bodyDiv w:val="1"/>
      <w:marLeft w:val="0"/>
      <w:marRight w:val="0"/>
      <w:marTop w:val="0"/>
      <w:marBottom w:val="0"/>
      <w:divBdr>
        <w:top w:val="none" w:sz="0" w:space="0" w:color="auto"/>
        <w:left w:val="none" w:sz="0" w:space="0" w:color="auto"/>
        <w:bottom w:val="none" w:sz="0" w:space="0" w:color="auto"/>
        <w:right w:val="none" w:sz="0" w:space="0" w:color="auto"/>
      </w:divBdr>
    </w:div>
    <w:div w:id="421294957">
      <w:bodyDiv w:val="1"/>
      <w:marLeft w:val="0"/>
      <w:marRight w:val="0"/>
      <w:marTop w:val="0"/>
      <w:marBottom w:val="0"/>
      <w:divBdr>
        <w:top w:val="none" w:sz="0" w:space="0" w:color="auto"/>
        <w:left w:val="none" w:sz="0" w:space="0" w:color="auto"/>
        <w:bottom w:val="none" w:sz="0" w:space="0" w:color="auto"/>
        <w:right w:val="none" w:sz="0" w:space="0" w:color="auto"/>
      </w:divBdr>
    </w:div>
    <w:div w:id="424569846">
      <w:bodyDiv w:val="1"/>
      <w:marLeft w:val="0"/>
      <w:marRight w:val="0"/>
      <w:marTop w:val="0"/>
      <w:marBottom w:val="0"/>
      <w:divBdr>
        <w:top w:val="none" w:sz="0" w:space="0" w:color="auto"/>
        <w:left w:val="none" w:sz="0" w:space="0" w:color="auto"/>
        <w:bottom w:val="none" w:sz="0" w:space="0" w:color="auto"/>
        <w:right w:val="none" w:sz="0" w:space="0" w:color="auto"/>
      </w:divBdr>
    </w:div>
    <w:div w:id="426732095">
      <w:bodyDiv w:val="1"/>
      <w:marLeft w:val="0"/>
      <w:marRight w:val="0"/>
      <w:marTop w:val="0"/>
      <w:marBottom w:val="0"/>
      <w:divBdr>
        <w:top w:val="none" w:sz="0" w:space="0" w:color="auto"/>
        <w:left w:val="none" w:sz="0" w:space="0" w:color="auto"/>
        <w:bottom w:val="none" w:sz="0" w:space="0" w:color="auto"/>
        <w:right w:val="none" w:sz="0" w:space="0" w:color="auto"/>
      </w:divBdr>
    </w:div>
    <w:div w:id="428745897">
      <w:bodyDiv w:val="1"/>
      <w:marLeft w:val="0"/>
      <w:marRight w:val="0"/>
      <w:marTop w:val="0"/>
      <w:marBottom w:val="0"/>
      <w:divBdr>
        <w:top w:val="none" w:sz="0" w:space="0" w:color="auto"/>
        <w:left w:val="none" w:sz="0" w:space="0" w:color="auto"/>
        <w:bottom w:val="none" w:sz="0" w:space="0" w:color="auto"/>
        <w:right w:val="none" w:sz="0" w:space="0" w:color="auto"/>
      </w:divBdr>
    </w:div>
    <w:div w:id="429201191">
      <w:bodyDiv w:val="1"/>
      <w:marLeft w:val="0"/>
      <w:marRight w:val="0"/>
      <w:marTop w:val="0"/>
      <w:marBottom w:val="0"/>
      <w:divBdr>
        <w:top w:val="none" w:sz="0" w:space="0" w:color="auto"/>
        <w:left w:val="none" w:sz="0" w:space="0" w:color="auto"/>
        <w:bottom w:val="none" w:sz="0" w:space="0" w:color="auto"/>
        <w:right w:val="none" w:sz="0" w:space="0" w:color="auto"/>
      </w:divBdr>
    </w:div>
    <w:div w:id="430778905">
      <w:bodyDiv w:val="1"/>
      <w:marLeft w:val="0"/>
      <w:marRight w:val="0"/>
      <w:marTop w:val="0"/>
      <w:marBottom w:val="0"/>
      <w:divBdr>
        <w:top w:val="none" w:sz="0" w:space="0" w:color="auto"/>
        <w:left w:val="none" w:sz="0" w:space="0" w:color="auto"/>
        <w:bottom w:val="none" w:sz="0" w:space="0" w:color="auto"/>
        <w:right w:val="none" w:sz="0" w:space="0" w:color="auto"/>
      </w:divBdr>
    </w:div>
    <w:div w:id="432818732">
      <w:bodyDiv w:val="1"/>
      <w:marLeft w:val="0"/>
      <w:marRight w:val="0"/>
      <w:marTop w:val="0"/>
      <w:marBottom w:val="0"/>
      <w:divBdr>
        <w:top w:val="none" w:sz="0" w:space="0" w:color="auto"/>
        <w:left w:val="none" w:sz="0" w:space="0" w:color="auto"/>
        <w:bottom w:val="none" w:sz="0" w:space="0" w:color="auto"/>
        <w:right w:val="none" w:sz="0" w:space="0" w:color="auto"/>
      </w:divBdr>
    </w:div>
    <w:div w:id="433212161">
      <w:bodyDiv w:val="1"/>
      <w:marLeft w:val="0"/>
      <w:marRight w:val="0"/>
      <w:marTop w:val="0"/>
      <w:marBottom w:val="0"/>
      <w:divBdr>
        <w:top w:val="none" w:sz="0" w:space="0" w:color="auto"/>
        <w:left w:val="none" w:sz="0" w:space="0" w:color="auto"/>
        <w:bottom w:val="none" w:sz="0" w:space="0" w:color="auto"/>
        <w:right w:val="none" w:sz="0" w:space="0" w:color="auto"/>
      </w:divBdr>
    </w:div>
    <w:div w:id="434206464">
      <w:bodyDiv w:val="1"/>
      <w:marLeft w:val="0"/>
      <w:marRight w:val="0"/>
      <w:marTop w:val="0"/>
      <w:marBottom w:val="0"/>
      <w:divBdr>
        <w:top w:val="none" w:sz="0" w:space="0" w:color="auto"/>
        <w:left w:val="none" w:sz="0" w:space="0" w:color="auto"/>
        <w:bottom w:val="none" w:sz="0" w:space="0" w:color="auto"/>
        <w:right w:val="none" w:sz="0" w:space="0" w:color="auto"/>
      </w:divBdr>
    </w:div>
    <w:div w:id="435828026">
      <w:bodyDiv w:val="1"/>
      <w:marLeft w:val="0"/>
      <w:marRight w:val="0"/>
      <w:marTop w:val="0"/>
      <w:marBottom w:val="0"/>
      <w:divBdr>
        <w:top w:val="none" w:sz="0" w:space="0" w:color="auto"/>
        <w:left w:val="none" w:sz="0" w:space="0" w:color="auto"/>
        <w:bottom w:val="none" w:sz="0" w:space="0" w:color="auto"/>
        <w:right w:val="none" w:sz="0" w:space="0" w:color="auto"/>
      </w:divBdr>
    </w:div>
    <w:div w:id="436875572">
      <w:bodyDiv w:val="1"/>
      <w:marLeft w:val="0"/>
      <w:marRight w:val="0"/>
      <w:marTop w:val="0"/>
      <w:marBottom w:val="0"/>
      <w:divBdr>
        <w:top w:val="none" w:sz="0" w:space="0" w:color="auto"/>
        <w:left w:val="none" w:sz="0" w:space="0" w:color="auto"/>
        <w:bottom w:val="none" w:sz="0" w:space="0" w:color="auto"/>
        <w:right w:val="none" w:sz="0" w:space="0" w:color="auto"/>
      </w:divBdr>
    </w:div>
    <w:div w:id="436952663">
      <w:bodyDiv w:val="1"/>
      <w:marLeft w:val="0"/>
      <w:marRight w:val="0"/>
      <w:marTop w:val="0"/>
      <w:marBottom w:val="0"/>
      <w:divBdr>
        <w:top w:val="none" w:sz="0" w:space="0" w:color="auto"/>
        <w:left w:val="none" w:sz="0" w:space="0" w:color="auto"/>
        <w:bottom w:val="none" w:sz="0" w:space="0" w:color="auto"/>
        <w:right w:val="none" w:sz="0" w:space="0" w:color="auto"/>
      </w:divBdr>
    </w:div>
    <w:div w:id="437407463">
      <w:bodyDiv w:val="1"/>
      <w:marLeft w:val="0"/>
      <w:marRight w:val="0"/>
      <w:marTop w:val="0"/>
      <w:marBottom w:val="0"/>
      <w:divBdr>
        <w:top w:val="none" w:sz="0" w:space="0" w:color="auto"/>
        <w:left w:val="none" w:sz="0" w:space="0" w:color="auto"/>
        <w:bottom w:val="none" w:sz="0" w:space="0" w:color="auto"/>
        <w:right w:val="none" w:sz="0" w:space="0" w:color="auto"/>
      </w:divBdr>
    </w:div>
    <w:div w:id="442266356">
      <w:bodyDiv w:val="1"/>
      <w:marLeft w:val="0"/>
      <w:marRight w:val="0"/>
      <w:marTop w:val="0"/>
      <w:marBottom w:val="0"/>
      <w:divBdr>
        <w:top w:val="none" w:sz="0" w:space="0" w:color="auto"/>
        <w:left w:val="none" w:sz="0" w:space="0" w:color="auto"/>
        <w:bottom w:val="none" w:sz="0" w:space="0" w:color="auto"/>
        <w:right w:val="none" w:sz="0" w:space="0" w:color="auto"/>
      </w:divBdr>
    </w:div>
    <w:div w:id="442961842">
      <w:bodyDiv w:val="1"/>
      <w:marLeft w:val="0"/>
      <w:marRight w:val="0"/>
      <w:marTop w:val="0"/>
      <w:marBottom w:val="0"/>
      <w:divBdr>
        <w:top w:val="none" w:sz="0" w:space="0" w:color="auto"/>
        <w:left w:val="none" w:sz="0" w:space="0" w:color="auto"/>
        <w:bottom w:val="none" w:sz="0" w:space="0" w:color="auto"/>
        <w:right w:val="none" w:sz="0" w:space="0" w:color="auto"/>
      </w:divBdr>
    </w:div>
    <w:div w:id="443118552">
      <w:bodyDiv w:val="1"/>
      <w:marLeft w:val="0"/>
      <w:marRight w:val="0"/>
      <w:marTop w:val="0"/>
      <w:marBottom w:val="0"/>
      <w:divBdr>
        <w:top w:val="none" w:sz="0" w:space="0" w:color="auto"/>
        <w:left w:val="none" w:sz="0" w:space="0" w:color="auto"/>
        <w:bottom w:val="none" w:sz="0" w:space="0" w:color="auto"/>
        <w:right w:val="none" w:sz="0" w:space="0" w:color="auto"/>
      </w:divBdr>
    </w:div>
    <w:div w:id="444078267">
      <w:bodyDiv w:val="1"/>
      <w:marLeft w:val="0"/>
      <w:marRight w:val="0"/>
      <w:marTop w:val="0"/>
      <w:marBottom w:val="0"/>
      <w:divBdr>
        <w:top w:val="none" w:sz="0" w:space="0" w:color="auto"/>
        <w:left w:val="none" w:sz="0" w:space="0" w:color="auto"/>
        <w:bottom w:val="none" w:sz="0" w:space="0" w:color="auto"/>
        <w:right w:val="none" w:sz="0" w:space="0" w:color="auto"/>
      </w:divBdr>
    </w:div>
    <w:div w:id="444621437">
      <w:bodyDiv w:val="1"/>
      <w:marLeft w:val="0"/>
      <w:marRight w:val="0"/>
      <w:marTop w:val="0"/>
      <w:marBottom w:val="0"/>
      <w:divBdr>
        <w:top w:val="none" w:sz="0" w:space="0" w:color="auto"/>
        <w:left w:val="none" w:sz="0" w:space="0" w:color="auto"/>
        <w:bottom w:val="none" w:sz="0" w:space="0" w:color="auto"/>
        <w:right w:val="none" w:sz="0" w:space="0" w:color="auto"/>
      </w:divBdr>
    </w:div>
    <w:div w:id="444889979">
      <w:bodyDiv w:val="1"/>
      <w:marLeft w:val="0"/>
      <w:marRight w:val="0"/>
      <w:marTop w:val="0"/>
      <w:marBottom w:val="0"/>
      <w:divBdr>
        <w:top w:val="none" w:sz="0" w:space="0" w:color="auto"/>
        <w:left w:val="none" w:sz="0" w:space="0" w:color="auto"/>
        <w:bottom w:val="none" w:sz="0" w:space="0" w:color="auto"/>
        <w:right w:val="none" w:sz="0" w:space="0" w:color="auto"/>
      </w:divBdr>
    </w:div>
    <w:div w:id="445589604">
      <w:bodyDiv w:val="1"/>
      <w:marLeft w:val="0"/>
      <w:marRight w:val="0"/>
      <w:marTop w:val="0"/>
      <w:marBottom w:val="0"/>
      <w:divBdr>
        <w:top w:val="none" w:sz="0" w:space="0" w:color="auto"/>
        <w:left w:val="none" w:sz="0" w:space="0" w:color="auto"/>
        <w:bottom w:val="none" w:sz="0" w:space="0" w:color="auto"/>
        <w:right w:val="none" w:sz="0" w:space="0" w:color="auto"/>
      </w:divBdr>
    </w:div>
    <w:div w:id="450780220">
      <w:bodyDiv w:val="1"/>
      <w:marLeft w:val="0"/>
      <w:marRight w:val="0"/>
      <w:marTop w:val="0"/>
      <w:marBottom w:val="0"/>
      <w:divBdr>
        <w:top w:val="none" w:sz="0" w:space="0" w:color="auto"/>
        <w:left w:val="none" w:sz="0" w:space="0" w:color="auto"/>
        <w:bottom w:val="none" w:sz="0" w:space="0" w:color="auto"/>
        <w:right w:val="none" w:sz="0" w:space="0" w:color="auto"/>
      </w:divBdr>
    </w:div>
    <w:div w:id="455565164">
      <w:bodyDiv w:val="1"/>
      <w:marLeft w:val="0"/>
      <w:marRight w:val="0"/>
      <w:marTop w:val="0"/>
      <w:marBottom w:val="0"/>
      <w:divBdr>
        <w:top w:val="none" w:sz="0" w:space="0" w:color="auto"/>
        <w:left w:val="none" w:sz="0" w:space="0" w:color="auto"/>
        <w:bottom w:val="none" w:sz="0" w:space="0" w:color="auto"/>
        <w:right w:val="none" w:sz="0" w:space="0" w:color="auto"/>
      </w:divBdr>
    </w:div>
    <w:div w:id="456218969">
      <w:bodyDiv w:val="1"/>
      <w:marLeft w:val="0"/>
      <w:marRight w:val="0"/>
      <w:marTop w:val="0"/>
      <w:marBottom w:val="0"/>
      <w:divBdr>
        <w:top w:val="none" w:sz="0" w:space="0" w:color="auto"/>
        <w:left w:val="none" w:sz="0" w:space="0" w:color="auto"/>
        <w:bottom w:val="none" w:sz="0" w:space="0" w:color="auto"/>
        <w:right w:val="none" w:sz="0" w:space="0" w:color="auto"/>
      </w:divBdr>
    </w:div>
    <w:div w:id="457143436">
      <w:bodyDiv w:val="1"/>
      <w:marLeft w:val="0"/>
      <w:marRight w:val="0"/>
      <w:marTop w:val="0"/>
      <w:marBottom w:val="0"/>
      <w:divBdr>
        <w:top w:val="none" w:sz="0" w:space="0" w:color="auto"/>
        <w:left w:val="none" w:sz="0" w:space="0" w:color="auto"/>
        <w:bottom w:val="none" w:sz="0" w:space="0" w:color="auto"/>
        <w:right w:val="none" w:sz="0" w:space="0" w:color="auto"/>
      </w:divBdr>
    </w:div>
    <w:div w:id="457339581">
      <w:bodyDiv w:val="1"/>
      <w:marLeft w:val="0"/>
      <w:marRight w:val="0"/>
      <w:marTop w:val="0"/>
      <w:marBottom w:val="0"/>
      <w:divBdr>
        <w:top w:val="none" w:sz="0" w:space="0" w:color="auto"/>
        <w:left w:val="none" w:sz="0" w:space="0" w:color="auto"/>
        <w:bottom w:val="none" w:sz="0" w:space="0" w:color="auto"/>
        <w:right w:val="none" w:sz="0" w:space="0" w:color="auto"/>
      </w:divBdr>
    </w:div>
    <w:div w:id="457530712">
      <w:bodyDiv w:val="1"/>
      <w:marLeft w:val="0"/>
      <w:marRight w:val="0"/>
      <w:marTop w:val="0"/>
      <w:marBottom w:val="0"/>
      <w:divBdr>
        <w:top w:val="none" w:sz="0" w:space="0" w:color="auto"/>
        <w:left w:val="none" w:sz="0" w:space="0" w:color="auto"/>
        <w:bottom w:val="none" w:sz="0" w:space="0" w:color="auto"/>
        <w:right w:val="none" w:sz="0" w:space="0" w:color="auto"/>
      </w:divBdr>
    </w:div>
    <w:div w:id="457572914">
      <w:bodyDiv w:val="1"/>
      <w:marLeft w:val="0"/>
      <w:marRight w:val="0"/>
      <w:marTop w:val="0"/>
      <w:marBottom w:val="0"/>
      <w:divBdr>
        <w:top w:val="none" w:sz="0" w:space="0" w:color="auto"/>
        <w:left w:val="none" w:sz="0" w:space="0" w:color="auto"/>
        <w:bottom w:val="none" w:sz="0" w:space="0" w:color="auto"/>
        <w:right w:val="none" w:sz="0" w:space="0" w:color="auto"/>
      </w:divBdr>
    </w:div>
    <w:div w:id="457919269">
      <w:bodyDiv w:val="1"/>
      <w:marLeft w:val="0"/>
      <w:marRight w:val="0"/>
      <w:marTop w:val="0"/>
      <w:marBottom w:val="0"/>
      <w:divBdr>
        <w:top w:val="none" w:sz="0" w:space="0" w:color="auto"/>
        <w:left w:val="none" w:sz="0" w:space="0" w:color="auto"/>
        <w:bottom w:val="none" w:sz="0" w:space="0" w:color="auto"/>
        <w:right w:val="none" w:sz="0" w:space="0" w:color="auto"/>
      </w:divBdr>
    </w:div>
    <w:div w:id="460150516">
      <w:bodyDiv w:val="1"/>
      <w:marLeft w:val="0"/>
      <w:marRight w:val="0"/>
      <w:marTop w:val="0"/>
      <w:marBottom w:val="0"/>
      <w:divBdr>
        <w:top w:val="none" w:sz="0" w:space="0" w:color="auto"/>
        <w:left w:val="none" w:sz="0" w:space="0" w:color="auto"/>
        <w:bottom w:val="none" w:sz="0" w:space="0" w:color="auto"/>
        <w:right w:val="none" w:sz="0" w:space="0" w:color="auto"/>
      </w:divBdr>
    </w:div>
    <w:div w:id="466515057">
      <w:bodyDiv w:val="1"/>
      <w:marLeft w:val="0"/>
      <w:marRight w:val="0"/>
      <w:marTop w:val="0"/>
      <w:marBottom w:val="0"/>
      <w:divBdr>
        <w:top w:val="none" w:sz="0" w:space="0" w:color="auto"/>
        <w:left w:val="none" w:sz="0" w:space="0" w:color="auto"/>
        <w:bottom w:val="none" w:sz="0" w:space="0" w:color="auto"/>
        <w:right w:val="none" w:sz="0" w:space="0" w:color="auto"/>
      </w:divBdr>
    </w:div>
    <w:div w:id="469714547">
      <w:bodyDiv w:val="1"/>
      <w:marLeft w:val="0"/>
      <w:marRight w:val="0"/>
      <w:marTop w:val="0"/>
      <w:marBottom w:val="0"/>
      <w:divBdr>
        <w:top w:val="none" w:sz="0" w:space="0" w:color="auto"/>
        <w:left w:val="none" w:sz="0" w:space="0" w:color="auto"/>
        <w:bottom w:val="none" w:sz="0" w:space="0" w:color="auto"/>
        <w:right w:val="none" w:sz="0" w:space="0" w:color="auto"/>
      </w:divBdr>
    </w:div>
    <w:div w:id="471142772">
      <w:bodyDiv w:val="1"/>
      <w:marLeft w:val="0"/>
      <w:marRight w:val="0"/>
      <w:marTop w:val="0"/>
      <w:marBottom w:val="0"/>
      <w:divBdr>
        <w:top w:val="none" w:sz="0" w:space="0" w:color="auto"/>
        <w:left w:val="none" w:sz="0" w:space="0" w:color="auto"/>
        <w:bottom w:val="none" w:sz="0" w:space="0" w:color="auto"/>
        <w:right w:val="none" w:sz="0" w:space="0" w:color="auto"/>
      </w:divBdr>
    </w:div>
    <w:div w:id="471678397">
      <w:bodyDiv w:val="1"/>
      <w:marLeft w:val="0"/>
      <w:marRight w:val="0"/>
      <w:marTop w:val="0"/>
      <w:marBottom w:val="0"/>
      <w:divBdr>
        <w:top w:val="none" w:sz="0" w:space="0" w:color="auto"/>
        <w:left w:val="none" w:sz="0" w:space="0" w:color="auto"/>
        <w:bottom w:val="none" w:sz="0" w:space="0" w:color="auto"/>
        <w:right w:val="none" w:sz="0" w:space="0" w:color="auto"/>
      </w:divBdr>
    </w:div>
    <w:div w:id="471751004">
      <w:bodyDiv w:val="1"/>
      <w:marLeft w:val="0"/>
      <w:marRight w:val="0"/>
      <w:marTop w:val="0"/>
      <w:marBottom w:val="0"/>
      <w:divBdr>
        <w:top w:val="none" w:sz="0" w:space="0" w:color="auto"/>
        <w:left w:val="none" w:sz="0" w:space="0" w:color="auto"/>
        <w:bottom w:val="none" w:sz="0" w:space="0" w:color="auto"/>
        <w:right w:val="none" w:sz="0" w:space="0" w:color="auto"/>
      </w:divBdr>
    </w:div>
    <w:div w:id="472450688">
      <w:bodyDiv w:val="1"/>
      <w:marLeft w:val="0"/>
      <w:marRight w:val="0"/>
      <w:marTop w:val="0"/>
      <w:marBottom w:val="0"/>
      <w:divBdr>
        <w:top w:val="none" w:sz="0" w:space="0" w:color="auto"/>
        <w:left w:val="none" w:sz="0" w:space="0" w:color="auto"/>
        <w:bottom w:val="none" w:sz="0" w:space="0" w:color="auto"/>
        <w:right w:val="none" w:sz="0" w:space="0" w:color="auto"/>
      </w:divBdr>
    </w:div>
    <w:div w:id="472915758">
      <w:bodyDiv w:val="1"/>
      <w:marLeft w:val="0"/>
      <w:marRight w:val="0"/>
      <w:marTop w:val="0"/>
      <w:marBottom w:val="0"/>
      <w:divBdr>
        <w:top w:val="none" w:sz="0" w:space="0" w:color="auto"/>
        <w:left w:val="none" w:sz="0" w:space="0" w:color="auto"/>
        <w:bottom w:val="none" w:sz="0" w:space="0" w:color="auto"/>
        <w:right w:val="none" w:sz="0" w:space="0" w:color="auto"/>
      </w:divBdr>
    </w:div>
    <w:div w:id="474491408">
      <w:bodyDiv w:val="1"/>
      <w:marLeft w:val="0"/>
      <w:marRight w:val="0"/>
      <w:marTop w:val="0"/>
      <w:marBottom w:val="0"/>
      <w:divBdr>
        <w:top w:val="none" w:sz="0" w:space="0" w:color="auto"/>
        <w:left w:val="none" w:sz="0" w:space="0" w:color="auto"/>
        <w:bottom w:val="none" w:sz="0" w:space="0" w:color="auto"/>
        <w:right w:val="none" w:sz="0" w:space="0" w:color="auto"/>
      </w:divBdr>
    </w:div>
    <w:div w:id="474837195">
      <w:bodyDiv w:val="1"/>
      <w:marLeft w:val="0"/>
      <w:marRight w:val="0"/>
      <w:marTop w:val="0"/>
      <w:marBottom w:val="0"/>
      <w:divBdr>
        <w:top w:val="none" w:sz="0" w:space="0" w:color="auto"/>
        <w:left w:val="none" w:sz="0" w:space="0" w:color="auto"/>
        <w:bottom w:val="none" w:sz="0" w:space="0" w:color="auto"/>
        <w:right w:val="none" w:sz="0" w:space="0" w:color="auto"/>
      </w:divBdr>
    </w:div>
    <w:div w:id="476150401">
      <w:bodyDiv w:val="1"/>
      <w:marLeft w:val="0"/>
      <w:marRight w:val="0"/>
      <w:marTop w:val="0"/>
      <w:marBottom w:val="0"/>
      <w:divBdr>
        <w:top w:val="none" w:sz="0" w:space="0" w:color="auto"/>
        <w:left w:val="none" w:sz="0" w:space="0" w:color="auto"/>
        <w:bottom w:val="none" w:sz="0" w:space="0" w:color="auto"/>
        <w:right w:val="none" w:sz="0" w:space="0" w:color="auto"/>
      </w:divBdr>
    </w:div>
    <w:div w:id="476265622">
      <w:bodyDiv w:val="1"/>
      <w:marLeft w:val="0"/>
      <w:marRight w:val="0"/>
      <w:marTop w:val="0"/>
      <w:marBottom w:val="0"/>
      <w:divBdr>
        <w:top w:val="none" w:sz="0" w:space="0" w:color="auto"/>
        <w:left w:val="none" w:sz="0" w:space="0" w:color="auto"/>
        <w:bottom w:val="none" w:sz="0" w:space="0" w:color="auto"/>
        <w:right w:val="none" w:sz="0" w:space="0" w:color="auto"/>
      </w:divBdr>
    </w:div>
    <w:div w:id="478304780">
      <w:bodyDiv w:val="1"/>
      <w:marLeft w:val="0"/>
      <w:marRight w:val="0"/>
      <w:marTop w:val="0"/>
      <w:marBottom w:val="0"/>
      <w:divBdr>
        <w:top w:val="none" w:sz="0" w:space="0" w:color="auto"/>
        <w:left w:val="none" w:sz="0" w:space="0" w:color="auto"/>
        <w:bottom w:val="none" w:sz="0" w:space="0" w:color="auto"/>
        <w:right w:val="none" w:sz="0" w:space="0" w:color="auto"/>
      </w:divBdr>
    </w:div>
    <w:div w:id="478882873">
      <w:bodyDiv w:val="1"/>
      <w:marLeft w:val="0"/>
      <w:marRight w:val="0"/>
      <w:marTop w:val="0"/>
      <w:marBottom w:val="0"/>
      <w:divBdr>
        <w:top w:val="none" w:sz="0" w:space="0" w:color="auto"/>
        <w:left w:val="none" w:sz="0" w:space="0" w:color="auto"/>
        <w:bottom w:val="none" w:sz="0" w:space="0" w:color="auto"/>
        <w:right w:val="none" w:sz="0" w:space="0" w:color="auto"/>
      </w:divBdr>
    </w:div>
    <w:div w:id="479470139">
      <w:bodyDiv w:val="1"/>
      <w:marLeft w:val="0"/>
      <w:marRight w:val="0"/>
      <w:marTop w:val="0"/>
      <w:marBottom w:val="0"/>
      <w:divBdr>
        <w:top w:val="none" w:sz="0" w:space="0" w:color="auto"/>
        <w:left w:val="none" w:sz="0" w:space="0" w:color="auto"/>
        <w:bottom w:val="none" w:sz="0" w:space="0" w:color="auto"/>
        <w:right w:val="none" w:sz="0" w:space="0" w:color="auto"/>
      </w:divBdr>
    </w:div>
    <w:div w:id="480855327">
      <w:bodyDiv w:val="1"/>
      <w:marLeft w:val="0"/>
      <w:marRight w:val="0"/>
      <w:marTop w:val="0"/>
      <w:marBottom w:val="0"/>
      <w:divBdr>
        <w:top w:val="none" w:sz="0" w:space="0" w:color="auto"/>
        <w:left w:val="none" w:sz="0" w:space="0" w:color="auto"/>
        <w:bottom w:val="none" w:sz="0" w:space="0" w:color="auto"/>
        <w:right w:val="none" w:sz="0" w:space="0" w:color="auto"/>
      </w:divBdr>
    </w:div>
    <w:div w:id="481194228">
      <w:bodyDiv w:val="1"/>
      <w:marLeft w:val="0"/>
      <w:marRight w:val="0"/>
      <w:marTop w:val="0"/>
      <w:marBottom w:val="0"/>
      <w:divBdr>
        <w:top w:val="none" w:sz="0" w:space="0" w:color="auto"/>
        <w:left w:val="none" w:sz="0" w:space="0" w:color="auto"/>
        <w:bottom w:val="none" w:sz="0" w:space="0" w:color="auto"/>
        <w:right w:val="none" w:sz="0" w:space="0" w:color="auto"/>
      </w:divBdr>
    </w:div>
    <w:div w:id="481652661">
      <w:bodyDiv w:val="1"/>
      <w:marLeft w:val="0"/>
      <w:marRight w:val="0"/>
      <w:marTop w:val="0"/>
      <w:marBottom w:val="0"/>
      <w:divBdr>
        <w:top w:val="none" w:sz="0" w:space="0" w:color="auto"/>
        <w:left w:val="none" w:sz="0" w:space="0" w:color="auto"/>
        <w:bottom w:val="none" w:sz="0" w:space="0" w:color="auto"/>
        <w:right w:val="none" w:sz="0" w:space="0" w:color="auto"/>
      </w:divBdr>
    </w:div>
    <w:div w:id="483591134">
      <w:bodyDiv w:val="1"/>
      <w:marLeft w:val="0"/>
      <w:marRight w:val="0"/>
      <w:marTop w:val="0"/>
      <w:marBottom w:val="0"/>
      <w:divBdr>
        <w:top w:val="none" w:sz="0" w:space="0" w:color="auto"/>
        <w:left w:val="none" w:sz="0" w:space="0" w:color="auto"/>
        <w:bottom w:val="none" w:sz="0" w:space="0" w:color="auto"/>
        <w:right w:val="none" w:sz="0" w:space="0" w:color="auto"/>
      </w:divBdr>
    </w:div>
    <w:div w:id="484198829">
      <w:bodyDiv w:val="1"/>
      <w:marLeft w:val="0"/>
      <w:marRight w:val="0"/>
      <w:marTop w:val="0"/>
      <w:marBottom w:val="0"/>
      <w:divBdr>
        <w:top w:val="none" w:sz="0" w:space="0" w:color="auto"/>
        <w:left w:val="none" w:sz="0" w:space="0" w:color="auto"/>
        <w:bottom w:val="none" w:sz="0" w:space="0" w:color="auto"/>
        <w:right w:val="none" w:sz="0" w:space="0" w:color="auto"/>
      </w:divBdr>
    </w:div>
    <w:div w:id="484974222">
      <w:bodyDiv w:val="1"/>
      <w:marLeft w:val="0"/>
      <w:marRight w:val="0"/>
      <w:marTop w:val="0"/>
      <w:marBottom w:val="0"/>
      <w:divBdr>
        <w:top w:val="none" w:sz="0" w:space="0" w:color="auto"/>
        <w:left w:val="none" w:sz="0" w:space="0" w:color="auto"/>
        <w:bottom w:val="none" w:sz="0" w:space="0" w:color="auto"/>
        <w:right w:val="none" w:sz="0" w:space="0" w:color="auto"/>
      </w:divBdr>
    </w:div>
    <w:div w:id="486242698">
      <w:bodyDiv w:val="1"/>
      <w:marLeft w:val="0"/>
      <w:marRight w:val="0"/>
      <w:marTop w:val="0"/>
      <w:marBottom w:val="0"/>
      <w:divBdr>
        <w:top w:val="none" w:sz="0" w:space="0" w:color="auto"/>
        <w:left w:val="none" w:sz="0" w:space="0" w:color="auto"/>
        <w:bottom w:val="none" w:sz="0" w:space="0" w:color="auto"/>
        <w:right w:val="none" w:sz="0" w:space="0" w:color="auto"/>
      </w:divBdr>
    </w:div>
    <w:div w:id="487208418">
      <w:bodyDiv w:val="1"/>
      <w:marLeft w:val="0"/>
      <w:marRight w:val="0"/>
      <w:marTop w:val="0"/>
      <w:marBottom w:val="0"/>
      <w:divBdr>
        <w:top w:val="none" w:sz="0" w:space="0" w:color="auto"/>
        <w:left w:val="none" w:sz="0" w:space="0" w:color="auto"/>
        <w:bottom w:val="none" w:sz="0" w:space="0" w:color="auto"/>
        <w:right w:val="none" w:sz="0" w:space="0" w:color="auto"/>
      </w:divBdr>
    </w:div>
    <w:div w:id="488136676">
      <w:bodyDiv w:val="1"/>
      <w:marLeft w:val="0"/>
      <w:marRight w:val="0"/>
      <w:marTop w:val="0"/>
      <w:marBottom w:val="0"/>
      <w:divBdr>
        <w:top w:val="none" w:sz="0" w:space="0" w:color="auto"/>
        <w:left w:val="none" w:sz="0" w:space="0" w:color="auto"/>
        <w:bottom w:val="none" w:sz="0" w:space="0" w:color="auto"/>
        <w:right w:val="none" w:sz="0" w:space="0" w:color="auto"/>
      </w:divBdr>
    </w:div>
    <w:div w:id="491406725">
      <w:bodyDiv w:val="1"/>
      <w:marLeft w:val="0"/>
      <w:marRight w:val="0"/>
      <w:marTop w:val="0"/>
      <w:marBottom w:val="0"/>
      <w:divBdr>
        <w:top w:val="none" w:sz="0" w:space="0" w:color="auto"/>
        <w:left w:val="none" w:sz="0" w:space="0" w:color="auto"/>
        <w:bottom w:val="none" w:sz="0" w:space="0" w:color="auto"/>
        <w:right w:val="none" w:sz="0" w:space="0" w:color="auto"/>
      </w:divBdr>
    </w:div>
    <w:div w:id="491407978">
      <w:bodyDiv w:val="1"/>
      <w:marLeft w:val="0"/>
      <w:marRight w:val="0"/>
      <w:marTop w:val="0"/>
      <w:marBottom w:val="0"/>
      <w:divBdr>
        <w:top w:val="none" w:sz="0" w:space="0" w:color="auto"/>
        <w:left w:val="none" w:sz="0" w:space="0" w:color="auto"/>
        <w:bottom w:val="none" w:sz="0" w:space="0" w:color="auto"/>
        <w:right w:val="none" w:sz="0" w:space="0" w:color="auto"/>
      </w:divBdr>
    </w:div>
    <w:div w:id="491526642">
      <w:bodyDiv w:val="1"/>
      <w:marLeft w:val="0"/>
      <w:marRight w:val="0"/>
      <w:marTop w:val="0"/>
      <w:marBottom w:val="0"/>
      <w:divBdr>
        <w:top w:val="none" w:sz="0" w:space="0" w:color="auto"/>
        <w:left w:val="none" w:sz="0" w:space="0" w:color="auto"/>
        <w:bottom w:val="none" w:sz="0" w:space="0" w:color="auto"/>
        <w:right w:val="none" w:sz="0" w:space="0" w:color="auto"/>
      </w:divBdr>
    </w:div>
    <w:div w:id="491986590">
      <w:bodyDiv w:val="1"/>
      <w:marLeft w:val="0"/>
      <w:marRight w:val="0"/>
      <w:marTop w:val="0"/>
      <w:marBottom w:val="0"/>
      <w:divBdr>
        <w:top w:val="none" w:sz="0" w:space="0" w:color="auto"/>
        <w:left w:val="none" w:sz="0" w:space="0" w:color="auto"/>
        <w:bottom w:val="none" w:sz="0" w:space="0" w:color="auto"/>
        <w:right w:val="none" w:sz="0" w:space="0" w:color="auto"/>
      </w:divBdr>
    </w:div>
    <w:div w:id="492375553">
      <w:bodyDiv w:val="1"/>
      <w:marLeft w:val="0"/>
      <w:marRight w:val="0"/>
      <w:marTop w:val="0"/>
      <w:marBottom w:val="0"/>
      <w:divBdr>
        <w:top w:val="none" w:sz="0" w:space="0" w:color="auto"/>
        <w:left w:val="none" w:sz="0" w:space="0" w:color="auto"/>
        <w:bottom w:val="none" w:sz="0" w:space="0" w:color="auto"/>
        <w:right w:val="none" w:sz="0" w:space="0" w:color="auto"/>
      </w:divBdr>
    </w:div>
    <w:div w:id="493028226">
      <w:bodyDiv w:val="1"/>
      <w:marLeft w:val="0"/>
      <w:marRight w:val="0"/>
      <w:marTop w:val="0"/>
      <w:marBottom w:val="0"/>
      <w:divBdr>
        <w:top w:val="none" w:sz="0" w:space="0" w:color="auto"/>
        <w:left w:val="none" w:sz="0" w:space="0" w:color="auto"/>
        <w:bottom w:val="none" w:sz="0" w:space="0" w:color="auto"/>
        <w:right w:val="none" w:sz="0" w:space="0" w:color="auto"/>
      </w:divBdr>
    </w:div>
    <w:div w:id="494298286">
      <w:bodyDiv w:val="1"/>
      <w:marLeft w:val="0"/>
      <w:marRight w:val="0"/>
      <w:marTop w:val="0"/>
      <w:marBottom w:val="0"/>
      <w:divBdr>
        <w:top w:val="none" w:sz="0" w:space="0" w:color="auto"/>
        <w:left w:val="none" w:sz="0" w:space="0" w:color="auto"/>
        <w:bottom w:val="none" w:sz="0" w:space="0" w:color="auto"/>
        <w:right w:val="none" w:sz="0" w:space="0" w:color="auto"/>
      </w:divBdr>
    </w:div>
    <w:div w:id="494616361">
      <w:bodyDiv w:val="1"/>
      <w:marLeft w:val="0"/>
      <w:marRight w:val="0"/>
      <w:marTop w:val="0"/>
      <w:marBottom w:val="0"/>
      <w:divBdr>
        <w:top w:val="none" w:sz="0" w:space="0" w:color="auto"/>
        <w:left w:val="none" w:sz="0" w:space="0" w:color="auto"/>
        <w:bottom w:val="none" w:sz="0" w:space="0" w:color="auto"/>
        <w:right w:val="none" w:sz="0" w:space="0" w:color="auto"/>
      </w:divBdr>
    </w:div>
    <w:div w:id="495653626">
      <w:bodyDiv w:val="1"/>
      <w:marLeft w:val="0"/>
      <w:marRight w:val="0"/>
      <w:marTop w:val="0"/>
      <w:marBottom w:val="0"/>
      <w:divBdr>
        <w:top w:val="none" w:sz="0" w:space="0" w:color="auto"/>
        <w:left w:val="none" w:sz="0" w:space="0" w:color="auto"/>
        <w:bottom w:val="none" w:sz="0" w:space="0" w:color="auto"/>
        <w:right w:val="none" w:sz="0" w:space="0" w:color="auto"/>
      </w:divBdr>
    </w:div>
    <w:div w:id="497037854">
      <w:bodyDiv w:val="1"/>
      <w:marLeft w:val="0"/>
      <w:marRight w:val="0"/>
      <w:marTop w:val="0"/>
      <w:marBottom w:val="0"/>
      <w:divBdr>
        <w:top w:val="none" w:sz="0" w:space="0" w:color="auto"/>
        <w:left w:val="none" w:sz="0" w:space="0" w:color="auto"/>
        <w:bottom w:val="none" w:sz="0" w:space="0" w:color="auto"/>
        <w:right w:val="none" w:sz="0" w:space="0" w:color="auto"/>
      </w:divBdr>
    </w:div>
    <w:div w:id="501235336">
      <w:bodyDiv w:val="1"/>
      <w:marLeft w:val="0"/>
      <w:marRight w:val="0"/>
      <w:marTop w:val="0"/>
      <w:marBottom w:val="0"/>
      <w:divBdr>
        <w:top w:val="none" w:sz="0" w:space="0" w:color="auto"/>
        <w:left w:val="none" w:sz="0" w:space="0" w:color="auto"/>
        <w:bottom w:val="none" w:sz="0" w:space="0" w:color="auto"/>
        <w:right w:val="none" w:sz="0" w:space="0" w:color="auto"/>
      </w:divBdr>
    </w:div>
    <w:div w:id="501287686">
      <w:bodyDiv w:val="1"/>
      <w:marLeft w:val="0"/>
      <w:marRight w:val="0"/>
      <w:marTop w:val="0"/>
      <w:marBottom w:val="0"/>
      <w:divBdr>
        <w:top w:val="none" w:sz="0" w:space="0" w:color="auto"/>
        <w:left w:val="none" w:sz="0" w:space="0" w:color="auto"/>
        <w:bottom w:val="none" w:sz="0" w:space="0" w:color="auto"/>
        <w:right w:val="none" w:sz="0" w:space="0" w:color="auto"/>
      </w:divBdr>
    </w:div>
    <w:div w:id="501698782">
      <w:bodyDiv w:val="1"/>
      <w:marLeft w:val="0"/>
      <w:marRight w:val="0"/>
      <w:marTop w:val="0"/>
      <w:marBottom w:val="0"/>
      <w:divBdr>
        <w:top w:val="none" w:sz="0" w:space="0" w:color="auto"/>
        <w:left w:val="none" w:sz="0" w:space="0" w:color="auto"/>
        <w:bottom w:val="none" w:sz="0" w:space="0" w:color="auto"/>
        <w:right w:val="none" w:sz="0" w:space="0" w:color="auto"/>
      </w:divBdr>
    </w:div>
    <w:div w:id="501941739">
      <w:bodyDiv w:val="1"/>
      <w:marLeft w:val="0"/>
      <w:marRight w:val="0"/>
      <w:marTop w:val="0"/>
      <w:marBottom w:val="0"/>
      <w:divBdr>
        <w:top w:val="none" w:sz="0" w:space="0" w:color="auto"/>
        <w:left w:val="none" w:sz="0" w:space="0" w:color="auto"/>
        <w:bottom w:val="none" w:sz="0" w:space="0" w:color="auto"/>
        <w:right w:val="none" w:sz="0" w:space="0" w:color="auto"/>
      </w:divBdr>
    </w:div>
    <w:div w:id="501971005">
      <w:bodyDiv w:val="1"/>
      <w:marLeft w:val="0"/>
      <w:marRight w:val="0"/>
      <w:marTop w:val="0"/>
      <w:marBottom w:val="0"/>
      <w:divBdr>
        <w:top w:val="none" w:sz="0" w:space="0" w:color="auto"/>
        <w:left w:val="none" w:sz="0" w:space="0" w:color="auto"/>
        <w:bottom w:val="none" w:sz="0" w:space="0" w:color="auto"/>
        <w:right w:val="none" w:sz="0" w:space="0" w:color="auto"/>
      </w:divBdr>
    </w:div>
    <w:div w:id="505637530">
      <w:bodyDiv w:val="1"/>
      <w:marLeft w:val="0"/>
      <w:marRight w:val="0"/>
      <w:marTop w:val="0"/>
      <w:marBottom w:val="0"/>
      <w:divBdr>
        <w:top w:val="none" w:sz="0" w:space="0" w:color="auto"/>
        <w:left w:val="none" w:sz="0" w:space="0" w:color="auto"/>
        <w:bottom w:val="none" w:sz="0" w:space="0" w:color="auto"/>
        <w:right w:val="none" w:sz="0" w:space="0" w:color="auto"/>
      </w:divBdr>
    </w:div>
    <w:div w:id="506674198">
      <w:bodyDiv w:val="1"/>
      <w:marLeft w:val="0"/>
      <w:marRight w:val="0"/>
      <w:marTop w:val="0"/>
      <w:marBottom w:val="0"/>
      <w:divBdr>
        <w:top w:val="none" w:sz="0" w:space="0" w:color="auto"/>
        <w:left w:val="none" w:sz="0" w:space="0" w:color="auto"/>
        <w:bottom w:val="none" w:sz="0" w:space="0" w:color="auto"/>
        <w:right w:val="none" w:sz="0" w:space="0" w:color="auto"/>
      </w:divBdr>
    </w:div>
    <w:div w:id="506679883">
      <w:bodyDiv w:val="1"/>
      <w:marLeft w:val="0"/>
      <w:marRight w:val="0"/>
      <w:marTop w:val="0"/>
      <w:marBottom w:val="0"/>
      <w:divBdr>
        <w:top w:val="none" w:sz="0" w:space="0" w:color="auto"/>
        <w:left w:val="none" w:sz="0" w:space="0" w:color="auto"/>
        <w:bottom w:val="none" w:sz="0" w:space="0" w:color="auto"/>
        <w:right w:val="none" w:sz="0" w:space="0" w:color="auto"/>
      </w:divBdr>
    </w:div>
    <w:div w:id="507839661">
      <w:bodyDiv w:val="1"/>
      <w:marLeft w:val="0"/>
      <w:marRight w:val="0"/>
      <w:marTop w:val="0"/>
      <w:marBottom w:val="0"/>
      <w:divBdr>
        <w:top w:val="none" w:sz="0" w:space="0" w:color="auto"/>
        <w:left w:val="none" w:sz="0" w:space="0" w:color="auto"/>
        <w:bottom w:val="none" w:sz="0" w:space="0" w:color="auto"/>
        <w:right w:val="none" w:sz="0" w:space="0" w:color="auto"/>
      </w:divBdr>
    </w:div>
    <w:div w:id="508833376">
      <w:bodyDiv w:val="1"/>
      <w:marLeft w:val="0"/>
      <w:marRight w:val="0"/>
      <w:marTop w:val="0"/>
      <w:marBottom w:val="0"/>
      <w:divBdr>
        <w:top w:val="none" w:sz="0" w:space="0" w:color="auto"/>
        <w:left w:val="none" w:sz="0" w:space="0" w:color="auto"/>
        <w:bottom w:val="none" w:sz="0" w:space="0" w:color="auto"/>
        <w:right w:val="none" w:sz="0" w:space="0" w:color="auto"/>
      </w:divBdr>
    </w:div>
    <w:div w:id="510067214">
      <w:bodyDiv w:val="1"/>
      <w:marLeft w:val="0"/>
      <w:marRight w:val="0"/>
      <w:marTop w:val="0"/>
      <w:marBottom w:val="0"/>
      <w:divBdr>
        <w:top w:val="none" w:sz="0" w:space="0" w:color="auto"/>
        <w:left w:val="none" w:sz="0" w:space="0" w:color="auto"/>
        <w:bottom w:val="none" w:sz="0" w:space="0" w:color="auto"/>
        <w:right w:val="none" w:sz="0" w:space="0" w:color="auto"/>
      </w:divBdr>
    </w:div>
    <w:div w:id="510529319">
      <w:bodyDiv w:val="1"/>
      <w:marLeft w:val="0"/>
      <w:marRight w:val="0"/>
      <w:marTop w:val="0"/>
      <w:marBottom w:val="0"/>
      <w:divBdr>
        <w:top w:val="none" w:sz="0" w:space="0" w:color="auto"/>
        <w:left w:val="none" w:sz="0" w:space="0" w:color="auto"/>
        <w:bottom w:val="none" w:sz="0" w:space="0" w:color="auto"/>
        <w:right w:val="none" w:sz="0" w:space="0" w:color="auto"/>
      </w:divBdr>
    </w:div>
    <w:div w:id="510530158">
      <w:bodyDiv w:val="1"/>
      <w:marLeft w:val="0"/>
      <w:marRight w:val="0"/>
      <w:marTop w:val="0"/>
      <w:marBottom w:val="0"/>
      <w:divBdr>
        <w:top w:val="none" w:sz="0" w:space="0" w:color="auto"/>
        <w:left w:val="none" w:sz="0" w:space="0" w:color="auto"/>
        <w:bottom w:val="none" w:sz="0" w:space="0" w:color="auto"/>
        <w:right w:val="none" w:sz="0" w:space="0" w:color="auto"/>
      </w:divBdr>
    </w:div>
    <w:div w:id="511727487">
      <w:bodyDiv w:val="1"/>
      <w:marLeft w:val="0"/>
      <w:marRight w:val="0"/>
      <w:marTop w:val="0"/>
      <w:marBottom w:val="0"/>
      <w:divBdr>
        <w:top w:val="none" w:sz="0" w:space="0" w:color="auto"/>
        <w:left w:val="none" w:sz="0" w:space="0" w:color="auto"/>
        <w:bottom w:val="none" w:sz="0" w:space="0" w:color="auto"/>
        <w:right w:val="none" w:sz="0" w:space="0" w:color="auto"/>
      </w:divBdr>
    </w:div>
    <w:div w:id="512231852">
      <w:bodyDiv w:val="1"/>
      <w:marLeft w:val="0"/>
      <w:marRight w:val="0"/>
      <w:marTop w:val="0"/>
      <w:marBottom w:val="0"/>
      <w:divBdr>
        <w:top w:val="none" w:sz="0" w:space="0" w:color="auto"/>
        <w:left w:val="none" w:sz="0" w:space="0" w:color="auto"/>
        <w:bottom w:val="none" w:sz="0" w:space="0" w:color="auto"/>
        <w:right w:val="none" w:sz="0" w:space="0" w:color="auto"/>
      </w:divBdr>
    </w:div>
    <w:div w:id="513958620">
      <w:bodyDiv w:val="1"/>
      <w:marLeft w:val="0"/>
      <w:marRight w:val="0"/>
      <w:marTop w:val="0"/>
      <w:marBottom w:val="0"/>
      <w:divBdr>
        <w:top w:val="none" w:sz="0" w:space="0" w:color="auto"/>
        <w:left w:val="none" w:sz="0" w:space="0" w:color="auto"/>
        <w:bottom w:val="none" w:sz="0" w:space="0" w:color="auto"/>
        <w:right w:val="none" w:sz="0" w:space="0" w:color="auto"/>
      </w:divBdr>
    </w:div>
    <w:div w:id="514226717">
      <w:bodyDiv w:val="1"/>
      <w:marLeft w:val="0"/>
      <w:marRight w:val="0"/>
      <w:marTop w:val="0"/>
      <w:marBottom w:val="0"/>
      <w:divBdr>
        <w:top w:val="none" w:sz="0" w:space="0" w:color="auto"/>
        <w:left w:val="none" w:sz="0" w:space="0" w:color="auto"/>
        <w:bottom w:val="none" w:sz="0" w:space="0" w:color="auto"/>
        <w:right w:val="none" w:sz="0" w:space="0" w:color="auto"/>
      </w:divBdr>
    </w:div>
    <w:div w:id="514342943">
      <w:bodyDiv w:val="1"/>
      <w:marLeft w:val="0"/>
      <w:marRight w:val="0"/>
      <w:marTop w:val="0"/>
      <w:marBottom w:val="0"/>
      <w:divBdr>
        <w:top w:val="none" w:sz="0" w:space="0" w:color="auto"/>
        <w:left w:val="none" w:sz="0" w:space="0" w:color="auto"/>
        <w:bottom w:val="none" w:sz="0" w:space="0" w:color="auto"/>
        <w:right w:val="none" w:sz="0" w:space="0" w:color="auto"/>
      </w:divBdr>
    </w:div>
    <w:div w:id="517425453">
      <w:bodyDiv w:val="1"/>
      <w:marLeft w:val="0"/>
      <w:marRight w:val="0"/>
      <w:marTop w:val="0"/>
      <w:marBottom w:val="0"/>
      <w:divBdr>
        <w:top w:val="none" w:sz="0" w:space="0" w:color="auto"/>
        <w:left w:val="none" w:sz="0" w:space="0" w:color="auto"/>
        <w:bottom w:val="none" w:sz="0" w:space="0" w:color="auto"/>
        <w:right w:val="none" w:sz="0" w:space="0" w:color="auto"/>
      </w:divBdr>
    </w:div>
    <w:div w:id="520095497">
      <w:bodyDiv w:val="1"/>
      <w:marLeft w:val="0"/>
      <w:marRight w:val="0"/>
      <w:marTop w:val="0"/>
      <w:marBottom w:val="0"/>
      <w:divBdr>
        <w:top w:val="none" w:sz="0" w:space="0" w:color="auto"/>
        <w:left w:val="none" w:sz="0" w:space="0" w:color="auto"/>
        <w:bottom w:val="none" w:sz="0" w:space="0" w:color="auto"/>
        <w:right w:val="none" w:sz="0" w:space="0" w:color="auto"/>
      </w:divBdr>
    </w:div>
    <w:div w:id="521165982">
      <w:bodyDiv w:val="1"/>
      <w:marLeft w:val="0"/>
      <w:marRight w:val="0"/>
      <w:marTop w:val="0"/>
      <w:marBottom w:val="0"/>
      <w:divBdr>
        <w:top w:val="none" w:sz="0" w:space="0" w:color="auto"/>
        <w:left w:val="none" w:sz="0" w:space="0" w:color="auto"/>
        <w:bottom w:val="none" w:sz="0" w:space="0" w:color="auto"/>
        <w:right w:val="none" w:sz="0" w:space="0" w:color="auto"/>
      </w:divBdr>
    </w:div>
    <w:div w:id="521747803">
      <w:bodyDiv w:val="1"/>
      <w:marLeft w:val="0"/>
      <w:marRight w:val="0"/>
      <w:marTop w:val="0"/>
      <w:marBottom w:val="0"/>
      <w:divBdr>
        <w:top w:val="none" w:sz="0" w:space="0" w:color="auto"/>
        <w:left w:val="none" w:sz="0" w:space="0" w:color="auto"/>
        <w:bottom w:val="none" w:sz="0" w:space="0" w:color="auto"/>
        <w:right w:val="none" w:sz="0" w:space="0" w:color="auto"/>
      </w:divBdr>
    </w:div>
    <w:div w:id="522939032">
      <w:bodyDiv w:val="1"/>
      <w:marLeft w:val="0"/>
      <w:marRight w:val="0"/>
      <w:marTop w:val="0"/>
      <w:marBottom w:val="0"/>
      <w:divBdr>
        <w:top w:val="none" w:sz="0" w:space="0" w:color="auto"/>
        <w:left w:val="none" w:sz="0" w:space="0" w:color="auto"/>
        <w:bottom w:val="none" w:sz="0" w:space="0" w:color="auto"/>
        <w:right w:val="none" w:sz="0" w:space="0" w:color="auto"/>
      </w:divBdr>
    </w:div>
    <w:div w:id="524563169">
      <w:bodyDiv w:val="1"/>
      <w:marLeft w:val="0"/>
      <w:marRight w:val="0"/>
      <w:marTop w:val="0"/>
      <w:marBottom w:val="0"/>
      <w:divBdr>
        <w:top w:val="none" w:sz="0" w:space="0" w:color="auto"/>
        <w:left w:val="none" w:sz="0" w:space="0" w:color="auto"/>
        <w:bottom w:val="none" w:sz="0" w:space="0" w:color="auto"/>
        <w:right w:val="none" w:sz="0" w:space="0" w:color="auto"/>
      </w:divBdr>
    </w:div>
    <w:div w:id="524565530">
      <w:bodyDiv w:val="1"/>
      <w:marLeft w:val="0"/>
      <w:marRight w:val="0"/>
      <w:marTop w:val="0"/>
      <w:marBottom w:val="0"/>
      <w:divBdr>
        <w:top w:val="none" w:sz="0" w:space="0" w:color="auto"/>
        <w:left w:val="none" w:sz="0" w:space="0" w:color="auto"/>
        <w:bottom w:val="none" w:sz="0" w:space="0" w:color="auto"/>
        <w:right w:val="none" w:sz="0" w:space="0" w:color="auto"/>
      </w:divBdr>
    </w:div>
    <w:div w:id="525212349">
      <w:bodyDiv w:val="1"/>
      <w:marLeft w:val="0"/>
      <w:marRight w:val="0"/>
      <w:marTop w:val="0"/>
      <w:marBottom w:val="0"/>
      <w:divBdr>
        <w:top w:val="none" w:sz="0" w:space="0" w:color="auto"/>
        <w:left w:val="none" w:sz="0" w:space="0" w:color="auto"/>
        <w:bottom w:val="none" w:sz="0" w:space="0" w:color="auto"/>
        <w:right w:val="none" w:sz="0" w:space="0" w:color="auto"/>
      </w:divBdr>
    </w:div>
    <w:div w:id="525992693">
      <w:bodyDiv w:val="1"/>
      <w:marLeft w:val="0"/>
      <w:marRight w:val="0"/>
      <w:marTop w:val="0"/>
      <w:marBottom w:val="0"/>
      <w:divBdr>
        <w:top w:val="none" w:sz="0" w:space="0" w:color="auto"/>
        <w:left w:val="none" w:sz="0" w:space="0" w:color="auto"/>
        <w:bottom w:val="none" w:sz="0" w:space="0" w:color="auto"/>
        <w:right w:val="none" w:sz="0" w:space="0" w:color="auto"/>
      </w:divBdr>
    </w:div>
    <w:div w:id="528378867">
      <w:bodyDiv w:val="1"/>
      <w:marLeft w:val="0"/>
      <w:marRight w:val="0"/>
      <w:marTop w:val="0"/>
      <w:marBottom w:val="0"/>
      <w:divBdr>
        <w:top w:val="none" w:sz="0" w:space="0" w:color="auto"/>
        <w:left w:val="none" w:sz="0" w:space="0" w:color="auto"/>
        <w:bottom w:val="none" w:sz="0" w:space="0" w:color="auto"/>
        <w:right w:val="none" w:sz="0" w:space="0" w:color="auto"/>
      </w:divBdr>
    </w:div>
    <w:div w:id="529146133">
      <w:bodyDiv w:val="1"/>
      <w:marLeft w:val="0"/>
      <w:marRight w:val="0"/>
      <w:marTop w:val="0"/>
      <w:marBottom w:val="0"/>
      <w:divBdr>
        <w:top w:val="none" w:sz="0" w:space="0" w:color="auto"/>
        <w:left w:val="none" w:sz="0" w:space="0" w:color="auto"/>
        <w:bottom w:val="none" w:sz="0" w:space="0" w:color="auto"/>
        <w:right w:val="none" w:sz="0" w:space="0" w:color="auto"/>
      </w:divBdr>
    </w:div>
    <w:div w:id="529803465">
      <w:bodyDiv w:val="1"/>
      <w:marLeft w:val="0"/>
      <w:marRight w:val="0"/>
      <w:marTop w:val="0"/>
      <w:marBottom w:val="0"/>
      <w:divBdr>
        <w:top w:val="none" w:sz="0" w:space="0" w:color="auto"/>
        <w:left w:val="none" w:sz="0" w:space="0" w:color="auto"/>
        <w:bottom w:val="none" w:sz="0" w:space="0" w:color="auto"/>
        <w:right w:val="none" w:sz="0" w:space="0" w:color="auto"/>
      </w:divBdr>
    </w:div>
    <w:div w:id="530653342">
      <w:bodyDiv w:val="1"/>
      <w:marLeft w:val="0"/>
      <w:marRight w:val="0"/>
      <w:marTop w:val="0"/>
      <w:marBottom w:val="0"/>
      <w:divBdr>
        <w:top w:val="none" w:sz="0" w:space="0" w:color="auto"/>
        <w:left w:val="none" w:sz="0" w:space="0" w:color="auto"/>
        <w:bottom w:val="none" w:sz="0" w:space="0" w:color="auto"/>
        <w:right w:val="none" w:sz="0" w:space="0" w:color="auto"/>
      </w:divBdr>
    </w:div>
    <w:div w:id="532546140">
      <w:bodyDiv w:val="1"/>
      <w:marLeft w:val="0"/>
      <w:marRight w:val="0"/>
      <w:marTop w:val="0"/>
      <w:marBottom w:val="0"/>
      <w:divBdr>
        <w:top w:val="none" w:sz="0" w:space="0" w:color="auto"/>
        <w:left w:val="none" w:sz="0" w:space="0" w:color="auto"/>
        <w:bottom w:val="none" w:sz="0" w:space="0" w:color="auto"/>
        <w:right w:val="none" w:sz="0" w:space="0" w:color="auto"/>
      </w:divBdr>
    </w:div>
    <w:div w:id="532813639">
      <w:bodyDiv w:val="1"/>
      <w:marLeft w:val="0"/>
      <w:marRight w:val="0"/>
      <w:marTop w:val="0"/>
      <w:marBottom w:val="0"/>
      <w:divBdr>
        <w:top w:val="none" w:sz="0" w:space="0" w:color="auto"/>
        <w:left w:val="none" w:sz="0" w:space="0" w:color="auto"/>
        <w:bottom w:val="none" w:sz="0" w:space="0" w:color="auto"/>
        <w:right w:val="none" w:sz="0" w:space="0" w:color="auto"/>
      </w:divBdr>
    </w:div>
    <w:div w:id="533233604">
      <w:bodyDiv w:val="1"/>
      <w:marLeft w:val="0"/>
      <w:marRight w:val="0"/>
      <w:marTop w:val="0"/>
      <w:marBottom w:val="0"/>
      <w:divBdr>
        <w:top w:val="none" w:sz="0" w:space="0" w:color="auto"/>
        <w:left w:val="none" w:sz="0" w:space="0" w:color="auto"/>
        <w:bottom w:val="none" w:sz="0" w:space="0" w:color="auto"/>
        <w:right w:val="none" w:sz="0" w:space="0" w:color="auto"/>
      </w:divBdr>
    </w:div>
    <w:div w:id="534005219">
      <w:bodyDiv w:val="1"/>
      <w:marLeft w:val="0"/>
      <w:marRight w:val="0"/>
      <w:marTop w:val="0"/>
      <w:marBottom w:val="0"/>
      <w:divBdr>
        <w:top w:val="none" w:sz="0" w:space="0" w:color="auto"/>
        <w:left w:val="none" w:sz="0" w:space="0" w:color="auto"/>
        <w:bottom w:val="none" w:sz="0" w:space="0" w:color="auto"/>
        <w:right w:val="none" w:sz="0" w:space="0" w:color="auto"/>
      </w:divBdr>
    </w:div>
    <w:div w:id="534735039">
      <w:bodyDiv w:val="1"/>
      <w:marLeft w:val="0"/>
      <w:marRight w:val="0"/>
      <w:marTop w:val="0"/>
      <w:marBottom w:val="0"/>
      <w:divBdr>
        <w:top w:val="none" w:sz="0" w:space="0" w:color="auto"/>
        <w:left w:val="none" w:sz="0" w:space="0" w:color="auto"/>
        <w:bottom w:val="none" w:sz="0" w:space="0" w:color="auto"/>
        <w:right w:val="none" w:sz="0" w:space="0" w:color="auto"/>
      </w:divBdr>
    </w:div>
    <w:div w:id="536237355">
      <w:bodyDiv w:val="1"/>
      <w:marLeft w:val="0"/>
      <w:marRight w:val="0"/>
      <w:marTop w:val="0"/>
      <w:marBottom w:val="0"/>
      <w:divBdr>
        <w:top w:val="none" w:sz="0" w:space="0" w:color="auto"/>
        <w:left w:val="none" w:sz="0" w:space="0" w:color="auto"/>
        <w:bottom w:val="none" w:sz="0" w:space="0" w:color="auto"/>
        <w:right w:val="none" w:sz="0" w:space="0" w:color="auto"/>
      </w:divBdr>
    </w:div>
    <w:div w:id="537008368">
      <w:bodyDiv w:val="1"/>
      <w:marLeft w:val="0"/>
      <w:marRight w:val="0"/>
      <w:marTop w:val="0"/>
      <w:marBottom w:val="0"/>
      <w:divBdr>
        <w:top w:val="none" w:sz="0" w:space="0" w:color="auto"/>
        <w:left w:val="none" w:sz="0" w:space="0" w:color="auto"/>
        <w:bottom w:val="none" w:sz="0" w:space="0" w:color="auto"/>
        <w:right w:val="none" w:sz="0" w:space="0" w:color="auto"/>
      </w:divBdr>
    </w:div>
    <w:div w:id="539246318">
      <w:bodyDiv w:val="1"/>
      <w:marLeft w:val="0"/>
      <w:marRight w:val="0"/>
      <w:marTop w:val="0"/>
      <w:marBottom w:val="0"/>
      <w:divBdr>
        <w:top w:val="none" w:sz="0" w:space="0" w:color="auto"/>
        <w:left w:val="none" w:sz="0" w:space="0" w:color="auto"/>
        <w:bottom w:val="none" w:sz="0" w:space="0" w:color="auto"/>
        <w:right w:val="none" w:sz="0" w:space="0" w:color="auto"/>
      </w:divBdr>
    </w:div>
    <w:div w:id="541525805">
      <w:bodyDiv w:val="1"/>
      <w:marLeft w:val="0"/>
      <w:marRight w:val="0"/>
      <w:marTop w:val="0"/>
      <w:marBottom w:val="0"/>
      <w:divBdr>
        <w:top w:val="none" w:sz="0" w:space="0" w:color="auto"/>
        <w:left w:val="none" w:sz="0" w:space="0" w:color="auto"/>
        <w:bottom w:val="none" w:sz="0" w:space="0" w:color="auto"/>
        <w:right w:val="none" w:sz="0" w:space="0" w:color="auto"/>
      </w:divBdr>
    </w:div>
    <w:div w:id="543441266">
      <w:bodyDiv w:val="1"/>
      <w:marLeft w:val="0"/>
      <w:marRight w:val="0"/>
      <w:marTop w:val="0"/>
      <w:marBottom w:val="0"/>
      <w:divBdr>
        <w:top w:val="none" w:sz="0" w:space="0" w:color="auto"/>
        <w:left w:val="none" w:sz="0" w:space="0" w:color="auto"/>
        <w:bottom w:val="none" w:sz="0" w:space="0" w:color="auto"/>
        <w:right w:val="none" w:sz="0" w:space="0" w:color="auto"/>
      </w:divBdr>
    </w:div>
    <w:div w:id="543561234">
      <w:bodyDiv w:val="1"/>
      <w:marLeft w:val="0"/>
      <w:marRight w:val="0"/>
      <w:marTop w:val="0"/>
      <w:marBottom w:val="0"/>
      <w:divBdr>
        <w:top w:val="none" w:sz="0" w:space="0" w:color="auto"/>
        <w:left w:val="none" w:sz="0" w:space="0" w:color="auto"/>
        <w:bottom w:val="none" w:sz="0" w:space="0" w:color="auto"/>
        <w:right w:val="none" w:sz="0" w:space="0" w:color="auto"/>
      </w:divBdr>
    </w:div>
    <w:div w:id="543955169">
      <w:bodyDiv w:val="1"/>
      <w:marLeft w:val="0"/>
      <w:marRight w:val="0"/>
      <w:marTop w:val="0"/>
      <w:marBottom w:val="0"/>
      <w:divBdr>
        <w:top w:val="none" w:sz="0" w:space="0" w:color="auto"/>
        <w:left w:val="none" w:sz="0" w:space="0" w:color="auto"/>
        <w:bottom w:val="none" w:sz="0" w:space="0" w:color="auto"/>
        <w:right w:val="none" w:sz="0" w:space="0" w:color="auto"/>
      </w:divBdr>
    </w:div>
    <w:div w:id="544830679">
      <w:bodyDiv w:val="1"/>
      <w:marLeft w:val="0"/>
      <w:marRight w:val="0"/>
      <w:marTop w:val="0"/>
      <w:marBottom w:val="0"/>
      <w:divBdr>
        <w:top w:val="none" w:sz="0" w:space="0" w:color="auto"/>
        <w:left w:val="none" w:sz="0" w:space="0" w:color="auto"/>
        <w:bottom w:val="none" w:sz="0" w:space="0" w:color="auto"/>
        <w:right w:val="none" w:sz="0" w:space="0" w:color="auto"/>
      </w:divBdr>
    </w:div>
    <w:div w:id="547306455">
      <w:bodyDiv w:val="1"/>
      <w:marLeft w:val="0"/>
      <w:marRight w:val="0"/>
      <w:marTop w:val="0"/>
      <w:marBottom w:val="0"/>
      <w:divBdr>
        <w:top w:val="none" w:sz="0" w:space="0" w:color="auto"/>
        <w:left w:val="none" w:sz="0" w:space="0" w:color="auto"/>
        <w:bottom w:val="none" w:sz="0" w:space="0" w:color="auto"/>
        <w:right w:val="none" w:sz="0" w:space="0" w:color="auto"/>
      </w:divBdr>
    </w:div>
    <w:div w:id="549341865">
      <w:bodyDiv w:val="1"/>
      <w:marLeft w:val="0"/>
      <w:marRight w:val="0"/>
      <w:marTop w:val="0"/>
      <w:marBottom w:val="0"/>
      <w:divBdr>
        <w:top w:val="none" w:sz="0" w:space="0" w:color="auto"/>
        <w:left w:val="none" w:sz="0" w:space="0" w:color="auto"/>
        <w:bottom w:val="none" w:sz="0" w:space="0" w:color="auto"/>
        <w:right w:val="none" w:sz="0" w:space="0" w:color="auto"/>
      </w:divBdr>
    </w:div>
    <w:div w:id="549388317">
      <w:bodyDiv w:val="1"/>
      <w:marLeft w:val="0"/>
      <w:marRight w:val="0"/>
      <w:marTop w:val="0"/>
      <w:marBottom w:val="0"/>
      <w:divBdr>
        <w:top w:val="none" w:sz="0" w:space="0" w:color="auto"/>
        <w:left w:val="none" w:sz="0" w:space="0" w:color="auto"/>
        <w:bottom w:val="none" w:sz="0" w:space="0" w:color="auto"/>
        <w:right w:val="none" w:sz="0" w:space="0" w:color="auto"/>
      </w:divBdr>
    </w:div>
    <w:div w:id="550187839">
      <w:bodyDiv w:val="1"/>
      <w:marLeft w:val="0"/>
      <w:marRight w:val="0"/>
      <w:marTop w:val="0"/>
      <w:marBottom w:val="0"/>
      <w:divBdr>
        <w:top w:val="none" w:sz="0" w:space="0" w:color="auto"/>
        <w:left w:val="none" w:sz="0" w:space="0" w:color="auto"/>
        <w:bottom w:val="none" w:sz="0" w:space="0" w:color="auto"/>
        <w:right w:val="none" w:sz="0" w:space="0" w:color="auto"/>
      </w:divBdr>
    </w:div>
    <w:div w:id="550532023">
      <w:bodyDiv w:val="1"/>
      <w:marLeft w:val="0"/>
      <w:marRight w:val="0"/>
      <w:marTop w:val="0"/>
      <w:marBottom w:val="0"/>
      <w:divBdr>
        <w:top w:val="none" w:sz="0" w:space="0" w:color="auto"/>
        <w:left w:val="none" w:sz="0" w:space="0" w:color="auto"/>
        <w:bottom w:val="none" w:sz="0" w:space="0" w:color="auto"/>
        <w:right w:val="none" w:sz="0" w:space="0" w:color="auto"/>
      </w:divBdr>
    </w:div>
    <w:div w:id="551696380">
      <w:bodyDiv w:val="1"/>
      <w:marLeft w:val="0"/>
      <w:marRight w:val="0"/>
      <w:marTop w:val="0"/>
      <w:marBottom w:val="0"/>
      <w:divBdr>
        <w:top w:val="none" w:sz="0" w:space="0" w:color="auto"/>
        <w:left w:val="none" w:sz="0" w:space="0" w:color="auto"/>
        <w:bottom w:val="none" w:sz="0" w:space="0" w:color="auto"/>
        <w:right w:val="none" w:sz="0" w:space="0" w:color="auto"/>
      </w:divBdr>
    </w:div>
    <w:div w:id="552236918">
      <w:bodyDiv w:val="1"/>
      <w:marLeft w:val="0"/>
      <w:marRight w:val="0"/>
      <w:marTop w:val="0"/>
      <w:marBottom w:val="0"/>
      <w:divBdr>
        <w:top w:val="none" w:sz="0" w:space="0" w:color="auto"/>
        <w:left w:val="none" w:sz="0" w:space="0" w:color="auto"/>
        <w:bottom w:val="none" w:sz="0" w:space="0" w:color="auto"/>
        <w:right w:val="none" w:sz="0" w:space="0" w:color="auto"/>
      </w:divBdr>
    </w:div>
    <w:div w:id="554126927">
      <w:bodyDiv w:val="1"/>
      <w:marLeft w:val="0"/>
      <w:marRight w:val="0"/>
      <w:marTop w:val="0"/>
      <w:marBottom w:val="0"/>
      <w:divBdr>
        <w:top w:val="none" w:sz="0" w:space="0" w:color="auto"/>
        <w:left w:val="none" w:sz="0" w:space="0" w:color="auto"/>
        <w:bottom w:val="none" w:sz="0" w:space="0" w:color="auto"/>
        <w:right w:val="none" w:sz="0" w:space="0" w:color="auto"/>
      </w:divBdr>
    </w:div>
    <w:div w:id="554974078">
      <w:bodyDiv w:val="1"/>
      <w:marLeft w:val="0"/>
      <w:marRight w:val="0"/>
      <w:marTop w:val="0"/>
      <w:marBottom w:val="0"/>
      <w:divBdr>
        <w:top w:val="none" w:sz="0" w:space="0" w:color="auto"/>
        <w:left w:val="none" w:sz="0" w:space="0" w:color="auto"/>
        <w:bottom w:val="none" w:sz="0" w:space="0" w:color="auto"/>
        <w:right w:val="none" w:sz="0" w:space="0" w:color="auto"/>
      </w:divBdr>
    </w:div>
    <w:div w:id="555362918">
      <w:bodyDiv w:val="1"/>
      <w:marLeft w:val="0"/>
      <w:marRight w:val="0"/>
      <w:marTop w:val="0"/>
      <w:marBottom w:val="0"/>
      <w:divBdr>
        <w:top w:val="none" w:sz="0" w:space="0" w:color="auto"/>
        <w:left w:val="none" w:sz="0" w:space="0" w:color="auto"/>
        <w:bottom w:val="none" w:sz="0" w:space="0" w:color="auto"/>
        <w:right w:val="none" w:sz="0" w:space="0" w:color="auto"/>
      </w:divBdr>
    </w:div>
    <w:div w:id="556093134">
      <w:bodyDiv w:val="1"/>
      <w:marLeft w:val="0"/>
      <w:marRight w:val="0"/>
      <w:marTop w:val="0"/>
      <w:marBottom w:val="0"/>
      <w:divBdr>
        <w:top w:val="none" w:sz="0" w:space="0" w:color="auto"/>
        <w:left w:val="none" w:sz="0" w:space="0" w:color="auto"/>
        <w:bottom w:val="none" w:sz="0" w:space="0" w:color="auto"/>
        <w:right w:val="none" w:sz="0" w:space="0" w:color="auto"/>
      </w:divBdr>
    </w:div>
    <w:div w:id="556549449">
      <w:bodyDiv w:val="1"/>
      <w:marLeft w:val="0"/>
      <w:marRight w:val="0"/>
      <w:marTop w:val="0"/>
      <w:marBottom w:val="0"/>
      <w:divBdr>
        <w:top w:val="none" w:sz="0" w:space="0" w:color="auto"/>
        <w:left w:val="none" w:sz="0" w:space="0" w:color="auto"/>
        <w:bottom w:val="none" w:sz="0" w:space="0" w:color="auto"/>
        <w:right w:val="none" w:sz="0" w:space="0" w:color="auto"/>
      </w:divBdr>
    </w:div>
    <w:div w:id="557280692">
      <w:bodyDiv w:val="1"/>
      <w:marLeft w:val="0"/>
      <w:marRight w:val="0"/>
      <w:marTop w:val="0"/>
      <w:marBottom w:val="0"/>
      <w:divBdr>
        <w:top w:val="none" w:sz="0" w:space="0" w:color="auto"/>
        <w:left w:val="none" w:sz="0" w:space="0" w:color="auto"/>
        <w:bottom w:val="none" w:sz="0" w:space="0" w:color="auto"/>
        <w:right w:val="none" w:sz="0" w:space="0" w:color="auto"/>
      </w:divBdr>
    </w:div>
    <w:div w:id="557590009">
      <w:bodyDiv w:val="1"/>
      <w:marLeft w:val="0"/>
      <w:marRight w:val="0"/>
      <w:marTop w:val="0"/>
      <w:marBottom w:val="0"/>
      <w:divBdr>
        <w:top w:val="none" w:sz="0" w:space="0" w:color="auto"/>
        <w:left w:val="none" w:sz="0" w:space="0" w:color="auto"/>
        <w:bottom w:val="none" w:sz="0" w:space="0" w:color="auto"/>
        <w:right w:val="none" w:sz="0" w:space="0" w:color="auto"/>
      </w:divBdr>
    </w:div>
    <w:div w:id="558170712">
      <w:bodyDiv w:val="1"/>
      <w:marLeft w:val="0"/>
      <w:marRight w:val="0"/>
      <w:marTop w:val="0"/>
      <w:marBottom w:val="0"/>
      <w:divBdr>
        <w:top w:val="none" w:sz="0" w:space="0" w:color="auto"/>
        <w:left w:val="none" w:sz="0" w:space="0" w:color="auto"/>
        <w:bottom w:val="none" w:sz="0" w:space="0" w:color="auto"/>
        <w:right w:val="none" w:sz="0" w:space="0" w:color="auto"/>
      </w:divBdr>
    </w:div>
    <w:div w:id="560556061">
      <w:bodyDiv w:val="1"/>
      <w:marLeft w:val="0"/>
      <w:marRight w:val="0"/>
      <w:marTop w:val="0"/>
      <w:marBottom w:val="0"/>
      <w:divBdr>
        <w:top w:val="none" w:sz="0" w:space="0" w:color="auto"/>
        <w:left w:val="none" w:sz="0" w:space="0" w:color="auto"/>
        <w:bottom w:val="none" w:sz="0" w:space="0" w:color="auto"/>
        <w:right w:val="none" w:sz="0" w:space="0" w:color="auto"/>
      </w:divBdr>
    </w:div>
    <w:div w:id="560798943">
      <w:bodyDiv w:val="1"/>
      <w:marLeft w:val="0"/>
      <w:marRight w:val="0"/>
      <w:marTop w:val="0"/>
      <w:marBottom w:val="0"/>
      <w:divBdr>
        <w:top w:val="none" w:sz="0" w:space="0" w:color="auto"/>
        <w:left w:val="none" w:sz="0" w:space="0" w:color="auto"/>
        <w:bottom w:val="none" w:sz="0" w:space="0" w:color="auto"/>
        <w:right w:val="none" w:sz="0" w:space="0" w:color="auto"/>
      </w:divBdr>
    </w:div>
    <w:div w:id="561452185">
      <w:bodyDiv w:val="1"/>
      <w:marLeft w:val="0"/>
      <w:marRight w:val="0"/>
      <w:marTop w:val="0"/>
      <w:marBottom w:val="0"/>
      <w:divBdr>
        <w:top w:val="none" w:sz="0" w:space="0" w:color="auto"/>
        <w:left w:val="none" w:sz="0" w:space="0" w:color="auto"/>
        <w:bottom w:val="none" w:sz="0" w:space="0" w:color="auto"/>
        <w:right w:val="none" w:sz="0" w:space="0" w:color="auto"/>
      </w:divBdr>
    </w:div>
    <w:div w:id="563023946">
      <w:bodyDiv w:val="1"/>
      <w:marLeft w:val="0"/>
      <w:marRight w:val="0"/>
      <w:marTop w:val="0"/>
      <w:marBottom w:val="0"/>
      <w:divBdr>
        <w:top w:val="none" w:sz="0" w:space="0" w:color="auto"/>
        <w:left w:val="none" w:sz="0" w:space="0" w:color="auto"/>
        <w:bottom w:val="none" w:sz="0" w:space="0" w:color="auto"/>
        <w:right w:val="none" w:sz="0" w:space="0" w:color="auto"/>
      </w:divBdr>
    </w:div>
    <w:div w:id="565260221">
      <w:bodyDiv w:val="1"/>
      <w:marLeft w:val="0"/>
      <w:marRight w:val="0"/>
      <w:marTop w:val="0"/>
      <w:marBottom w:val="0"/>
      <w:divBdr>
        <w:top w:val="none" w:sz="0" w:space="0" w:color="auto"/>
        <w:left w:val="none" w:sz="0" w:space="0" w:color="auto"/>
        <w:bottom w:val="none" w:sz="0" w:space="0" w:color="auto"/>
        <w:right w:val="none" w:sz="0" w:space="0" w:color="auto"/>
      </w:divBdr>
    </w:div>
    <w:div w:id="565997577">
      <w:bodyDiv w:val="1"/>
      <w:marLeft w:val="0"/>
      <w:marRight w:val="0"/>
      <w:marTop w:val="0"/>
      <w:marBottom w:val="0"/>
      <w:divBdr>
        <w:top w:val="none" w:sz="0" w:space="0" w:color="auto"/>
        <w:left w:val="none" w:sz="0" w:space="0" w:color="auto"/>
        <w:bottom w:val="none" w:sz="0" w:space="0" w:color="auto"/>
        <w:right w:val="none" w:sz="0" w:space="0" w:color="auto"/>
      </w:divBdr>
    </w:div>
    <w:div w:id="567301441">
      <w:bodyDiv w:val="1"/>
      <w:marLeft w:val="0"/>
      <w:marRight w:val="0"/>
      <w:marTop w:val="0"/>
      <w:marBottom w:val="0"/>
      <w:divBdr>
        <w:top w:val="none" w:sz="0" w:space="0" w:color="auto"/>
        <w:left w:val="none" w:sz="0" w:space="0" w:color="auto"/>
        <w:bottom w:val="none" w:sz="0" w:space="0" w:color="auto"/>
        <w:right w:val="none" w:sz="0" w:space="0" w:color="auto"/>
      </w:divBdr>
    </w:div>
    <w:div w:id="568468523">
      <w:bodyDiv w:val="1"/>
      <w:marLeft w:val="0"/>
      <w:marRight w:val="0"/>
      <w:marTop w:val="0"/>
      <w:marBottom w:val="0"/>
      <w:divBdr>
        <w:top w:val="none" w:sz="0" w:space="0" w:color="auto"/>
        <w:left w:val="none" w:sz="0" w:space="0" w:color="auto"/>
        <w:bottom w:val="none" w:sz="0" w:space="0" w:color="auto"/>
        <w:right w:val="none" w:sz="0" w:space="0" w:color="auto"/>
      </w:divBdr>
    </w:div>
    <w:div w:id="572667365">
      <w:bodyDiv w:val="1"/>
      <w:marLeft w:val="0"/>
      <w:marRight w:val="0"/>
      <w:marTop w:val="0"/>
      <w:marBottom w:val="0"/>
      <w:divBdr>
        <w:top w:val="none" w:sz="0" w:space="0" w:color="auto"/>
        <w:left w:val="none" w:sz="0" w:space="0" w:color="auto"/>
        <w:bottom w:val="none" w:sz="0" w:space="0" w:color="auto"/>
        <w:right w:val="none" w:sz="0" w:space="0" w:color="auto"/>
      </w:divBdr>
    </w:div>
    <w:div w:id="575634020">
      <w:bodyDiv w:val="1"/>
      <w:marLeft w:val="0"/>
      <w:marRight w:val="0"/>
      <w:marTop w:val="0"/>
      <w:marBottom w:val="0"/>
      <w:divBdr>
        <w:top w:val="none" w:sz="0" w:space="0" w:color="auto"/>
        <w:left w:val="none" w:sz="0" w:space="0" w:color="auto"/>
        <w:bottom w:val="none" w:sz="0" w:space="0" w:color="auto"/>
        <w:right w:val="none" w:sz="0" w:space="0" w:color="auto"/>
      </w:divBdr>
    </w:div>
    <w:div w:id="577593717">
      <w:bodyDiv w:val="1"/>
      <w:marLeft w:val="0"/>
      <w:marRight w:val="0"/>
      <w:marTop w:val="0"/>
      <w:marBottom w:val="0"/>
      <w:divBdr>
        <w:top w:val="none" w:sz="0" w:space="0" w:color="auto"/>
        <w:left w:val="none" w:sz="0" w:space="0" w:color="auto"/>
        <w:bottom w:val="none" w:sz="0" w:space="0" w:color="auto"/>
        <w:right w:val="none" w:sz="0" w:space="0" w:color="auto"/>
      </w:divBdr>
    </w:div>
    <w:div w:id="577787902">
      <w:bodyDiv w:val="1"/>
      <w:marLeft w:val="0"/>
      <w:marRight w:val="0"/>
      <w:marTop w:val="0"/>
      <w:marBottom w:val="0"/>
      <w:divBdr>
        <w:top w:val="none" w:sz="0" w:space="0" w:color="auto"/>
        <w:left w:val="none" w:sz="0" w:space="0" w:color="auto"/>
        <w:bottom w:val="none" w:sz="0" w:space="0" w:color="auto"/>
        <w:right w:val="none" w:sz="0" w:space="0" w:color="auto"/>
      </w:divBdr>
    </w:div>
    <w:div w:id="578832823">
      <w:bodyDiv w:val="1"/>
      <w:marLeft w:val="0"/>
      <w:marRight w:val="0"/>
      <w:marTop w:val="0"/>
      <w:marBottom w:val="0"/>
      <w:divBdr>
        <w:top w:val="none" w:sz="0" w:space="0" w:color="auto"/>
        <w:left w:val="none" w:sz="0" w:space="0" w:color="auto"/>
        <w:bottom w:val="none" w:sz="0" w:space="0" w:color="auto"/>
        <w:right w:val="none" w:sz="0" w:space="0" w:color="auto"/>
      </w:divBdr>
    </w:div>
    <w:div w:id="579484667">
      <w:bodyDiv w:val="1"/>
      <w:marLeft w:val="0"/>
      <w:marRight w:val="0"/>
      <w:marTop w:val="0"/>
      <w:marBottom w:val="0"/>
      <w:divBdr>
        <w:top w:val="none" w:sz="0" w:space="0" w:color="auto"/>
        <w:left w:val="none" w:sz="0" w:space="0" w:color="auto"/>
        <w:bottom w:val="none" w:sz="0" w:space="0" w:color="auto"/>
        <w:right w:val="none" w:sz="0" w:space="0" w:color="auto"/>
      </w:divBdr>
    </w:div>
    <w:div w:id="581335834">
      <w:bodyDiv w:val="1"/>
      <w:marLeft w:val="0"/>
      <w:marRight w:val="0"/>
      <w:marTop w:val="0"/>
      <w:marBottom w:val="0"/>
      <w:divBdr>
        <w:top w:val="none" w:sz="0" w:space="0" w:color="auto"/>
        <w:left w:val="none" w:sz="0" w:space="0" w:color="auto"/>
        <w:bottom w:val="none" w:sz="0" w:space="0" w:color="auto"/>
        <w:right w:val="none" w:sz="0" w:space="0" w:color="auto"/>
      </w:divBdr>
    </w:div>
    <w:div w:id="582684659">
      <w:bodyDiv w:val="1"/>
      <w:marLeft w:val="0"/>
      <w:marRight w:val="0"/>
      <w:marTop w:val="0"/>
      <w:marBottom w:val="0"/>
      <w:divBdr>
        <w:top w:val="none" w:sz="0" w:space="0" w:color="auto"/>
        <w:left w:val="none" w:sz="0" w:space="0" w:color="auto"/>
        <w:bottom w:val="none" w:sz="0" w:space="0" w:color="auto"/>
        <w:right w:val="none" w:sz="0" w:space="0" w:color="auto"/>
      </w:divBdr>
    </w:div>
    <w:div w:id="584538510">
      <w:bodyDiv w:val="1"/>
      <w:marLeft w:val="0"/>
      <w:marRight w:val="0"/>
      <w:marTop w:val="0"/>
      <w:marBottom w:val="0"/>
      <w:divBdr>
        <w:top w:val="none" w:sz="0" w:space="0" w:color="auto"/>
        <w:left w:val="none" w:sz="0" w:space="0" w:color="auto"/>
        <w:bottom w:val="none" w:sz="0" w:space="0" w:color="auto"/>
        <w:right w:val="none" w:sz="0" w:space="0" w:color="auto"/>
      </w:divBdr>
    </w:div>
    <w:div w:id="586571386">
      <w:bodyDiv w:val="1"/>
      <w:marLeft w:val="0"/>
      <w:marRight w:val="0"/>
      <w:marTop w:val="0"/>
      <w:marBottom w:val="0"/>
      <w:divBdr>
        <w:top w:val="none" w:sz="0" w:space="0" w:color="auto"/>
        <w:left w:val="none" w:sz="0" w:space="0" w:color="auto"/>
        <w:bottom w:val="none" w:sz="0" w:space="0" w:color="auto"/>
        <w:right w:val="none" w:sz="0" w:space="0" w:color="auto"/>
      </w:divBdr>
    </w:div>
    <w:div w:id="587497395">
      <w:bodyDiv w:val="1"/>
      <w:marLeft w:val="0"/>
      <w:marRight w:val="0"/>
      <w:marTop w:val="0"/>
      <w:marBottom w:val="0"/>
      <w:divBdr>
        <w:top w:val="none" w:sz="0" w:space="0" w:color="auto"/>
        <w:left w:val="none" w:sz="0" w:space="0" w:color="auto"/>
        <w:bottom w:val="none" w:sz="0" w:space="0" w:color="auto"/>
        <w:right w:val="none" w:sz="0" w:space="0" w:color="auto"/>
      </w:divBdr>
    </w:div>
    <w:div w:id="588854095">
      <w:bodyDiv w:val="1"/>
      <w:marLeft w:val="0"/>
      <w:marRight w:val="0"/>
      <w:marTop w:val="0"/>
      <w:marBottom w:val="0"/>
      <w:divBdr>
        <w:top w:val="none" w:sz="0" w:space="0" w:color="auto"/>
        <w:left w:val="none" w:sz="0" w:space="0" w:color="auto"/>
        <w:bottom w:val="none" w:sz="0" w:space="0" w:color="auto"/>
        <w:right w:val="none" w:sz="0" w:space="0" w:color="auto"/>
      </w:divBdr>
    </w:div>
    <w:div w:id="589628461">
      <w:bodyDiv w:val="1"/>
      <w:marLeft w:val="0"/>
      <w:marRight w:val="0"/>
      <w:marTop w:val="0"/>
      <w:marBottom w:val="0"/>
      <w:divBdr>
        <w:top w:val="none" w:sz="0" w:space="0" w:color="auto"/>
        <w:left w:val="none" w:sz="0" w:space="0" w:color="auto"/>
        <w:bottom w:val="none" w:sz="0" w:space="0" w:color="auto"/>
        <w:right w:val="none" w:sz="0" w:space="0" w:color="auto"/>
      </w:divBdr>
    </w:div>
    <w:div w:id="589890546">
      <w:bodyDiv w:val="1"/>
      <w:marLeft w:val="0"/>
      <w:marRight w:val="0"/>
      <w:marTop w:val="0"/>
      <w:marBottom w:val="0"/>
      <w:divBdr>
        <w:top w:val="none" w:sz="0" w:space="0" w:color="auto"/>
        <w:left w:val="none" w:sz="0" w:space="0" w:color="auto"/>
        <w:bottom w:val="none" w:sz="0" w:space="0" w:color="auto"/>
        <w:right w:val="none" w:sz="0" w:space="0" w:color="auto"/>
      </w:divBdr>
    </w:div>
    <w:div w:id="592324745">
      <w:bodyDiv w:val="1"/>
      <w:marLeft w:val="0"/>
      <w:marRight w:val="0"/>
      <w:marTop w:val="0"/>
      <w:marBottom w:val="0"/>
      <w:divBdr>
        <w:top w:val="none" w:sz="0" w:space="0" w:color="auto"/>
        <w:left w:val="none" w:sz="0" w:space="0" w:color="auto"/>
        <w:bottom w:val="none" w:sz="0" w:space="0" w:color="auto"/>
        <w:right w:val="none" w:sz="0" w:space="0" w:color="auto"/>
      </w:divBdr>
    </w:div>
    <w:div w:id="593442077">
      <w:bodyDiv w:val="1"/>
      <w:marLeft w:val="0"/>
      <w:marRight w:val="0"/>
      <w:marTop w:val="0"/>
      <w:marBottom w:val="0"/>
      <w:divBdr>
        <w:top w:val="none" w:sz="0" w:space="0" w:color="auto"/>
        <w:left w:val="none" w:sz="0" w:space="0" w:color="auto"/>
        <w:bottom w:val="none" w:sz="0" w:space="0" w:color="auto"/>
        <w:right w:val="none" w:sz="0" w:space="0" w:color="auto"/>
      </w:divBdr>
    </w:div>
    <w:div w:id="594747179">
      <w:bodyDiv w:val="1"/>
      <w:marLeft w:val="0"/>
      <w:marRight w:val="0"/>
      <w:marTop w:val="0"/>
      <w:marBottom w:val="0"/>
      <w:divBdr>
        <w:top w:val="none" w:sz="0" w:space="0" w:color="auto"/>
        <w:left w:val="none" w:sz="0" w:space="0" w:color="auto"/>
        <w:bottom w:val="none" w:sz="0" w:space="0" w:color="auto"/>
        <w:right w:val="none" w:sz="0" w:space="0" w:color="auto"/>
      </w:divBdr>
    </w:div>
    <w:div w:id="595941138">
      <w:bodyDiv w:val="1"/>
      <w:marLeft w:val="0"/>
      <w:marRight w:val="0"/>
      <w:marTop w:val="0"/>
      <w:marBottom w:val="0"/>
      <w:divBdr>
        <w:top w:val="none" w:sz="0" w:space="0" w:color="auto"/>
        <w:left w:val="none" w:sz="0" w:space="0" w:color="auto"/>
        <w:bottom w:val="none" w:sz="0" w:space="0" w:color="auto"/>
        <w:right w:val="none" w:sz="0" w:space="0" w:color="auto"/>
      </w:divBdr>
    </w:div>
    <w:div w:id="596866021">
      <w:bodyDiv w:val="1"/>
      <w:marLeft w:val="0"/>
      <w:marRight w:val="0"/>
      <w:marTop w:val="0"/>
      <w:marBottom w:val="0"/>
      <w:divBdr>
        <w:top w:val="none" w:sz="0" w:space="0" w:color="auto"/>
        <w:left w:val="none" w:sz="0" w:space="0" w:color="auto"/>
        <w:bottom w:val="none" w:sz="0" w:space="0" w:color="auto"/>
        <w:right w:val="none" w:sz="0" w:space="0" w:color="auto"/>
      </w:divBdr>
    </w:div>
    <w:div w:id="598221108">
      <w:bodyDiv w:val="1"/>
      <w:marLeft w:val="0"/>
      <w:marRight w:val="0"/>
      <w:marTop w:val="0"/>
      <w:marBottom w:val="0"/>
      <w:divBdr>
        <w:top w:val="none" w:sz="0" w:space="0" w:color="auto"/>
        <w:left w:val="none" w:sz="0" w:space="0" w:color="auto"/>
        <w:bottom w:val="none" w:sz="0" w:space="0" w:color="auto"/>
        <w:right w:val="none" w:sz="0" w:space="0" w:color="auto"/>
      </w:divBdr>
    </w:div>
    <w:div w:id="598414977">
      <w:bodyDiv w:val="1"/>
      <w:marLeft w:val="0"/>
      <w:marRight w:val="0"/>
      <w:marTop w:val="0"/>
      <w:marBottom w:val="0"/>
      <w:divBdr>
        <w:top w:val="none" w:sz="0" w:space="0" w:color="auto"/>
        <w:left w:val="none" w:sz="0" w:space="0" w:color="auto"/>
        <w:bottom w:val="none" w:sz="0" w:space="0" w:color="auto"/>
        <w:right w:val="none" w:sz="0" w:space="0" w:color="auto"/>
      </w:divBdr>
    </w:div>
    <w:div w:id="598559560">
      <w:bodyDiv w:val="1"/>
      <w:marLeft w:val="0"/>
      <w:marRight w:val="0"/>
      <w:marTop w:val="0"/>
      <w:marBottom w:val="0"/>
      <w:divBdr>
        <w:top w:val="none" w:sz="0" w:space="0" w:color="auto"/>
        <w:left w:val="none" w:sz="0" w:space="0" w:color="auto"/>
        <w:bottom w:val="none" w:sz="0" w:space="0" w:color="auto"/>
        <w:right w:val="none" w:sz="0" w:space="0" w:color="auto"/>
      </w:divBdr>
    </w:div>
    <w:div w:id="599607534">
      <w:bodyDiv w:val="1"/>
      <w:marLeft w:val="0"/>
      <w:marRight w:val="0"/>
      <w:marTop w:val="0"/>
      <w:marBottom w:val="0"/>
      <w:divBdr>
        <w:top w:val="none" w:sz="0" w:space="0" w:color="auto"/>
        <w:left w:val="none" w:sz="0" w:space="0" w:color="auto"/>
        <w:bottom w:val="none" w:sz="0" w:space="0" w:color="auto"/>
        <w:right w:val="none" w:sz="0" w:space="0" w:color="auto"/>
      </w:divBdr>
    </w:div>
    <w:div w:id="600143887">
      <w:bodyDiv w:val="1"/>
      <w:marLeft w:val="0"/>
      <w:marRight w:val="0"/>
      <w:marTop w:val="0"/>
      <w:marBottom w:val="0"/>
      <w:divBdr>
        <w:top w:val="none" w:sz="0" w:space="0" w:color="auto"/>
        <w:left w:val="none" w:sz="0" w:space="0" w:color="auto"/>
        <w:bottom w:val="none" w:sz="0" w:space="0" w:color="auto"/>
        <w:right w:val="none" w:sz="0" w:space="0" w:color="auto"/>
      </w:divBdr>
    </w:div>
    <w:div w:id="601379536">
      <w:bodyDiv w:val="1"/>
      <w:marLeft w:val="0"/>
      <w:marRight w:val="0"/>
      <w:marTop w:val="0"/>
      <w:marBottom w:val="0"/>
      <w:divBdr>
        <w:top w:val="none" w:sz="0" w:space="0" w:color="auto"/>
        <w:left w:val="none" w:sz="0" w:space="0" w:color="auto"/>
        <w:bottom w:val="none" w:sz="0" w:space="0" w:color="auto"/>
        <w:right w:val="none" w:sz="0" w:space="0" w:color="auto"/>
      </w:divBdr>
    </w:div>
    <w:div w:id="603652280">
      <w:bodyDiv w:val="1"/>
      <w:marLeft w:val="0"/>
      <w:marRight w:val="0"/>
      <w:marTop w:val="0"/>
      <w:marBottom w:val="0"/>
      <w:divBdr>
        <w:top w:val="none" w:sz="0" w:space="0" w:color="auto"/>
        <w:left w:val="none" w:sz="0" w:space="0" w:color="auto"/>
        <w:bottom w:val="none" w:sz="0" w:space="0" w:color="auto"/>
        <w:right w:val="none" w:sz="0" w:space="0" w:color="auto"/>
      </w:divBdr>
    </w:div>
    <w:div w:id="605501610">
      <w:bodyDiv w:val="1"/>
      <w:marLeft w:val="0"/>
      <w:marRight w:val="0"/>
      <w:marTop w:val="0"/>
      <w:marBottom w:val="0"/>
      <w:divBdr>
        <w:top w:val="none" w:sz="0" w:space="0" w:color="auto"/>
        <w:left w:val="none" w:sz="0" w:space="0" w:color="auto"/>
        <w:bottom w:val="none" w:sz="0" w:space="0" w:color="auto"/>
        <w:right w:val="none" w:sz="0" w:space="0" w:color="auto"/>
      </w:divBdr>
    </w:div>
    <w:div w:id="606619793">
      <w:bodyDiv w:val="1"/>
      <w:marLeft w:val="0"/>
      <w:marRight w:val="0"/>
      <w:marTop w:val="0"/>
      <w:marBottom w:val="0"/>
      <w:divBdr>
        <w:top w:val="none" w:sz="0" w:space="0" w:color="auto"/>
        <w:left w:val="none" w:sz="0" w:space="0" w:color="auto"/>
        <w:bottom w:val="none" w:sz="0" w:space="0" w:color="auto"/>
        <w:right w:val="none" w:sz="0" w:space="0" w:color="auto"/>
      </w:divBdr>
    </w:div>
    <w:div w:id="606811456">
      <w:bodyDiv w:val="1"/>
      <w:marLeft w:val="0"/>
      <w:marRight w:val="0"/>
      <w:marTop w:val="0"/>
      <w:marBottom w:val="0"/>
      <w:divBdr>
        <w:top w:val="none" w:sz="0" w:space="0" w:color="auto"/>
        <w:left w:val="none" w:sz="0" w:space="0" w:color="auto"/>
        <w:bottom w:val="none" w:sz="0" w:space="0" w:color="auto"/>
        <w:right w:val="none" w:sz="0" w:space="0" w:color="auto"/>
      </w:divBdr>
    </w:div>
    <w:div w:id="609625158">
      <w:bodyDiv w:val="1"/>
      <w:marLeft w:val="0"/>
      <w:marRight w:val="0"/>
      <w:marTop w:val="0"/>
      <w:marBottom w:val="0"/>
      <w:divBdr>
        <w:top w:val="none" w:sz="0" w:space="0" w:color="auto"/>
        <w:left w:val="none" w:sz="0" w:space="0" w:color="auto"/>
        <w:bottom w:val="none" w:sz="0" w:space="0" w:color="auto"/>
        <w:right w:val="none" w:sz="0" w:space="0" w:color="auto"/>
      </w:divBdr>
    </w:div>
    <w:div w:id="610160972">
      <w:bodyDiv w:val="1"/>
      <w:marLeft w:val="0"/>
      <w:marRight w:val="0"/>
      <w:marTop w:val="0"/>
      <w:marBottom w:val="0"/>
      <w:divBdr>
        <w:top w:val="none" w:sz="0" w:space="0" w:color="auto"/>
        <w:left w:val="none" w:sz="0" w:space="0" w:color="auto"/>
        <w:bottom w:val="none" w:sz="0" w:space="0" w:color="auto"/>
        <w:right w:val="none" w:sz="0" w:space="0" w:color="auto"/>
      </w:divBdr>
    </w:div>
    <w:div w:id="611518832">
      <w:bodyDiv w:val="1"/>
      <w:marLeft w:val="0"/>
      <w:marRight w:val="0"/>
      <w:marTop w:val="0"/>
      <w:marBottom w:val="0"/>
      <w:divBdr>
        <w:top w:val="none" w:sz="0" w:space="0" w:color="auto"/>
        <w:left w:val="none" w:sz="0" w:space="0" w:color="auto"/>
        <w:bottom w:val="none" w:sz="0" w:space="0" w:color="auto"/>
        <w:right w:val="none" w:sz="0" w:space="0" w:color="auto"/>
      </w:divBdr>
    </w:div>
    <w:div w:id="614673646">
      <w:bodyDiv w:val="1"/>
      <w:marLeft w:val="0"/>
      <w:marRight w:val="0"/>
      <w:marTop w:val="0"/>
      <w:marBottom w:val="0"/>
      <w:divBdr>
        <w:top w:val="none" w:sz="0" w:space="0" w:color="auto"/>
        <w:left w:val="none" w:sz="0" w:space="0" w:color="auto"/>
        <w:bottom w:val="none" w:sz="0" w:space="0" w:color="auto"/>
        <w:right w:val="none" w:sz="0" w:space="0" w:color="auto"/>
      </w:divBdr>
    </w:div>
    <w:div w:id="616178293">
      <w:bodyDiv w:val="1"/>
      <w:marLeft w:val="0"/>
      <w:marRight w:val="0"/>
      <w:marTop w:val="0"/>
      <w:marBottom w:val="0"/>
      <w:divBdr>
        <w:top w:val="none" w:sz="0" w:space="0" w:color="auto"/>
        <w:left w:val="none" w:sz="0" w:space="0" w:color="auto"/>
        <w:bottom w:val="none" w:sz="0" w:space="0" w:color="auto"/>
        <w:right w:val="none" w:sz="0" w:space="0" w:color="auto"/>
      </w:divBdr>
    </w:div>
    <w:div w:id="618998111">
      <w:bodyDiv w:val="1"/>
      <w:marLeft w:val="0"/>
      <w:marRight w:val="0"/>
      <w:marTop w:val="0"/>
      <w:marBottom w:val="0"/>
      <w:divBdr>
        <w:top w:val="none" w:sz="0" w:space="0" w:color="auto"/>
        <w:left w:val="none" w:sz="0" w:space="0" w:color="auto"/>
        <w:bottom w:val="none" w:sz="0" w:space="0" w:color="auto"/>
        <w:right w:val="none" w:sz="0" w:space="0" w:color="auto"/>
      </w:divBdr>
    </w:div>
    <w:div w:id="619536417">
      <w:bodyDiv w:val="1"/>
      <w:marLeft w:val="0"/>
      <w:marRight w:val="0"/>
      <w:marTop w:val="0"/>
      <w:marBottom w:val="0"/>
      <w:divBdr>
        <w:top w:val="none" w:sz="0" w:space="0" w:color="auto"/>
        <w:left w:val="none" w:sz="0" w:space="0" w:color="auto"/>
        <w:bottom w:val="none" w:sz="0" w:space="0" w:color="auto"/>
        <w:right w:val="none" w:sz="0" w:space="0" w:color="auto"/>
      </w:divBdr>
    </w:div>
    <w:div w:id="619645890">
      <w:bodyDiv w:val="1"/>
      <w:marLeft w:val="0"/>
      <w:marRight w:val="0"/>
      <w:marTop w:val="0"/>
      <w:marBottom w:val="0"/>
      <w:divBdr>
        <w:top w:val="none" w:sz="0" w:space="0" w:color="auto"/>
        <w:left w:val="none" w:sz="0" w:space="0" w:color="auto"/>
        <w:bottom w:val="none" w:sz="0" w:space="0" w:color="auto"/>
        <w:right w:val="none" w:sz="0" w:space="0" w:color="auto"/>
      </w:divBdr>
    </w:div>
    <w:div w:id="621418482">
      <w:bodyDiv w:val="1"/>
      <w:marLeft w:val="0"/>
      <w:marRight w:val="0"/>
      <w:marTop w:val="0"/>
      <w:marBottom w:val="0"/>
      <w:divBdr>
        <w:top w:val="none" w:sz="0" w:space="0" w:color="auto"/>
        <w:left w:val="none" w:sz="0" w:space="0" w:color="auto"/>
        <w:bottom w:val="none" w:sz="0" w:space="0" w:color="auto"/>
        <w:right w:val="none" w:sz="0" w:space="0" w:color="auto"/>
      </w:divBdr>
    </w:div>
    <w:div w:id="621420732">
      <w:bodyDiv w:val="1"/>
      <w:marLeft w:val="0"/>
      <w:marRight w:val="0"/>
      <w:marTop w:val="0"/>
      <w:marBottom w:val="0"/>
      <w:divBdr>
        <w:top w:val="none" w:sz="0" w:space="0" w:color="auto"/>
        <w:left w:val="none" w:sz="0" w:space="0" w:color="auto"/>
        <w:bottom w:val="none" w:sz="0" w:space="0" w:color="auto"/>
        <w:right w:val="none" w:sz="0" w:space="0" w:color="auto"/>
      </w:divBdr>
    </w:div>
    <w:div w:id="622033760">
      <w:bodyDiv w:val="1"/>
      <w:marLeft w:val="0"/>
      <w:marRight w:val="0"/>
      <w:marTop w:val="0"/>
      <w:marBottom w:val="0"/>
      <w:divBdr>
        <w:top w:val="none" w:sz="0" w:space="0" w:color="auto"/>
        <w:left w:val="none" w:sz="0" w:space="0" w:color="auto"/>
        <w:bottom w:val="none" w:sz="0" w:space="0" w:color="auto"/>
        <w:right w:val="none" w:sz="0" w:space="0" w:color="auto"/>
      </w:divBdr>
    </w:div>
    <w:div w:id="623341538">
      <w:bodyDiv w:val="1"/>
      <w:marLeft w:val="0"/>
      <w:marRight w:val="0"/>
      <w:marTop w:val="0"/>
      <w:marBottom w:val="0"/>
      <w:divBdr>
        <w:top w:val="none" w:sz="0" w:space="0" w:color="auto"/>
        <w:left w:val="none" w:sz="0" w:space="0" w:color="auto"/>
        <w:bottom w:val="none" w:sz="0" w:space="0" w:color="auto"/>
        <w:right w:val="none" w:sz="0" w:space="0" w:color="auto"/>
      </w:divBdr>
    </w:div>
    <w:div w:id="623996688">
      <w:bodyDiv w:val="1"/>
      <w:marLeft w:val="0"/>
      <w:marRight w:val="0"/>
      <w:marTop w:val="0"/>
      <w:marBottom w:val="0"/>
      <w:divBdr>
        <w:top w:val="none" w:sz="0" w:space="0" w:color="auto"/>
        <w:left w:val="none" w:sz="0" w:space="0" w:color="auto"/>
        <w:bottom w:val="none" w:sz="0" w:space="0" w:color="auto"/>
        <w:right w:val="none" w:sz="0" w:space="0" w:color="auto"/>
      </w:divBdr>
    </w:div>
    <w:div w:id="624315564">
      <w:bodyDiv w:val="1"/>
      <w:marLeft w:val="0"/>
      <w:marRight w:val="0"/>
      <w:marTop w:val="0"/>
      <w:marBottom w:val="0"/>
      <w:divBdr>
        <w:top w:val="none" w:sz="0" w:space="0" w:color="auto"/>
        <w:left w:val="none" w:sz="0" w:space="0" w:color="auto"/>
        <w:bottom w:val="none" w:sz="0" w:space="0" w:color="auto"/>
        <w:right w:val="none" w:sz="0" w:space="0" w:color="auto"/>
      </w:divBdr>
    </w:div>
    <w:div w:id="627053873">
      <w:bodyDiv w:val="1"/>
      <w:marLeft w:val="0"/>
      <w:marRight w:val="0"/>
      <w:marTop w:val="0"/>
      <w:marBottom w:val="0"/>
      <w:divBdr>
        <w:top w:val="none" w:sz="0" w:space="0" w:color="auto"/>
        <w:left w:val="none" w:sz="0" w:space="0" w:color="auto"/>
        <w:bottom w:val="none" w:sz="0" w:space="0" w:color="auto"/>
        <w:right w:val="none" w:sz="0" w:space="0" w:color="auto"/>
      </w:divBdr>
    </w:div>
    <w:div w:id="627665692">
      <w:bodyDiv w:val="1"/>
      <w:marLeft w:val="0"/>
      <w:marRight w:val="0"/>
      <w:marTop w:val="0"/>
      <w:marBottom w:val="0"/>
      <w:divBdr>
        <w:top w:val="none" w:sz="0" w:space="0" w:color="auto"/>
        <w:left w:val="none" w:sz="0" w:space="0" w:color="auto"/>
        <w:bottom w:val="none" w:sz="0" w:space="0" w:color="auto"/>
        <w:right w:val="none" w:sz="0" w:space="0" w:color="auto"/>
      </w:divBdr>
    </w:div>
    <w:div w:id="628240682">
      <w:bodyDiv w:val="1"/>
      <w:marLeft w:val="0"/>
      <w:marRight w:val="0"/>
      <w:marTop w:val="0"/>
      <w:marBottom w:val="0"/>
      <w:divBdr>
        <w:top w:val="none" w:sz="0" w:space="0" w:color="auto"/>
        <w:left w:val="none" w:sz="0" w:space="0" w:color="auto"/>
        <w:bottom w:val="none" w:sz="0" w:space="0" w:color="auto"/>
        <w:right w:val="none" w:sz="0" w:space="0" w:color="auto"/>
      </w:divBdr>
    </w:div>
    <w:div w:id="629673357">
      <w:bodyDiv w:val="1"/>
      <w:marLeft w:val="0"/>
      <w:marRight w:val="0"/>
      <w:marTop w:val="0"/>
      <w:marBottom w:val="0"/>
      <w:divBdr>
        <w:top w:val="none" w:sz="0" w:space="0" w:color="auto"/>
        <w:left w:val="none" w:sz="0" w:space="0" w:color="auto"/>
        <w:bottom w:val="none" w:sz="0" w:space="0" w:color="auto"/>
        <w:right w:val="none" w:sz="0" w:space="0" w:color="auto"/>
      </w:divBdr>
    </w:div>
    <w:div w:id="631177637">
      <w:bodyDiv w:val="1"/>
      <w:marLeft w:val="0"/>
      <w:marRight w:val="0"/>
      <w:marTop w:val="0"/>
      <w:marBottom w:val="0"/>
      <w:divBdr>
        <w:top w:val="none" w:sz="0" w:space="0" w:color="auto"/>
        <w:left w:val="none" w:sz="0" w:space="0" w:color="auto"/>
        <w:bottom w:val="none" w:sz="0" w:space="0" w:color="auto"/>
        <w:right w:val="none" w:sz="0" w:space="0" w:color="auto"/>
      </w:divBdr>
    </w:div>
    <w:div w:id="632635676">
      <w:bodyDiv w:val="1"/>
      <w:marLeft w:val="0"/>
      <w:marRight w:val="0"/>
      <w:marTop w:val="0"/>
      <w:marBottom w:val="0"/>
      <w:divBdr>
        <w:top w:val="none" w:sz="0" w:space="0" w:color="auto"/>
        <w:left w:val="none" w:sz="0" w:space="0" w:color="auto"/>
        <w:bottom w:val="none" w:sz="0" w:space="0" w:color="auto"/>
        <w:right w:val="none" w:sz="0" w:space="0" w:color="auto"/>
      </w:divBdr>
    </w:div>
    <w:div w:id="635795661">
      <w:bodyDiv w:val="1"/>
      <w:marLeft w:val="0"/>
      <w:marRight w:val="0"/>
      <w:marTop w:val="0"/>
      <w:marBottom w:val="0"/>
      <w:divBdr>
        <w:top w:val="none" w:sz="0" w:space="0" w:color="auto"/>
        <w:left w:val="none" w:sz="0" w:space="0" w:color="auto"/>
        <w:bottom w:val="none" w:sz="0" w:space="0" w:color="auto"/>
        <w:right w:val="none" w:sz="0" w:space="0" w:color="auto"/>
      </w:divBdr>
    </w:div>
    <w:div w:id="636112362">
      <w:bodyDiv w:val="1"/>
      <w:marLeft w:val="0"/>
      <w:marRight w:val="0"/>
      <w:marTop w:val="0"/>
      <w:marBottom w:val="0"/>
      <w:divBdr>
        <w:top w:val="none" w:sz="0" w:space="0" w:color="auto"/>
        <w:left w:val="none" w:sz="0" w:space="0" w:color="auto"/>
        <w:bottom w:val="none" w:sz="0" w:space="0" w:color="auto"/>
        <w:right w:val="none" w:sz="0" w:space="0" w:color="auto"/>
      </w:divBdr>
    </w:div>
    <w:div w:id="636423325">
      <w:bodyDiv w:val="1"/>
      <w:marLeft w:val="0"/>
      <w:marRight w:val="0"/>
      <w:marTop w:val="0"/>
      <w:marBottom w:val="0"/>
      <w:divBdr>
        <w:top w:val="none" w:sz="0" w:space="0" w:color="auto"/>
        <w:left w:val="none" w:sz="0" w:space="0" w:color="auto"/>
        <w:bottom w:val="none" w:sz="0" w:space="0" w:color="auto"/>
        <w:right w:val="none" w:sz="0" w:space="0" w:color="auto"/>
      </w:divBdr>
    </w:div>
    <w:div w:id="641932560">
      <w:bodyDiv w:val="1"/>
      <w:marLeft w:val="0"/>
      <w:marRight w:val="0"/>
      <w:marTop w:val="0"/>
      <w:marBottom w:val="0"/>
      <w:divBdr>
        <w:top w:val="none" w:sz="0" w:space="0" w:color="auto"/>
        <w:left w:val="none" w:sz="0" w:space="0" w:color="auto"/>
        <w:bottom w:val="none" w:sz="0" w:space="0" w:color="auto"/>
        <w:right w:val="none" w:sz="0" w:space="0" w:color="auto"/>
      </w:divBdr>
    </w:div>
    <w:div w:id="644434086">
      <w:bodyDiv w:val="1"/>
      <w:marLeft w:val="0"/>
      <w:marRight w:val="0"/>
      <w:marTop w:val="0"/>
      <w:marBottom w:val="0"/>
      <w:divBdr>
        <w:top w:val="none" w:sz="0" w:space="0" w:color="auto"/>
        <w:left w:val="none" w:sz="0" w:space="0" w:color="auto"/>
        <w:bottom w:val="none" w:sz="0" w:space="0" w:color="auto"/>
        <w:right w:val="none" w:sz="0" w:space="0" w:color="auto"/>
      </w:divBdr>
    </w:div>
    <w:div w:id="644891066">
      <w:bodyDiv w:val="1"/>
      <w:marLeft w:val="0"/>
      <w:marRight w:val="0"/>
      <w:marTop w:val="0"/>
      <w:marBottom w:val="0"/>
      <w:divBdr>
        <w:top w:val="none" w:sz="0" w:space="0" w:color="auto"/>
        <w:left w:val="none" w:sz="0" w:space="0" w:color="auto"/>
        <w:bottom w:val="none" w:sz="0" w:space="0" w:color="auto"/>
        <w:right w:val="none" w:sz="0" w:space="0" w:color="auto"/>
      </w:divBdr>
    </w:div>
    <w:div w:id="645472010">
      <w:bodyDiv w:val="1"/>
      <w:marLeft w:val="0"/>
      <w:marRight w:val="0"/>
      <w:marTop w:val="0"/>
      <w:marBottom w:val="0"/>
      <w:divBdr>
        <w:top w:val="none" w:sz="0" w:space="0" w:color="auto"/>
        <w:left w:val="none" w:sz="0" w:space="0" w:color="auto"/>
        <w:bottom w:val="none" w:sz="0" w:space="0" w:color="auto"/>
        <w:right w:val="none" w:sz="0" w:space="0" w:color="auto"/>
      </w:divBdr>
    </w:div>
    <w:div w:id="646016153">
      <w:bodyDiv w:val="1"/>
      <w:marLeft w:val="0"/>
      <w:marRight w:val="0"/>
      <w:marTop w:val="0"/>
      <w:marBottom w:val="0"/>
      <w:divBdr>
        <w:top w:val="none" w:sz="0" w:space="0" w:color="auto"/>
        <w:left w:val="none" w:sz="0" w:space="0" w:color="auto"/>
        <w:bottom w:val="none" w:sz="0" w:space="0" w:color="auto"/>
        <w:right w:val="none" w:sz="0" w:space="0" w:color="auto"/>
      </w:divBdr>
    </w:div>
    <w:div w:id="653753140">
      <w:bodyDiv w:val="1"/>
      <w:marLeft w:val="0"/>
      <w:marRight w:val="0"/>
      <w:marTop w:val="0"/>
      <w:marBottom w:val="0"/>
      <w:divBdr>
        <w:top w:val="none" w:sz="0" w:space="0" w:color="auto"/>
        <w:left w:val="none" w:sz="0" w:space="0" w:color="auto"/>
        <w:bottom w:val="none" w:sz="0" w:space="0" w:color="auto"/>
        <w:right w:val="none" w:sz="0" w:space="0" w:color="auto"/>
      </w:divBdr>
    </w:div>
    <w:div w:id="653799510">
      <w:bodyDiv w:val="1"/>
      <w:marLeft w:val="0"/>
      <w:marRight w:val="0"/>
      <w:marTop w:val="0"/>
      <w:marBottom w:val="0"/>
      <w:divBdr>
        <w:top w:val="none" w:sz="0" w:space="0" w:color="auto"/>
        <w:left w:val="none" w:sz="0" w:space="0" w:color="auto"/>
        <w:bottom w:val="none" w:sz="0" w:space="0" w:color="auto"/>
        <w:right w:val="none" w:sz="0" w:space="0" w:color="auto"/>
      </w:divBdr>
    </w:div>
    <w:div w:id="653918607">
      <w:bodyDiv w:val="1"/>
      <w:marLeft w:val="0"/>
      <w:marRight w:val="0"/>
      <w:marTop w:val="0"/>
      <w:marBottom w:val="0"/>
      <w:divBdr>
        <w:top w:val="none" w:sz="0" w:space="0" w:color="auto"/>
        <w:left w:val="none" w:sz="0" w:space="0" w:color="auto"/>
        <w:bottom w:val="none" w:sz="0" w:space="0" w:color="auto"/>
        <w:right w:val="none" w:sz="0" w:space="0" w:color="auto"/>
      </w:divBdr>
    </w:div>
    <w:div w:id="655844965">
      <w:bodyDiv w:val="1"/>
      <w:marLeft w:val="0"/>
      <w:marRight w:val="0"/>
      <w:marTop w:val="0"/>
      <w:marBottom w:val="0"/>
      <w:divBdr>
        <w:top w:val="none" w:sz="0" w:space="0" w:color="auto"/>
        <w:left w:val="none" w:sz="0" w:space="0" w:color="auto"/>
        <w:bottom w:val="none" w:sz="0" w:space="0" w:color="auto"/>
        <w:right w:val="none" w:sz="0" w:space="0" w:color="auto"/>
      </w:divBdr>
    </w:div>
    <w:div w:id="657147276">
      <w:bodyDiv w:val="1"/>
      <w:marLeft w:val="0"/>
      <w:marRight w:val="0"/>
      <w:marTop w:val="0"/>
      <w:marBottom w:val="0"/>
      <w:divBdr>
        <w:top w:val="none" w:sz="0" w:space="0" w:color="auto"/>
        <w:left w:val="none" w:sz="0" w:space="0" w:color="auto"/>
        <w:bottom w:val="none" w:sz="0" w:space="0" w:color="auto"/>
        <w:right w:val="none" w:sz="0" w:space="0" w:color="auto"/>
      </w:divBdr>
    </w:div>
    <w:div w:id="657155537">
      <w:bodyDiv w:val="1"/>
      <w:marLeft w:val="0"/>
      <w:marRight w:val="0"/>
      <w:marTop w:val="0"/>
      <w:marBottom w:val="0"/>
      <w:divBdr>
        <w:top w:val="none" w:sz="0" w:space="0" w:color="auto"/>
        <w:left w:val="none" w:sz="0" w:space="0" w:color="auto"/>
        <w:bottom w:val="none" w:sz="0" w:space="0" w:color="auto"/>
        <w:right w:val="none" w:sz="0" w:space="0" w:color="auto"/>
      </w:divBdr>
    </w:div>
    <w:div w:id="657270347">
      <w:bodyDiv w:val="1"/>
      <w:marLeft w:val="0"/>
      <w:marRight w:val="0"/>
      <w:marTop w:val="0"/>
      <w:marBottom w:val="0"/>
      <w:divBdr>
        <w:top w:val="none" w:sz="0" w:space="0" w:color="auto"/>
        <w:left w:val="none" w:sz="0" w:space="0" w:color="auto"/>
        <w:bottom w:val="none" w:sz="0" w:space="0" w:color="auto"/>
        <w:right w:val="none" w:sz="0" w:space="0" w:color="auto"/>
      </w:divBdr>
    </w:div>
    <w:div w:id="658079466">
      <w:bodyDiv w:val="1"/>
      <w:marLeft w:val="0"/>
      <w:marRight w:val="0"/>
      <w:marTop w:val="0"/>
      <w:marBottom w:val="0"/>
      <w:divBdr>
        <w:top w:val="none" w:sz="0" w:space="0" w:color="auto"/>
        <w:left w:val="none" w:sz="0" w:space="0" w:color="auto"/>
        <w:bottom w:val="none" w:sz="0" w:space="0" w:color="auto"/>
        <w:right w:val="none" w:sz="0" w:space="0" w:color="auto"/>
      </w:divBdr>
    </w:div>
    <w:div w:id="658733223">
      <w:bodyDiv w:val="1"/>
      <w:marLeft w:val="0"/>
      <w:marRight w:val="0"/>
      <w:marTop w:val="0"/>
      <w:marBottom w:val="0"/>
      <w:divBdr>
        <w:top w:val="none" w:sz="0" w:space="0" w:color="auto"/>
        <w:left w:val="none" w:sz="0" w:space="0" w:color="auto"/>
        <w:bottom w:val="none" w:sz="0" w:space="0" w:color="auto"/>
        <w:right w:val="none" w:sz="0" w:space="0" w:color="auto"/>
      </w:divBdr>
    </w:div>
    <w:div w:id="658845609">
      <w:bodyDiv w:val="1"/>
      <w:marLeft w:val="0"/>
      <w:marRight w:val="0"/>
      <w:marTop w:val="0"/>
      <w:marBottom w:val="0"/>
      <w:divBdr>
        <w:top w:val="none" w:sz="0" w:space="0" w:color="auto"/>
        <w:left w:val="none" w:sz="0" w:space="0" w:color="auto"/>
        <w:bottom w:val="none" w:sz="0" w:space="0" w:color="auto"/>
        <w:right w:val="none" w:sz="0" w:space="0" w:color="auto"/>
      </w:divBdr>
    </w:div>
    <w:div w:id="662515876">
      <w:bodyDiv w:val="1"/>
      <w:marLeft w:val="0"/>
      <w:marRight w:val="0"/>
      <w:marTop w:val="0"/>
      <w:marBottom w:val="0"/>
      <w:divBdr>
        <w:top w:val="none" w:sz="0" w:space="0" w:color="auto"/>
        <w:left w:val="none" w:sz="0" w:space="0" w:color="auto"/>
        <w:bottom w:val="none" w:sz="0" w:space="0" w:color="auto"/>
        <w:right w:val="none" w:sz="0" w:space="0" w:color="auto"/>
      </w:divBdr>
    </w:div>
    <w:div w:id="663119965">
      <w:bodyDiv w:val="1"/>
      <w:marLeft w:val="0"/>
      <w:marRight w:val="0"/>
      <w:marTop w:val="0"/>
      <w:marBottom w:val="0"/>
      <w:divBdr>
        <w:top w:val="none" w:sz="0" w:space="0" w:color="auto"/>
        <w:left w:val="none" w:sz="0" w:space="0" w:color="auto"/>
        <w:bottom w:val="none" w:sz="0" w:space="0" w:color="auto"/>
        <w:right w:val="none" w:sz="0" w:space="0" w:color="auto"/>
      </w:divBdr>
    </w:div>
    <w:div w:id="665670451">
      <w:bodyDiv w:val="1"/>
      <w:marLeft w:val="0"/>
      <w:marRight w:val="0"/>
      <w:marTop w:val="0"/>
      <w:marBottom w:val="0"/>
      <w:divBdr>
        <w:top w:val="none" w:sz="0" w:space="0" w:color="auto"/>
        <w:left w:val="none" w:sz="0" w:space="0" w:color="auto"/>
        <w:bottom w:val="none" w:sz="0" w:space="0" w:color="auto"/>
        <w:right w:val="none" w:sz="0" w:space="0" w:color="auto"/>
      </w:divBdr>
    </w:div>
    <w:div w:id="666320671">
      <w:bodyDiv w:val="1"/>
      <w:marLeft w:val="0"/>
      <w:marRight w:val="0"/>
      <w:marTop w:val="0"/>
      <w:marBottom w:val="0"/>
      <w:divBdr>
        <w:top w:val="none" w:sz="0" w:space="0" w:color="auto"/>
        <w:left w:val="none" w:sz="0" w:space="0" w:color="auto"/>
        <w:bottom w:val="none" w:sz="0" w:space="0" w:color="auto"/>
        <w:right w:val="none" w:sz="0" w:space="0" w:color="auto"/>
      </w:divBdr>
    </w:div>
    <w:div w:id="667712741">
      <w:bodyDiv w:val="1"/>
      <w:marLeft w:val="0"/>
      <w:marRight w:val="0"/>
      <w:marTop w:val="0"/>
      <w:marBottom w:val="0"/>
      <w:divBdr>
        <w:top w:val="none" w:sz="0" w:space="0" w:color="auto"/>
        <w:left w:val="none" w:sz="0" w:space="0" w:color="auto"/>
        <w:bottom w:val="none" w:sz="0" w:space="0" w:color="auto"/>
        <w:right w:val="none" w:sz="0" w:space="0" w:color="auto"/>
      </w:divBdr>
    </w:div>
    <w:div w:id="670717928">
      <w:bodyDiv w:val="1"/>
      <w:marLeft w:val="0"/>
      <w:marRight w:val="0"/>
      <w:marTop w:val="0"/>
      <w:marBottom w:val="0"/>
      <w:divBdr>
        <w:top w:val="none" w:sz="0" w:space="0" w:color="auto"/>
        <w:left w:val="none" w:sz="0" w:space="0" w:color="auto"/>
        <w:bottom w:val="none" w:sz="0" w:space="0" w:color="auto"/>
        <w:right w:val="none" w:sz="0" w:space="0" w:color="auto"/>
      </w:divBdr>
    </w:div>
    <w:div w:id="673654417">
      <w:bodyDiv w:val="1"/>
      <w:marLeft w:val="0"/>
      <w:marRight w:val="0"/>
      <w:marTop w:val="0"/>
      <w:marBottom w:val="0"/>
      <w:divBdr>
        <w:top w:val="none" w:sz="0" w:space="0" w:color="auto"/>
        <w:left w:val="none" w:sz="0" w:space="0" w:color="auto"/>
        <w:bottom w:val="none" w:sz="0" w:space="0" w:color="auto"/>
        <w:right w:val="none" w:sz="0" w:space="0" w:color="auto"/>
      </w:divBdr>
    </w:div>
    <w:div w:id="674961873">
      <w:bodyDiv w:val="1"/>
      <w:marLeft w:val="0"/>
      <w:marRight w:val="0"/>
      <w:marTop w:val="0"/>
      <w:marBottom w:val="0"/>
      <w:divBdr>
        <w:top w:val="none" w:sz="0" w:space="0" w:color="auto"/>
        <w:left w:val="none" w:sz="0" w:space="0" w:color="auto"/>
        <w:bottom w:val="none" w:sz="0" w:space="0" w:color="auto"/>
        <w:right w:val="none" w:sz="0" w:space="0" w:color="auto"/>
      </w:divBdr>
    </w:div>
    <w:div w:id="675353099">
      <w:bodyDiv w:val="1"/>
      <w:marLeft w:val="0"/>
      <w:marRight w:val="0"/>
      <w:marTop w:val="0"/>
      <w:marBottom w:val="0"/>
      <w:divBdr>
        <w:top w:val="none" w:sz="0" w:space="0" w:color="auto"/>
        <w:left w:val="none" w:sz="0" w:space="0" w:color="auto"/>
        <w:bottom w:val="none" w:sz="0" w:space="0" w:color="auto"/>
        <w:right w:val="none" w:sz="0" w:space="0" w:color="auto"/>
      </w:divBdr>
    </w:div>
    <w:div w:id="676730905">
      <w:bodyDiv w:val="1"/>
      <w:marLeft w:val="0"/>
      <w:marRight w:val="0"/>
      <w:marTop w:val="0"/>
      <w:marBottom w:val="0"/>
      <w:divBdr>
        <w:top w:val="none" w:sz="0" w:space="0" w:color="auto"/>
        <w:left w:val="none" w:sz="0" w:space="0" w:color="auto"/>
        <w:bottom w:val="none" w:sz="0" w:space="0" w:color="auto"/>
        <w:right w:val="none" w:sz="0" w:space="0" w:color="auto"/>
      </w:divBdr>
    </w:div>
    <w:div w:id="678240034">
      <w:bodyDiv w:val="1"/>
      <w:marLeft w:val="0"/>
      <w:marRight w:val="0"/>
      <w:marTop w:val="0"/>
      <w:marBottom w:val="0"/>
      <w:divBdr>
        <w:top w:val="none" w:sz="0" w:space="0" w:color="auto"/>
        <w:left w:val="none" w:sz="0" w:space="0" w:color="auto"/>
        <w:bottom w:val="none" w:sz="0" w:space="0" w:color="auto"/>
        <w:right w:val="none" w:sz="0" w:space="0" w:color="auto"/>
      </w:divBdr>
    </w:div>
    <w:div w:id="678391939">
      <w:bodyDiv w:val="1"/>
      <w:marLeft w:val="0"/>
      <w:marRight w:val="0"/>
      <w:marTop w:val="0"/>
      <w:marBottom w:val="0"/>
      <w:divBdr>
        <w:top w:val="none" w:sz="0" w:space="0" w:color="auto"/>
        <w:left w:val="none" w:sz="0" w:space="0" w:color="auto"/>
        <w:bottom w:val="none" w:sz="0" w:space="0" w:color="auto"/>
        <w:right w:val="none" w:sz="0" w:space="0" w:color="auto"/>
      </w:divBdr>
    </w:div>
    <w:div w:id="679742082">
      <w:bodyDiv w:val="1"/>
      <w:marLeft w:val="0"/>
      <w:marRight w:val="0"/>
      <w:marTop w:val="0"/>
      <w:marBottom w:val="0"/>
      <w:divBdr>
        <w:top w:val="none" w:sz="0" w:space="0" w:color="auto"/>
        <w:left w:val="none" w:sz="0" w:space="0" w:color="auto"/>
        <w:bottom w:val="none" w:sz="0" w:space="0" w:color="auto"/>
        <w:right w:val="none" w:sz="0" w:space="0" w:color="auto"/>
      </w:divBdr>
    </w:div>
    <w:div w:id="680013751">
      <w:bodyDiv w:val="1"/>
      <w:marLeft w:val="0"/>
      <w:marRight w:val="0"/>
      <w:marTop w:val="0"/>
      <w:marBottom w:val="0"/>
      <w:divBdr>
        <w:top w:val="none" w:sz="0" w:space="0" w:color="auto"/>
        <w:left w:val="none" w:sz="0" w:space="0" w:color="auto"/>
        <w:bottom w:val="none" w:sz="0" w:space="0" w:color="auto"/>
        <w:right w:val="none" w:sz="0" w:space="0" w:color="auto"/>
      </w:divBdr>
    </w:div>
    <w:div w:id="680815934">
      <w:bodyDiv w:val="1"/>
      <w:marLeft w:val="0"/>
      <w:marRight w:val="0"/>
      <w:marTop w:val="0"/>
      <w:marBottom w:val="0"/>
      <w:divBdr>
        <w:top w:val="none" w:sz="0" w:space="0" w:color="auto"/>
        <w:left w:val="none" w:sz="0" w:space="0" w:color="auto"/>
        <w:bottom w:val="none" w:sz="0" w:space="0" w:color="auto"/>
        <w:right w:val="none" w:sz="0" w:space="0" w:color="auto"/>
      </w:divBdr>
    </w:div>
    <w:div w:id="680930518">
      <w:bodyDiv w:val="1"/>
      <w:marLeft w:val="0"/>
      <w:marRight w:val="0"/>
      <w:marTop w:val="0"/>
      <w:marBottom w:val="0"/>
      <w:divBdr>
        <w:top w:val="none" w:sz="0" w:space="0" w:color="auto"/>
        <w:left w:val="none" w:sz="0" w:space="0" w:color="auto"/>
        <w:bottom w:val="none" w:sz="0" w:space="0" w:color="auto"/>
        <w:right w:val="none" w:sz="0" w:space="0" w:color="auto"/>
      </w:divBdr>
    </w:div>
    <w:div w:id="682050783">
      <w:bodyDiv w:val="1"/>
      <w:marLeft w:val="0"/>
      <w:marRight w:val="0"/>
      <w:marTop w:val="0"/>
      <w:marBottom w:val="0"/>
      <w:divBdr>
        <w:top w:val="none" w:sz="0" w:space="0" w:color="auto"/>
        <w:left w:val="none" w:sz="0" w:space="0" w:color="auto"/>
        <w:bottom w:val="none" w:sz="0" w:space="0" w:color="auto"/>
        <w:right w:val="none" w:sz="0" w:space="0" w:color="auto"/>
      </w:divBdr>
    </w:div>
    <w:div w:id="682515883">
      <w:bodyDiv w:val="1"/>
      <w:marLeft w:val="0"/>
      <w:marRight w:val="0"/>
      <w:marTop w:val="0"/>
      <w:marBottom w:val="0"/>
      <w:divBdr>
        <w:top w:val="none" w:sz="0" w:space="0" w:color="auto"/>
        <w:left w:val="none" w:sz="0" w:space="0" w:color="auto"/>
        <w:bottom w:val="none" w:sz="0" w:space="0" w:color="auto"/>
        <w:right w:val="none" w:sz="0" w:space="0" w:color="auto"/>
      </w:divBdr>
    </w:div>
    <w:div w:id="682558754">
      <w:bodyDiv w:val="1"/>
      <w:marLeft w:val="0"/>
      <w:marRight w:val="0"/>
      <w:marTop w:val="0"/>
      <w:marBottom w:val="0"/>
      <w:divBdr>
        <w:top w:val="none" w:sz="0" w:space="0" w:color="auto"/>
        <w:left w:val="none" w:sz="0" w:space="0" w:color="auto"/>
        <w:bottom w:val="none" w:sz="0" w:space="0" w:color="auto"/>
        <w:right w:val="none" w:sz="0" w:space="0" w:color="auto"/>
      </w:divBdr>
    </w:div>
    <w:div w:id="683366367">
      <w:bodyDiv w:val="1"/>
      <w:marLeft w:val="0"/>
      <w:marRight w:val="0"/>
      <w:marTop w:val="0"/>
      <w:marBottom w:val="0"/>
      <w:divBdr>
        <w:top w:val="none" w:sz="0" w:space="0" w:color="auto"/>
        <w:left w:val="none" w:sz="0" w:space="0" w:color="auto"/>
        <w:bottom w:val="none" w:sz="0" w:space="0" w:color="auto"/>
        <w:right w:val="none" w:sz="0" w:space="0" w:color="auto"/>
      </w:divBdr>
    </w:div>
    <w:div w:id="683747821">
      <w:bodyDiv w:val="1"/>
      <w:marLeft w:val="0"/>
      <w:marRight w:val="0"/>
      <w:marTop w:val="0"/>
      <w:marBottom w:val="0"/>
      <w:divBdr>
        <w:top w:val="none" w:sz="0" w:space="0" w:color="auto"/>
        <w:left w:val="none" w:sz="0" w:space="0" w:color="auto"/>
        <w:bottom w:val="none" w:sz="0" w:space="0" w:color="auto"/>
        <w:right w:val="none" w:sz="0" w:space="0" w:color="auto"/>
      </w:divBdr>
    </w:div>
    <w:div w:id="684743947">
      <w:bodyDiv w:val="1"/>
      <w:marLeft w:val="0"/>
      <w:marRight w:val="0"/>
      <w:marTop w:val="0"/>
      <w:marBottom w:val="0"/>
      <w:divBdr>
        <w:top w:val="none" w:sz="0" w:space="0" w:color="auto"/>
        <w:left w:val="none" w:sz="0" w:space="0" w:color="auto"/>
        <w:bottom w:val="none" w:sz="0" w:space="0" w:color="auto"/>
        <w:right w:val="none" w:sz="0" w:space="0" w:color="auto"/>
      </w:divBdr>
    </w:div>
    <w:div w:id="684937295">
      <w:bodyDiv w:val="1"/>
      <w:marLeft w:val="0"/>
      <w:marRight w:val="0"/>
      <w:marTop w:val="0"/>
      <w:marBottom w:val="0"/>
      <w:divBdr>
        <w:top w:val="none" w:sz="0" w:space="0" w:color="auto"/>
        <w:left w:val="none" w:sz="0" w:space="0" w:color="auto"/>
        <w:bottom w:val="none" w:sz="0" w:space="0" w:color="auto"/>
        <w:right w:val="none" w:sz="0" w:space="0" w:color="auto"/>
      </w:divBdr>
    </w:div>
    <w:div w:id="685324800">
      <w:bodyDiv w:val="1"/>
      <w:marLeft w:val="0"/>
      <w:marRight w:val="0"/>
      <w:marTop w:val="0"/>
      <w:marBottom w:val="0"/>
      <w:divBdr>
        <w:top w:val="none" w:sz="0" w:space="0" w:color="auto"/>
        <w:left w:val="none" w:sz="0" w:space="0" w:color="auto"/>
        <w:bottom w:val="none" w:sz="0" w:space="0" w:color="auto"/>
        <w:right w:val="none" w:sz="0" w:space="0" w:color="auto"/>
      </w:divBdr>
    </w:div>
    <w:div w:id="685861644">
      <w:bodyDiv w:val="1"/>
      <w:marLeft w:val="0"/>
      <w:marRight w:val="0"/>
      <w:marTop w:val="0"/>
      <w:marBottom w:val="0"/>
      <w:divBdr>
        <w:top w:val="none" w:sz="0" w:space="0" w:color="auto"/>
        <w:left w:val="none" w:sz="0" w:space="0" w:color="auto"/>
        <w:bottom w:val="none" w:sz="0" w:space="0" w:color="auto"/>
        <w:right w:val="none" w:sz="0" w:space="0" w:color="auto"/>
      </w:divBdr>
    </w:div>
    <w:div w:id="686908371">
      <w:bodyDiv w:val="1"/>
      <w:marLeft w:val="0"/>
      <w:marRight w:val="0"/>
      <w:marTop w:val="0"/>
      <w:marBottom w:val="0"/>
      <w:divBdr>
        <w:top w:val="none" w:sz="0" w:space="0" w:color="auto"/>
        <w:left w:val="none" w:sz="0" w:space="0" w:color="auto"/>
        <w:bottom w:val="none" w:sz="0" w:space="0" w:color="auto"/>
        <w:right w:val="none" w:sz="0" w:space="0" w:color="auto"/>
      </w:divBdr>
    </w:div>
    <w:div w:id="691420019">
      <w:bodyDiv w:val="1"/>
      <w:marLeft w:val="0"/>
      <w:marRight w:val="0"/>
      <w:marTop w:val="0"/>
      <w:marBottom w:val="0"/>
      <w:divBdr>
        <w:top w:val="none" w:sz="0" w:space="0" w:color="auto"/>
        <w:left w:val="none" w:sz="0" w:space="0" w:color="auto"/>
        <w:bottom w:val="none" w:sz="0" w:space="0" w:color="auto"/>
        <w:right w:val="none" w:sz="0" w:space="0" w:color="auto"/>
      </w:divBdr>
    </w:div>
    <w:div w:id="695620273">
      <w:bodyDiv w:val="1"/>
      <w:marLeft w:val="0"/>
      <w:marRight w:val="0"/>
      <w:marTop w:val="0"/>
      <w:marBottom w:val="0"/>
      <w:divBdr>
        <w:top w:val="none" w:sz="0" w:space="0" w:color="auto"/>
        <w:left w:val="none" w:sz="0" w:space="0" w:color="auto"/>
        <w:bottom w:val="none" w:sz="0" w:space="0" w:color="auto"/>
        <w:right w:val="none" w:sz="0" w:space="0" w:color="auto"/>
      </w:divBdr>
    </w:div>
    <w:div w:id="697123372">
      <w:bodyDiv w:val="1"/>
      <w:marLeft w:val="0"/>
      <w:marRight w:val="0"/>
      <w:marTop w:val="0"/>
      <w:marBottom w:val="0"/>
      <w:divBdr>
        <w:top w:val="none" w:sz="0" w:space="0" w:color="auto"/>
        <w:left w:val="none" w:sz="0" w:space="0" w:color="auto"/>
        <w:bottom w:val="none" w:sz="0" w:space="0" w:color="auto"/>
        <w:right w:val="none" w:sz="0" w:space="0" w:color="auto"/>
      </w:divBdr>
    </w:div>
    <w:div w:id="699622040">
      <w:bodyDiv w:val="1"/>
      <w:marLeft w:val="0"/>
      <w:marRight w:val="0"/>
      <w:marTop w:val="0"/>
      <w:marBottom w:val="0"/>
      <w:divBdr>
        <w:top w:val="none" w:sz="0" w:space="0" w:color="auto"/>
        <w:left w:val="none" w:sz="0" w:space="0" w:color="auto"/>
        <w:bottom w:val="none" w:sz="0" w:space="0" w:color="auto"/>
        <w:right w:val="none" w:sz="0" w:space="0" w:color="auto"/>
      </w:divBdr>
    </w:div>
    <w:div w:id="702249700">
      <w:bodyDiv w:val="1"/>
      <w:marLeft w:val="0"/>
      <w:marRight w:val="0"/>
      <w:marTop w:val="0"/>
      <w:marBottom w:val="0"/>
      <w:divBdr>
        <w:top w:val="none" w:sz="0" w:space="0" w:color="auto"/>
        <w:left w:val="none" w:sz="0" w:space="0" w:color="auto"/>
        <w:bottom w:val="none" w:sz="0" w:space="0" w:color="auto"/>
        <w:right w:val="none" w:sz="0" w:space="0" w:color="auto"/>
      </w:divBdr>
    </w:div>
    <w:div w:id="704409615">
      <w:bodyDiv w:val="1"/>
      <w:marLeft w:val="0"/>
      <w:marRight w:val="0"/>
      <w:marTop w:val="0"/>
      <w:marBottom w:val="0"/>
      <w:divBdr>
        <w:top w:val="none" w:sz="0" w:space="0" w:color="auto"/>
        <w:left w:val="none" w:sz="0" w:space="0" w:color="auto"/>
        <w:bottom w:val="none" w:sz="0" w:space="0" w:color="auto"/>
        <w:right w:val="none" w:sz="0" w:space="0" w:color="auto"/>
      </w:divBdr>
    </w:div>
    <w:div w:id="704644951">
      <w:bodyDiv w:val="1"/>
      <w:marLeft w:val="0"/>
      <w:marRight w:val="0"/>
      <w:marTop w:val="0"/>
      <w:marBottom w:val="0"/>
      <w:divBdr>
        <w:top w:val="none" w:sz="0" w:space="0" w:color="auto"/>
        <w:left w:val="none" w:sz="0" w:space="0" w:color="auto"/>
        <w:bottom w:val="none" w:sz="0" w:space="0" w:color="auto"/>
        <w:right w:val="none" w:sz="0" w:space="0" w:color="auto"/>
      </w:divBdr>
    </w:div>
    <w:div w:id="706372922">
      <w:bodyDiv w:val="1"/>
      <w:marLeft w:val="0"/>
      <w:marRight w:val="0"/>
      <w:marTop w:val="0"/>
      <w:marBottom w:val="0"/>
      <w:divBdr>
        <w:top w:val="none" w:sz="0" w:space="0" w:color="auto"/>
        <w:left w:val="none" w:sz="0" w:space="0" w:color="auto"/>
        <w:bottom w:val="none" w:sz="0" w:space="0" w:color="auto"/>
        <w:right w:val="none" w:sz="0" w:space="0" w:color="auto"/>
      </w:divBdr>
    </w:div>
    <w:div w:id="708263939">
      <w:bodyDiv w:val="1"/>
      <w:marLeft w:val="0"/>
      <w:marRight w:val="0"/>
      <w:marTop w:val="0"/>
      <w:marBottom w:val="0"/>
      <w:divBdr>
        <w:top w:val="none" w:sz="0" w:space="0" w:color="auto"/>
        <w:left w:val="none" w:sz="0" w:space="0" w:color="auto"/>
        <w:bottom w:val="none" w:sz="0" w:space="0" w:color="auto"/>
        <w:right w:val="none" w:sz="0" w:space="0" w:color="auto"/>
      </w:divBdr>
    </w:div>
    <w:div w:id="708264635">
      <w:bodyDiv w:val="1"/>
      <w:marLeft w:val="0"/>
      <w:marRight w:val="0"/>
      <w:marTop w:val="0"/>
      <w:marBottom w:val="0"/>
      <w:divBdr>
        <w:top w:val="none" w:sz="0" w:space="0" w:color="auto"/>
        <w:left w:val="none" w:sz="0" w:space="0" w:color="auto"/>
        <w:bottom w:val="none" w:sz="0" w:space="0" w:color="auto"/>
        <w:right w:val="none" w:sz="0" w:space="0" w:color="auto"/>
      </w:divBdr>
    </w:div>
    <w:div w:id="708653823">
      <w:bodyDiv w:val="1"/>
      <w:marLeft w:val="0"/>
      <w:marRight w:val="0"/>
      <w:marTop w:val="0"/>
      <w:marBottom w:val="0"/>
      <w:divBdr>
        <w:top w:val="none" w:sz="0" w:space="0" w:color="auto"/>
        <w:left w:val="none" w:sz="0" w:space="0" w:color="auto"/>
        <w:bottom w:val="none" w:sz="0" w:space="0" w:color="auto"/>
        <w:right w:val="none" w:sz="0" w:space="0" w:color="auto"/>
      </w:divBdr>
    </w:div>
    <w:div w:id="708847046">
      <w:bodyDiv w:val="1"/>
      <w:marLeft w:val="0"/>
      <w:marRight w:val="0"/>
      <w:marTop w:val="0"/>
      <w:marBottom w:val="0"/>
      <w:divBdr>
        <w:top w:val="none" w:sz="0" w:space="0" w:color="auto"/>
        <w:left w:val="none" w:sz="0" w:space="0" w:color="auto"/>
        <w:bottom w:val="none" w:sz="0" w:space="0" w:color="auto"/>
        <w:right w:val="none" w:sz="0" w:space="0" w:color="auto"/>
      </w:divBdr>
    </w:div>
    <w:div w:id="709108093">
      <w:bodyDiv w:val="1"/>
      <w:marLeft w:val="0"/>
      <w:marRight w:val="0"/>
      <w:marTop w:val="0"/>
      <w:marBottom w:val="0"/>
      <w:divBdr>
        <w:top w:val="none" w:sz="0" w:space="0" w:color="auto"/>
        <w:left w:val="none" w:sz="0" w:space="0" w:color="auto"/>
        <w:bottom w:val="none" w:sz="0" w:space="0" w:color="auto"/>
        <w:right w:val="none" w:sz="0" w:space="0" w:color="auto"/>
      </w:divBdr>
    </w:div>
    <w:div w:id="710611518">
      <w:bodyDiv w:val="1"/>
      <w:marLeft w:val="0"/>
      <w:marRight w:val="0"/>
      <w:marTop w:val="0"/>
      <w:marBottom w:val="0"/>
      <w:divBdr>
        <w:top w:val="none" w:sz="0" w:space="0" w:color="auto"/>
        <w:left w:val="none" w:sz="0" w:space="0" w:color="auto"/>
        <w:bottom w:val="none" w:sz="0" w:space="0" w:color="auto"/>
        <w:right w:val="none" w:sz="0" w:space="0" w:color="auto"/>
      </w:divBdr>
    </w:div>
    <w:div w:id="710691727">
      <w:bodyDiv w:val="1"/>
      <w:marLeft w:val="0"/>
      <w:marRight w:val="0"/>
      <w:marTop w:val="0"/>
      <w:marBottom w:val="0"/>
      <w:divBdr>
        <w:top w:val="none" w:sz="0" w:space="0" w:color="auto"/>
        <w:left w:val="none" w:sz="0" w:space="0" w:color="auto"/>
        <w:bottom w:val="none" w:sz="0" w:space="0" w:color="auto"/>
        <w:right w:val="none" w:sz="0" w:space="0" w:color="auto"/>
      </w:divBdr>
    </w:div>
    <w:div w:id="711421698">
      <w:bodyDiv w:val="1"/>
      <w:marLeft w:val="0"/>
      <w:marRight w:val="0"/>
      <w:marTop w:val="0"/>
      <w:marBottom w:val="0"/>
      <w:divBdr>
        <w:top w:val="none" w:sz="0" w:space="0" w:color="auto"/>
        <w:left w:val="none" w:sz="0" w:space="0" w:color="auto"/>
        <w:bottom w:val="none" w:sz="0" w:space="0" w:color="auto"/>
        <w:right w:val="none" w:sz="0" w:space="0" w:color="auto"/>
      </w:divBdr>
    </w:div>
    <w:div w:id="711463858">
      <w:bodyDiv w:val="1"/>
      <w:marLeft w:val="0"/>
      <w:marRight w:val="0"/>
      <w:marTop w:val="0"/>
      <w:marBottom w:val="0"/>
      <w:divBdr>
        <w:top w:val="none" w:sz="0" w:space="0" w:color="auto"/>
        <w:left w:val="none" w:sz="0" w:space="0" w:color="auto"/>
        <w:bottom w:val="none" w:sz="0" w:space="0" w:color="auto"/>
        <w:right w:val="none" w:sz="0" w:space="0" w:color="auto"/>
      </w:divBdr>
    </w:div>
    <w:div w:id="711611101">
      <w:bodyDiv w:val="1"/>
      <w:marLeft w:val="0"/>
      <w:marRight w:val="0"/>
      <w:marTop w:val="0"/>
      <w:marBottom w:val="0"/>
      <w:divBdr>
        <w:top w:val="none" w:sz="0" w:space="0" w:color="auto"/>
        <w:left w:val="none" w:sz="0" w:space="0" w:color="auto"/>
        <w:bottom w:val="none" w:sz="0" w:space="0" w:color="auto"/>
        <w:right w:val="none" w:sz="0" w:space="0" w:color="auto"/>
      </w:divBdr>
    </w:div>
    <w:div w:id="712073411">
      <w:bodyDiv w:val="1"/>
      <w:marLeft w:val="0"/>
      <w:marRight w:val="0"/>
      <w:marTop w:val="0"/>
      <w:marBottom w:val="0"/>
      <w:divBdr>
        <w:top w:val="none" w:sz="0" w:space="0" w:color="auto"/>
        <w:left w:val="none" w:sz="0" w:space="0" w:color="auto"/>
        <w:bottom w:val="none" w:sz="0" w:space="0" w:color="auto"/>
        <w:right w:val="none" w:sz="0" w:space="0" w:color="auto"/>
      </w:divBdr>
    </w:div>
    <w:div w:id="712466196">
      <w:bodyDiv w:val="1"/>
      <w:marLeft w:val="0"/>
      <w:marRight w:val="0"/>
      <w:marTop w:val="0"/>
      <w:marBottom w:val="0"/>
      <w:divBdr>
        <w:top w:val="none" w:sz="0" w:space="0" w:color="auto"/>
        <w:left w:val="none" w:sz="0" w:space="0" w:color="auto"/>
        <w:bottom w:val="none" w:sz="0" w:space="0" w:color="auto"/>
        <w:right w:val="none" w:sz="0" w:space="0" w:color="auto"/>
      </w:divBdr>
    </w:div>
    <w:div w:id="713583682">
      <w:bodyDiv w:val="1"/>
      <w:marLeft w:val="0"/>
      <w:marRight w:val="0"/>
      <w:marTop w:val="0"/>
      <w:marBottom w:val="0"/>
      <w:divBdr>
        <w:top w:val="none" w:sz="0" w:space="0" w:color="auto"/>
        <w:left w:val="none" w:sz="0" w:space="0" w:color="auto"/>
        <w:bottom w:val="none" w:sz="0" w:space="0" w:color="auto"/>
        <w:right w:val="none" w:sz="0" w:space="0" w:color="auto"/>
      </w:divBdr>
    </w:div>
    <w:div w:id="716394786">
      <w:bodyDiv w:val="1"/>
      <w:marLeft w:val="0"/>
      <w:marRight w:val="0"/>
      <w:marTop w:val="0"/>
      <w:marBottom w:val="0"/>
      <w:divBdr>
        <w:top w:val="none" w:sz="0" w:space="0" w:color="auto"/>
        <w:left w:val="none" w:sz="0" w:space="0" w:color="auto"/>
        <w:bottom w:val="none" w:sz="0" w:space="0" w:color="auto"/>
        <w:right w:val="none" w:sz="0" w:space="0" w:color="auto"/>
      </w:divBdr>
    </w:div>
    <w:div w:id="717242468">
      <w:bodyDiv w:val="1"/>
      <w:marLeft w:val="0"/>
      <w:marRight w:val="0"/>
      <w:marTop w:val="0"/>
      <w:marBottom w:val="0"/>
      <w:divBdr>
        <w:top w:val="none" w:sz="0" w:space="0" w:color="auto"/>
        <w:left w:val="none" w:sz="0" w:space="0" w:color="auto"/>
        <w:bottom w:val="none" w:sz="0" w:space="0" w:color="auto"/>
        <w:right w:val="none" w:sz="0" w:space="0" w:color="auto"/>
      </w:divBdr>
    </w:div>
    <w:div w:id="717246654">
      <w:bodyDiv w:val="1"/>
      <w:marLeft w:val="0"/>
      <w:marRight w:val="0"/>
      <w:marTop w:val="0"/>
      <w:marBottom w:val="0"/>
      <w:divBdr>
        <w:top w:val="none" w:sz="0" w:space="0" w:color="auto"/>
        <w:left w:val="none" w:sz="0" w:space="0" w:color="auto"/>
        <w:bottom w:val="none" w:sz="0" w:space="0" w:color="auto"/>
        <w:right w:val="none" w:sz="0" w:space="0" w:color="auto"/>
      </w:divBdr>
    </w:div>
    <w:div w:id="719985177">
      <w:bodyDiv w:val="1"/>
      <w:marLeft w:val="0"/>
      <w:marRight w:val="0"/>
      <w:marTop w:val="0"/>
      <w:marBottom w:val="0"/>
      <w:divBdr>
        <w:top w:val="none" w:sz="0" w:space="0" w:color="auto"/>
        <w:left w:val="none" w:sz="0" w:space="0" w:color="auto"/>
        <w:bottom w:val="none" w:sz="0" w:space="0" w:color="auto"/>
        <w:right w:val="none" w:sz="0" w:space="0" w:color="auto"/>
      </w:divBdr>
    </w:div>
    <w:div w:id="720443337">
      <w:bodyDiv w:val="1"/>
      <w:marLeft w:val="0"/>
      <w:marRight w:val="0"/>
      <w:marTop w:val="0"/>
      <w:marBottom w:val="0"/>
      <w:divBdr>
        <w:top w:val="none" w:sz="0" w:space="0" w:color="auto"/>
        <w:left w:val="none" w:sz="0" w:space="0" w:color="auto"/>
        <w:bottom w:val="none" w:sz="0" w:space="0" w:color="auto"/>
        <w:right w:val="none" w:sz="0" w:space="0" w:color="auto"/>
      </w:divBdr>
    </w:div>
    <w:div w:id="721094856">
      <w:bodyDiv w:val="1"/>
      <w:marLeft w:val="0"/>
      <w:marRight w:val="0"/>
      <w:marTop w:val="0"/>
      <w:marBottom w:val="0"/>
      <w:divBdr>
        <w:top w:val="none" w:sz="0" w:space="0" w:color="auto"/>
        <w:left w:val="none" w:sz="0" w:space="0" w:color="auto"/>
        <w:bottom w:val="none" w:sz="0" w:space="0" w:color="auto"/>
        <w:right w:val="none" w:sz="0" w:space="0" w:color="auto"/>
      </w:divBdr>
    </w:div>
    <w:div w:id="722145710">
      <w:bodyDiv w:val="1"/>
      <w:marLeft w:val="0"/>
      <w:marRight w:val="0"/>
      <w:marTop w:val="0"/>
      <w:marBottom w:val="0"/>
      <w:divBdr>
        <w:top w:val="none" w:sz="0" w:space="0" w:color="auto"/>
        <w:left w:val="none" w:sz="0" w:space="0" w:color="auto"/>
        <w:bottom w:val="none" w:sz="0" w:space="0" w:color="auto"/>
        <w:right w:val="none" w:sz="0" w:space="0" w:color="auto"/>
      </w:divBdr>
    </w:div>
    <w:div w:id="722876557">
      <w:bodyDiv w:val="1"/>
      <w:marLeft w:val="0"/>
      <w:marRight w:val="0"/>
      <w:marTop w:val="0"/>
      <w:marBottom w:val="0"/>
      <w:divBdr>
        <w:top w:val="none" w:sz="0" w:space="0" w:color="auto"/>
        <w:left w:val="none" w:sz="0" w:space="0" w:color="auto"/>
        <w:bottom w:val="none" w:sz="0" w:space="0" w:color="auto"/>
        <w:right w:val="none" w:sz="0" w:space="0" w:color="auto"/>
      </w:divBdr>
    </w:div>
    <w:div w:id="723333750">
      <w:bodyDiv w:val="1"/>
      <w:marLeft w:val="0"/>
      <w:marRight w:val="0"/>
      <w:marTop w:val="0"/>
      <w:marBottom w:val="0"/>
      <w:divBdr>
        <w:top w:val="none" w:sz="0" w:space="0" w:color="auto"/>
        <w:left w:val="none" w:sz="0" w:space="0" w:color="auto"/>
        <w:bottom w:val="none" w:sz="0" w:space="0" w:color="auto"/>
        <w:right w:val="none" w:sz="0" w:space="0" w:color="auto"/>
      </w:divBdr>
    </w:div>
    <w:div w:id="723607306">
      <w:bodyDiv w:val="1"/>
      <w:marLeft w:val="0"/>
      <w:marRight w:val="0"/>
      <w:marTop w:val="0"/>
      <w:marBottom w:val="0"/>
      <w:divBdr>
        <w:top w:val="none" w:sz="0" w:space="0" w:color="auto"/>
        <w:left w:val="none" w:sz="0" w:space="0" w:color="auto"/>
        <w:bottom w:val="none" w:sz="0" w:space="0" w:color="auto"/>
        <w:right w:val="none" w:sz="0" w:space="0" w:color="auto"/>
      </w:divBdr>
    </w:div>
    <w:div w:id="724446456">
      <w:bodyDiv w:val="1"/>
      <w:marLeft w:val="0"/>
      <w:marRight w:val="0"/>
      <w:marTop w:val="0"/>
      <w:marBottom w:val="0"/>
      <w:divBdr>
        <w:top w:val="none" w:sz="0" w:space="0" w:color="auto"/>
        <w:left w:val="none" w:sz="0" w:space="0" w:color="auto"/>
        <w:bottom w:val="none" w:sz="0" w:space="0" w:color="auto"/>
        <w:right w:val="none" w:sz="0" w:space="0" w:color="auto"/>
      </w:divBdr>
    </w:div>
    <w:div w:id="725834429">
      <w:bodyDiv w:val="1"/>
      <w:marLeft w:val="0"/>
      <w:marRight w:val="0"/>
      <w:marTop w:val="0"/>
      <w:marBottom w:val="0"/>
      <w:divBdr>
        <w:top w:val="none" w:sz="0" w:space="0" w:color="auto"/>
        <w:left w:val="none" w:sz="0" w:space="0" w:color="auto"/>
        <w:bottom w:val="none" w:sz="0" w:space="0" w:color="auto"/>
        <w:right w:val="none" w:sz="0" w:space="0" w:color="auto"/>
      </w:divBdr>
    </w:div>
    <w:div w:id="728698573">
      <w:bodyDiv w:val="1"/>
      <w:marLeft w:val="0"/>
      <w:marRight w:val="0"/>
      <w:marTop w:val="0"/>
      <w:marBottom w:val="0"/>
      <w:divBdr>
        <w:top w:val="none" w:sz="0" w:space="0" w:color="auto"/>
        <w:left w:val="none" w:sz="0" w:space="0" w:color="auto"/>
        <w:bottom w:val="none" w:sz="0" w:space="0" w:color="auto"/>
        <w:right w:val="none" w:sz="0" w:space="0" w:color="auto"/>
      </w:divBdr>
    </w:div>
    <w:div w:id="730690866">
      <w:bodyDiv w:val="1"/>
      <w:marLeft w:val="0"/>
      <w:marRight w:val="0"/>
      <w:marTop w:val="0"/>
      <w:marBottom w:val="0"/>
      <w:divBdr>
        <w:top w:val="none" w:sz="0" w:space="0" w:color="auto"/>
        <w:left w:val="none" w:sz="0" w:space="0" w:color="auto"/>
        <w:bottom w:val="none" w:sz="0" w:space="0" w:color="auto"/>
        <w:right w:val="none" w:sz="0" w:space="0" w:color="auto"/>
      </w:divBdr>
    </w:div>
    <w:div w:id="730926232">
      <w:bodyDiv w:val="1"/>
      <w:marLeft w:val="0"/>
      <w:marRight w:val="0"/>
      <w:marTop w:val="0"/>
      <w:marBottom w:val="0"/>
      <w:divBdr>
        <w:top w:val="none" w:sz="0" w:space="0" w:color="auto"/>
        <w:left w:val="none" w:sz="0" w:space="0" w:color="auto"/>
        <w:bottom w:val="none" w:sz="0" w:space="0" w:color="auto"/>
        <w:right w:val="none" w:sz="0" w:space="0" w:color="auto"/>
      </w:divBdr>
    </w:div>
    <w:div w:id="732655832">
      <w:bodyDiv w:val="1"/>
      <w:marLeft w:val="0"/>
      <w:marRight w:val="0"/>
      <w:marTop w:val="0"/>
      <w:marBottom w:val="0"/>
      <w:divBdr>
        <w:top w:val="none" w:sz="0" w:space="0" w:color="auto"/>
        <w:left w:val="none" w:sz="0" w:space="0" w:color="auto"/>
        <w:bottom w:val="none" w:sz="0" w:space="0" w:color="auto"/>
        <w:right w:val="none" w:sz="0" w:space="0" w:color="auto"/>
      </w:divBdr>
    </w:div>
    <w:div w:id="733284933">
      <w:bodyDiv w:val="1"/>
      <w:marLeft w:val="0"/>
      <w:marRight w:val="0"/>
      <w:marTop w:val="0"/>
      <w:marBottom w:val="0"/>
      <w:divBdr>
        <w:top w:val="none" w:sz="0" w:space="0" w:color="auto"/>
        <w:left w:val="none" w:sz="0" w:space="0" w:color="auto"/>
        <w:bottom w:val="none" w:sz="0" w:space="0" w:color="auto"/>
        <w:right w:val="none" w:sz="0" w:space="0" w:color="auto"/>
      </w:divBdr>
    </w:div>
    <w:div w:id="734738506">
      <w:bodyDiv w:val="1"/>
      <w:marLeft w:val="0"/>
      <w:marRight w:val="0"/>
      <w:marTop w:val="0"/>
      <w:marBottom w:val="0"/>
      <w:divBdr>
        <w:top w:val="none" w:sz="0" w:space="0" w:color="auto"/>
        <w:left w:val="none" w:sz="0" w:space="0" w:color="auto"/>
        <w:bottom w:val="none" w:sz="0" w:space="0" w:color="auto"/>
        <w:right w:val="none" w:sz="0" w:space="0" w:color="auto"/>
      </w:divBdr>
    </w:div>
    <w:div w:id="734743029">
      <w:bodyDiv w:val="1"/>
      <w:marLeft w:val="0"/>
      <w:marRight w:val="0"/>
      <w:marTop w:val="0"/>
      <w:marBottom w:val="0"/>
      <w:divBdr>
        <w:top w:val="none" w:sz="0" w:space="0" w:color="auto"/>
        <w:left w:val="none" w:sz="0" w:space="0" w:color="auto"/>
        <w:bottom w:val="none" w:sz="0" w:space="0" w:color="auto"/>
        <w:right w:val="none" w:sz="0" w:space="0" w:color="auto"/>
      </w:divBdr>
    </w:div>
    <w:div w:id="735125606">
      <w:bodyDiv w:val="1"/>
      <w:marLeft w:val="0"/>
      <w:marRight w:val="0"/>
      <w:marTop w:val="0"/>
      <w:marBottom w:val="0"/>
      <w:divBdr>
        <w:top w:val="none" w:sz="0" w:space="0" w:color="auto"/>
        <w:left w:val="none" w:sz="0" w:space="0" w:color="auto"/>
        <w:bottom w:val="none" w:sz="0" w:space="0" w:color="auto"/>
        <w:right w:val="none" w:sz="0" w:space="0" w:color="auto"/>
      </w:divBdr>
    </w:div>
    <w:div w:id="736823897">
      <w:bodyDiv w:val="1"/>
      <w:marLeft w:val="0"/>
      <w:marRight w:val="0"/>
      <w:marTop w:val="0"/>
      <w:marBottom w:val="0"/>
      <w:divBdr>
        <w:top w:val="none" w:sz="0" w:space="0" w:color="auto"/>
        <w:left w:val="none" w:sz="0" w:space="0" w:color="auto"/>
        <w:bottom w:val="none" w:sz="0" w:space="0" w:color="auto"/>
        <w:right w:val="none" w:sz="0" w:space="0" w:color="auto"/>
      </w:divBdr>
    </w:div>
    <w:div w:id="737165516">
      <w:bodyDiv w:val="1"/>
      <w:marLeft w:val="0"/>
      <w:marRight w:val="0"/>
      <w:marTop w:val="0"/>
      <w:marBottom w:val="0"/>
      <w:divBdr>
        <w:top w:val="none" w:sz="0" w:space="0" w:color="auto"/>
        <w:left w:val="none" w:sz="0" w:space="0" w:color="auto"/>
        <w:bottom w:val="none" w:sz="0" w:space="0" w:color="auto"/>
        <w:right w:val="none" w:sz="0" w:space="0" w:color="auto"/>
      </w:divBdr>
    </w:div>
    <w:div w:id="737358310">
      <w:bodyDiv w:val="1"/>
      <w:marLeft w:val="0"/>
      <w:marRight w:val="0"/>
      <w:marTop w:val="0"/>
      <w:marBottom w:val="0"/>
      <w:divBdr>
        <w:top w:val="none" w:sz="0" w:space="0" w:color="auto"/>
        <w:left w:val="none" w:sz="0" w:space="0" w:color="auto"/>
        <w:bottom w:val="none" w:sz="0" w:space="0" w:color="auto"/>
        <w:right w:val="none" w:sz="0" w:space="0" w:color="auto"/>
      </w:divBdr>
    </w:div>
    <w:div w:id="738555687">
      <w:bodyDiv w:val="1"/>
      <w:marLeft w:val="0"/>
      <w:marRight w:val="0"/>
      <w:marTop w:val="0"/>
      <w:marBottom w:val="0"/>
      <w:divBdr>
        <w:top w:val="none" w:sz="0" w:space="0" w:color="auto"/>
        <w:left w:val="none" w:sz="0" w:space="0" w:color="auto"/>
        <w:bottom w:val="none" w:sz="0" w:space="0" w:color="auto"/>
        <w:right w:val="none" w:sz="0" w:space="0" w:color="auto"/>
      </w:divBdr>
    </w:div>
    <w:div w:id="740367177">
      <w:bodyDiv w:val="1"/>
      <w:marLeft w:val="0"/>
      <w:marRight w:val="0"/>
      <w:marTop w:val="0"/>
      <w:marBottom w:val="0"/>
      <w:divBdr>
        <w:top w:val="none" w:sz="0" w:space="0" w:color="auto"/>
        <w:left w:val="none" w:sz="0" w:space="0" w:color="auto"/>
        <w:bottom w:val="none" w:sz="0" w:space="0" w:color="auto"/>
        <w:right w:val="none" w:sz="0" w:space="0" w:color="auto"/>
      </w:divBdr>
    </w:div>
    <w:div w:id="741024374">
      <w:bodyDiv w:val="1"/>
      <w:marLeft w:val="0"/>
      <w:marRight w:val="0"/>
      <w:marTop w:val="0"/>
      <w:marBottom w:val="0"/>
      <w:divBdr>
        <w:top w:val="none" w:sz="0" w:space="0" w:color="auto"/>
        <w:left w:val="none" w:sz="0" w:space="0" w:color="auto"/>
        <w:bottom w:val="none" w:sz="0" w:space="0" w:color="auto"/>
        <w:right w:val="none" w:sz="0" w:space="0" w:color="auto"/>
      </w:divBdr>
    </w:div>
    <w:div w:id="741147195">
      <w:bodyDiv w:val="1"/>
      <w:marLeft w:val="0"/>
      <w:marRight w:val="0"/>
      <w:marTop w:val="0"/>
      <w:marBottom w:val="0"/>
      <w:divBdr>
        <w:top w:val="none" w:sz="0" w:space="0" w:color="auto"/>
        <w:left w:val="none" w:sz="0" w:space="0" w:color="auto"/>
        <w:bottom w:val="none" w:sz="0" w:space="0" w:color="auto"/>
        <w:right w:val="none" w:sz="0" w:space="0" w:color="auto"/>
      </w:divBdr>
    </w:div>
    <w:div w:id="741756664">
      <w:bodyDiv w:val="1"/>
      <w:marLeft w:val="0"/>
      <w:marRight w:val="0"/>
      <w:marTop w:val="0"/>
      <w:marBottom w:val="0"/>
      <w:divBdr>
        <w:top w:val="none" w:sz="0" w:space="0" w:color="auto"/>
        <w:left w:val="none" w:sz="0" w:space="0" w:color="auto"/>
        <w:bottom w:val="none" w:sz="0" w:space="0" w:color="auto"/>
        <w:right w:val="none" w:sz="0" w:space="0" w:color="auto"/>
      </w:divBdr>
    </w:div>
    <w:div w:id="742947837">
      <w:bodyDiv w:val="1"/>
      <w:marLeft w:val="0"/>
      <w:marRight w:val="0"/>
      <w:marTop w:val="0"/>
      <w:marBottom w:val="0"/>
      <w:divBdr>
        <w:top w:val="none" w:sz="0" w:space="0" w:color="auto"/>
        <w:left w:val="none" w:sz="0" w:space="0" w:color="auto"/>
        <w:bottom w:val="none" w:sz="0" w:space="0" w:color="auto"/>
        <w:right w:val="none" w:sz="0" w:space="0" w:color="auto"/>
      </w:divBdr>
    </w:div>
    <w:div w:id="744912211">
      <w:bodyDiv w:val="1"/>
      <w:marLeft w:val="0"/>
      <w:marRight w:val="0"/>
      <w:marTop w:val="0"/>
      <w:marBottom w:val="0"/>
      <w:divBdr>
        <w:top w:val="none" w:sz="0" w:space="0" w:color="auto"/>
        <w:left w:val="none" w:sz="0" w:space="0" w:color="auto"/>
        <w:bottom w:val="none" w:sz="0" w:space="0" w:color="auto"/>
        <w:right w:val="none" w:sz="0" w:space="0" w:color="auto"/>
      </w:divBdr>
    </w:div>
    <w:div w:id="745103515">
      <w:bodyDiv w:val="1"/>
      <w:marLeft w:val="0"/>
      <w:marRight w:val="0"/>
      <w:marTop w:val="0"/>
      <w:marBottom w:val="0"/>
      <w:divBdr>
        <w:top w:val="none" w:sz="0" w:space="0" w:color="auto"/>
        <w:left w:val="none" w:sz="0" w:space="0" w:color="auto"/>
        <w:bottom w:val="none" w:sz="0" w:space="0" w:color="auto"/>
        <w:right w:val="none" w:sz="0" w:space="0" w:color="auto"/>
      </w:divBdr>
    </w:div>
    <w:div w:id="747385714">
      <w:bodyDiv w:val="1"/>
      <w:marLeft w:val="0"/>
      <w:marRight w:val="0"/>
      <w:marTop w:val="0"/>
      <w:marBottom w:val="0"/>
      <w:divBdr>
        <w:top w:val="none" w:sz="0" w:space="0" w:color="auto"/>
        <w:left w:val="none" w:sz="0" w:space="0" w:color="auto"/>
        <w:bottom w:val="none" w:sz="0" w:space="0" w:color="auto"/>
        <w:right w:val="none" w:sz="0" w:space="0" w:color="auto"/>
      </w:divBdr>
    </w:div>
    <w:div w:id="747728527">
      <w:bodyDiv w:val="1"/>
      <w:marLeft w:val="0"/>
      <w:marRight w:val="0"/>
      <w:marTop w:val="0"/>
      <w:marBottom w:val="0"/>
      <w:divBdr>
        <w:top w:val="none" w:sz="0" w:space="0" w:color="auto"/>
        <w:left w:val="none" w:sz="0" w:space="0" w:color="auto"/>
        <w:bottom w:val="none" w:sz="0" w:space="0" w:color="auto"/>
        <w:right w:val="none" w:sz="0" w:space="0" w:color="auto"/>
      </w:divBdr>
    </w:div>
    <w:div w:id="748380036">
      <w:bodyDiv w:val="1"/>
      <w:marLeft w:val="0"/>
      <w:marRight w:val="0"/>
      <w:marTop w:val="0"/>
      <w:marBottom w:val="0"/>
      <w:divBdr>
        <w:top w:val="none" w:sz="0" w:space="0" w:color="auto"/>
        <w:left w:val="none" w:sz="0" w:space="0" w:color="auto"/>
        <w:bottom w:val="none" w:sz="0" w:space="0" w:color="auto"/>
        <w:right w:val="none" w:sz="0" w:space="0" w:color="auto"/>
      </w:divBdr>
    </w:div>
    <w:div w:id="748504417">
      <w:bodyDiv w:val="1"/>
      <w:marLeft w:val="0"/>
      <w:marRight w:val="0"/>
      <w:marTop w:val="0"/>
      <w:marBottom w:val="0"/>
      <w:divBdr>
        <w:top w:val="none" w:sz="0" w:space="0" w:color="auto"/>
        <w:left w:val="none" w:sz="0" w:space="0" w:color="auto"/>
        <w:bottom w:val="none" w:sz="0" w:space="0" w:color="auto"/>
        <w:right w:val="none" w:sz="0" w:space="0" w:color="auto"/>
      </w:divBdr>
    </w:div>
    <w:div w:id="748842723">
      <w:bodyDiv w:val="1"/>
      <w:marLeft w:val="0"/>
      <w:marRight w:val="0"/>
      <w:marTop w:val="0"/>
      <w:marBottom w:val="0"/>
      <w:divBdr>
        <w:top w:val="none" w:sz="0" w:space="0" w:color="auto"/>
        <w:left w:val="none" w:sz="0" w:space="0" w:color="auto"/>
        <w:bottom w:val="none" w:sz="0" w:space="0" w:color="auto"/>
        <w:right w:val="none" w:sz="0" w:space="0" w:color="auto"/>
      </w:divBdr>
    </w:div>
    <w:div w:id="750011123">
      <w:bodyDiv w:val="1"/>
      <w:marLeft w:val="0"/>
      <w:marRight w:val="0"/>
      <w:marTop w:val="0"/>
      <w:marBottom w:val="0"/>
      <w:divBdr>
        <w:top w:val="none" w:sz="0" w:space="0" w:color="auto"/>
        <w:left w:val="none" w:sz="0" w:space="0" w:color="auto"/>
        <w:bottom w:val="none" w:sz="0" w:space="0" w:color="auto"/>
        <w:right w:val="none" w:sz="0" w:space="0" w:color="auto"/>
      </w:divBdr>
    </w:div>
    <w:div w:id="751002313">
      <w:bodyDiv w:val="1"/>
      <w:marLeft w:val="0"/>
      <w:marRight w:val="0"/>
      <w:marTop w:val="0"/>
      <w:marBottom w:val="0"/>
      <w:divBdr>
        <w:top w:val="none" w:sz="0" w:space="0" w:color="auto"/>
        <w:left w:val="none" w:sz="0" w:space="0" w:color="auto"/>
        <w:bottom w:val="none" w:sz="0" w:space="0" w:color="auto"/>
        <w:right w:val="none" w:sz="0" w:space="0" w:color="auto"/>
      </w:divBdr>
    </w:div>
    <w:div w:id="752165681">
      <w:bodyDiv w:val="1"/>
      <w:marLeft w:val="0"/>
      <w:marRight w:val="0"/>
      <w:marTop w:val="0"/>
      <w:marBottom w:val="0"/>
      <w:divBdr>
        <w:top w:val="none" w:sz="0" w:space="0" w:color="auto"/>
        <w:left w:val="none" w:sz="0" w:space="0" w:color="auto"/>
        <w:bottom w:val="none" w:sz="0" w:space="0" w:color="auto"/>
        <w:right w:val="none" w:sz="0" w:space="0" w:color="auto"/>
      </w:divBdr>
    </w:div>
    <w:div w:id="753820267">
      <w:bodyDiv w:val="1"/>
      <w:marLeft w:val="0"/>
      <w:marRight w:val="0"/>
      <w:marTop w:val="0"/>
      <w:marBottom w:val="0"/>
      <w:divBdr>
        <w:top w:val="none" w:sz="0" w:space="0" w:color="auto"/>
        <w:left w:val="none" w:sz="0" w:space="0" w:color="auto"/>
        <w:bottom w:val="none" w:sz="0" w:space="0" w:color="auto"/>
        <w:right w:val="none" w:sz="0" w:space="0" w:color="auto"/>
      </w:divBdr>
    </w:div>
    <w:div w:id="757676601">
      <w:bodyDiv w:val="1"/>
      <w:marLeft w:val="0"/>
      <w:marRight w:val="0"/>
      <w:marTop w:val="0"/>
      <w:marBottom w:val="0"/>
      <w:divBdr>
        <w:top w:val="none" w:sz="0" w:space="0" w:color="auto"/>
        <w:left w:val="none" w:sz="0" w:space="0" w:color="auto"/>
        <w:bottom w:val="none" w:sz="0" w:space="0" w:color="auto"/>
        <w:right w:val="none" w:sz="0" w:space="0" w:color="auto"/>
      </w:divBdr>
    </w:div>
    <w:div w:id="759376192">
      <w:bodyDiv w:val="1"/>
      <w:marLeft w:val="0"/>
      <w:marRight w:val="0"/>
      <w:marTop w:val="0"/>
      <w:marBottom w:val="0"/>
      <w:divBdr>
        <w:top w:val="none" w:sz="0" w:space="0" w:color="auto"/>
        <w:left w:val="none" w:sz="0" w:space="0" w:color="auto"/>
        <w:bottom w:val="none" w:sz="0" w:space="0" w:color="auto"/>
        <w:right w:val="none" w:sz="0" w:space="0" w:color="auto"/>
      </w:divBdr>
    </w:div>
    <w:div w:id="759453401">
      <w:bodyDiv w:val="1"/>
      <w:marLeft w:val="0"/>
      <w:marRight w:val="0"/>
      <w:marTop w:val="0"/>
      <w:marBottom w:val="0"/>
      <w:divBdr>
        <w:top w:val="none" w:sz="0" w:space="0" w:color="auto"/>
        <w:left w:val="none" w:sz="0" w:space="0" w:color="auto"/>
        <w:bottom w:val="none" w:sz="0" w:space="0" w:color="auto"/>
        <w:right w:val="none" w:sz="0" w:space="0" w:color="auto"/>
      </w:divBdr>
    </w:div>
    <w:div w:id="760445939">
      <w:bodyDiv w:val="1"/>
      <w:marLeft w:val="0"/>
      <w:marRight w:val="0"/>
      <w:marTop w:val="0"/>
      <w:marBottom w:val="0"/>
      <w:divBdr>
        <w:top w:val="none" w:sz="0" w:space="0" w:color="auto"/>
        <w:left w:val="none" w:sz="0" w:space="0" w:color="auto"/>
        <w:bottom w:val="none" w:sz="0" w:space="0" w:color="auto"/>
        <w:right w:val="none" w:sz="0" w:space="0" w:color="auto"/>
      </w:divBdr>
    </w:div>
    <w:div w:id="763114820">
      <w:bodyDiv w:val="1"/>
      <w:marLeft w:val="0"/>
      <w:marRight w:val="0"/>
      <w:marTop w:val="0"/>
      <w:marBottom w:val="0"/>
      <w:divBdr>
        <w:top w:val="none" w:sz="0" w:space="0" w:color="auto"/>
        <w:left w:val="none" w:sz="0" w:space="0" w:color="auto"/>
        <w:bottom w:val="none" w:sz="0" w:space="0" w:color="auto"/>
        <w:right w:val="none" w:sz="0" w:space="0" w:color="auto"/>
      </w:divBdr>
    </w:div>
    <w:div w:id="763304853">
      <w:bodyDiv w:val="1"/>
      <w:marLeft w:val="0"/>
      <w:marRight w:val="0"/>
      <w:marTop w:val="0"/>
      <w:marBottom w:val="0"/>
      <w:divBdr>
        <w:top w:val="none" w:sz="0" w:space="0" w:color="auto"/>
        <w:left w:val="none" w:sz="0" w:space="0" w:color="auto"/>
        <w:bottom w:val="none" w:sz="0" w:space="0" w:color="auto"/>
        <w:right w:val="none" w:sz="0" w:space="0" w:color="auto"/>
      </w:divBdr>
    </w:div>
    <w:div w:id="763918502">
      <w:bodyDiv w:val="1"/>
      <w:marLeft w:val="0"/>
      <w:marRight w:val="0"/>
      <w:marTop w:val="0"/>
      <w:marBottom w:val="0"/>
      <w:divBdr>
        <w:top w:val="none" w:sz="0" w:space="0" w:color="auto"/>
        <w:left w:val="none" w:sz="0" w:space="0" w:color="auto"/>
        <w:bottom w:val="none" w:sz="0" w:space="0" w:color="auto"/>
        <w:right w:val="none" w:sz="0" w:space="0" w:color="auto"/>
      </w:divBdr>
    </w:div>
    <w:div w:id="766273148">
      <w:bodyDiv w:val="1"/>
      <w:marLeft w:val="0"/>
      <w:marRight w:val="0"/>
      <w:marTop w:val="0"/>
      <w:marBottom w:val="0"/>
      <w:divBdr>
        <w:top w:val="none" w:sz="0" w:space="0" w:color="auto"/>
        <w:left w:val="none" w:sz="0" w:space="0" w:color="auto"/>
        <w:bottom w:val="none" w:sz="0" w:space="0" w:color="auto"/>
        <w:right w:val="none" w:sz="0" w:space="0" w:color="auto"/>
      </w:divBdr>
    </w:div>
    <w:div w:id="766385839">
      <w:bodyDiv w:val="1"/>
      <w:marLeft w:val="0"/>
      <w:marRight w:val="0"/>
      <w:marTop w:val="0"/>
      <w:marBottom w:val="0"/>
      <w:divBdr>
        <w:top w:val="none" w:sz="0" w:space="0" w:color="auto"/>
        <w:left w:val="none" w:sz="0" w:space="0" w:color="auto"/>
        <w:bottom w:val="none" w:sz="0" w:space="0" w:color="auto"/>
        <w:right w:val="none" w:sz="0" w:space="0" w:color="auto"/>
      </w:divBdr>
    </w:div>
    <w:div w:id="768235398">
      <w:bodyDiv w:val="1"/>
      <w:marLeft w:val="0"/>
      <w:marRight w:val="0"/>
      <w:marTop w:val="0"/>
      <w:marBottom w:val="0"/>
      <w:divBdr>
        <w:top w:val="none" w:sz="0" w:space="0" w:color="auto"/>
        <w:left w:val="none" w:sz="0" w:space="0" w:color="auto"/>
        <w:bottom w:val="none" w:sz="0" w:space="0" w:color="auto"/>
        <w:right w:val="none" w:sz="0" w:space="0" w:color="auto"/>
      </w:divBdr>
    </w:div>
    <w:div w:id="769206396">
      <w:bodyDiv w:val="1"/>
      <w:marLeft w:val="0"/>
      <w:marRight w:val="0"/>
      <w:marTop w:val="0"/>
      <w:marBottom w:val="0"/>
      <w:divBdr>
        <w:top w:val="none" w:sz="0" w:space="0" w:color="auto"/>
        <w:left w:val="none" w:sz="0" w:space="0" w:color="auto"/>
        <w:bottom w:val="none" w:sz="0" w:space="0" w:color="auto"/>
        <w:right w:val="none" w:sz="0" w:space="0" w:color="auto"/>
      </w:divBdr>
    </w:div>
    <w:div w:id="769399105">
      <w:bodyDiv w:val="1"/>
      <w:marLeft w:val="0"/>
      <w:marRight w:val="0"/>
      <w:marTop w:val="0"/>
      <w:marBottom w:val="0"/>
      <w:divBdr>
        <w:top w:val="none" w:sz="0" w:space="0" w:color="auto"/>
        <w:left w:val="none" w:sz="0" w:space="0" w:color="auto"/>
        <w:bottom w:val="none" w:sz="0" w:space="0" w:color="auto"/>
        <w:right w:val="none" w:sz="0" w:space="0" w:color="auto"/>
      </w:divBdr>
    </w:div>
    <w:div w:id="770735303">
      <w:bodyDiv w:val="1"/>
      <w:marLeft w:val="0"/>
      <w:marRight w:val="0"/>
      <w:marTop w:val="0"/>
      <w:marBottom w:val="0"/>
      <w:divBdr>
        <w:top w:val="none" w:sz="0" w:space="0" w:color="auto"/>
        <w:left w:val="none" w:sz="0" w:space="0" w:color="auto"/>
        <w:bottom w:val="none" w:sz="0" w:space="0" w:color="auto"/>
        <w:right w:val="none" w:sz="0" w:space="0" w:color="auto"/>
      </w:divBdr>
    </w:div>
    <w:div w:id="771247752">
      <w:bodyDiv w:val="1"/>
      <w:marLeft w:val="0"/>
      <w:marRight w:val="0"/>
      <w:marTop w:val="0"/>
      <w:marBottom w:val="0"/>
      <w:divBdr>
        <w:top w:val="none" w:sz="0" w:space="0" w:color="auto"/>
        <w:left w:val="none" w:sz="0" w:space="0" w:color="auto"/>
        <w:bottom w:val="none" w:sz="0" w:space="0" w:color="auto"/>
        <w:right w:val="none" w:sz="0" w:space="0" w:color="auto"/>
      </w:divBdr>
    </w:div>
    <w:div w:id="772358324">
      <w:bodyDiv w:val="1"/>
      <w:marLeft w:val="0"/>
      <w:marRight w:val="0"/>
      <w:marTop w:val="0"/>
      <w:marBottom w:val="0"/>
      <w:divBdr>
        <w:top w:val="none" w:sz="0" w:space="0" w:color="auto"/>
        <w:left w:val="none" w:sz="0" w:space="0" w:color="auto"/>
        <w:bottom w:val="none" w:sz="0" w:space="0" w:color="auto"/>
        <w:right w:val="none" w:sz="0" w:space="0" w:color="auto"/>
      </w:divBdr>
    </w:div>
    <w:div w:id="774785959">
      <w:bodyDiv w:val="1"/>
      <w:marLeft w:val="0"/>
      <w:marRight w:val="0"/>
      <w:marTop w:val="0"/>
      <w:marBottom w:val="0"/>
      <w:divBdr>
        <w:top w:val="none" w:sz="0" w:space="0" w:color="auto"/>
        <w:left w:val="none" w:sz="0" w:space="0" w:color="auto"/>
        <w:bottom w:val="none" w:sz="0" w:space="0" w:color="auto"/>
        <w:right w:val="none" w:sz="0" w:space="0" w:color="auto"/>
      </w:divBdr>
    </w:div>
    <w:div w:id="775292017">
      <w:bodyDiv w:val="1"/>
      <w:marLeft w:val="0"/>
      <w:marRight w:val="0"/>
      <w:marTop w:val="0"/>
      <w:marBottom w:val="0"/>
      <w:divBdr>
        <w:top w:val="none" w:sz="0" w:space="0" w:color="auto"/>
        <w:left w:val="none" w:sz="0" w:space="0" w:color="auto"/>
        <w:bottom w:val="none" w:sz="0" w:space="0" w:color="auto"/>
        <w:right w:val="none" w:sz="0" w:space="0" w:color="auto"/>
      </w:divBdr>
    </w:div>
    <w:div w:id="775905998">
      <w:bodyDiv w:val="1"/>
      <w:marLeft w:val="0"/>
      <w:marRight w:val="0"/>
      <w:marTop w:val="0"/>
      <w:marBottom w:val="0"/>
      <w:divBdr>
        <w:top w:val="none" w:sz="0" w:space="0" w:color="auto"/>
        <w:left w:val="none" w:sz="0" w:space="0" w:color="auto"/>
        <w:bottom w:val="none" w:sz="0" w:space="0" w:color="auto"/>
        <w:right w:val="none" w:sz="0" w:space="0" w:color="auto"/>
      </w:divBdr>
    </w:div>
    <w:div w:id="779954578">
      <w:bodyDiv w:val="1"/>
      <w:marLeft w:val="0"/>
      <w:marRight w:val="0"/>
      <w:marTop w:val="0"/>
      <w:marBottom w:val="0"/>
      <w:divBdr>
        <w:top w:val="none" w:sz="0" w:space="0" w:color="auto"/>
        <w:left w:val="none" w:sz="0" w:space="0" w:color="auto"/>
        <w:bottom w:val="none" w:sz="0" w:space="0" w:color="auto"/>
        <w:right w:val="none" w:sz="0" w:space="0" w:color="auto"/>
      </w:divBdr>
    </w:div>
    <w:div w:id="781071225">
      <w:bodyDiv w:val="1"/>
      <w:marLeft w:val="0"/>
      <w:marRight w:val="0"/>
      <w:marTop w:val="0"/>
      <w:marBottom w:val="0"/>
      <w:divBdr>
        <w:top w:val="none" w:sz="0" w:space="0" w:color="auto"/>
        <w:left w:val="none" w:sz="0" w:space="0" w:color="auto"/>
        <w:bottom w:val="none" w:sz="0" w:space="0" w:color="auto"/>
        <w:right w:val="none" w:sz="0" w:space="0" w:color="auto"/>
      </w:divBdr>
    </w:div>
    <w:div w:id="781723822">
      <w:bodyDiv w:val="1"/>
      <w:marLeft w:val="0"/>
      <w:marRight w:val="0"/>
      <w:marTop w:val="0"/>
      <w:marBottom w:val="0"/>
      <w:divBdr>
        <w:top w:val="none" w:sz="0" w:space="0" w:color="auto"/>
        <w:left w:val="none" w:sz="0" w:space="0" w:color="auto"/>
        <w:bottom w:val="none" w:sz="0" w:space="0" w:color="auto"/>
        <w:right w:val="none" w:sz="0" w:space="0" w:color="auto"/>
      </w:divBdr>
    </w:div>
    <w:div w:id="782843651">
      <w:bodyDiv w:val="1"/>
      <w:marLeft w:val="0"/>
      <w:marRight w:val="0"/>
      <w:marTop w:val="0"/>
      <w:marBottom w:val="0"/>
      <w:divBdr>
        <w:top w:val="none" w:sz="0" w:space="0" w:color="auto"/>
        <w:left w:val="none" w:sz="0" w:space="0" w:color="auto"/>
        <w:bottom w:val="none" w:sz="0" w:space="0" w:color="auto"/>
        <w:right w:val="none" w:sz="0" w:space="0" w:color="auto"/>
      </w:divBdr>
    </w:div>
    <w:div w:id="783617986">
      <w:bodyDiv w:val="1"/>
      <w:marLeft w:val="0"/>
      <w:marRight w:val="0"/>
      <w:marTop w:val="0"/>
      <w:marBottom w:val="0"/>
      <w:divBdr>
        <w:top w:val="none" w:sz="0" w:space="0" w:color="auto"/>
        <w:left w:val="none" w:sz="0" w:space="0" w:color="auto"/>
        <w:bottom w:val="none" w:sz="0" w:space="0" w:color="auto"/>
        <w:right w:val="none" w:sz="0" w:space="0" w:color="auto"/>
      </w:divBdr>
    </w:div>
    <w:div w:id="783810740">
      <w:bodyDiv w:val="1"/>
      <w:marLeft w:val="0"/>
      <w:marRight w:val="0"/>
      <w:marTop w:val="0"/>
      <w:marBottom w:val="0"/>
      <w:divBdr>
        <w:top w:val="none" w:sz="0" w:space="0" w:color="auto"/>
        <w:left w:val="none" w:sz="0" w:space="0" w:color="auto"/>
        <w:bottom w:val="none" w:sz="0" w:space="0" w:color="auto"/>
        <w:right w:val="none" w:sz="0" w:space="0" w:color="auto"/>
      </w:divBdr>
    </w:div>
    <w:div w:id="789399141">
      <w:bodyDiv w:val="1"/>
      <w:marLeft w:val="0"/>
      <w:marRight w:val="0"/>
      <w:marTop w:val="0"/>
      <w:marBottom w:val="0"/>
      <w:divBdr>
        <w:top w:val="none" w:sz="0" w:space="0" w:color="auto"/>
        <w:left w:val="none" w:sz="0" w:space="0" w:color="auto"/>
        <w:bottom w:val="none" w:sz="0" w:space="0" w:color="auto"/>
        <w:right w:val="none" w:sz="0" w:space="0" w:color="auto"/>
      </w:divBdr>
    </w:div>
    <w:div w:id="792215020">
      <w:bodyDiv w:val="1"/>
      <w:marLeft w:val="0"/>
      <w:marRight w:val="0"/>
      <w:marTop w:val="0"/>
      <w:marBottom w:val="0"/>
      <w:divBdr>
        <w:top w:val="none" w:sz="0" w:space="0" w:color="auto"/>
        <w:left w:val="none" w:sz="0" w:space="0" w:color="auto"/>
        <w:bottom w:val="none" w:sz="0" w:space="0" w:color="auto"/>
        <w:right w:val="none" w:sz="0" w:space="0" w:color="auto"/>
      </w:divBdr>
    </w:div>
    <w:div w:id="793838402">
      <w:bodyDiv w:val="1"/>
      <w:marLeft w:val="0"/>
      <w:marRight w:val="0"/>
      <w:marTop w:val="0"/>
      <w:marBottom w:val="0"/>
      <w:divBdr>
        <w:top w:val="none" w:sz="0" w:space="0" w:color="auto"/>
        <w:left w:val="none" w:sz="0" w:space="0" w:color="auto"/>
        <w:bottom w:val="none" w:sz="0" w:space="0" w:color="auto"/>
        <w:right w:val="none" w:sz="0" w:space="0" w:color="auto"/>
      </w:divBdr>
    </w:div>
    <w:div w:id="793838814">
      <w:bodyDiv w:val="1"/>
      <w:marLeft w:val="0"/>
      <w:marRight w:val="0"/>
      <w:marTop w:val="0"/>
      <w:marBottom w:val="0"/>
      <w:divBdr>
        <w:top w:val="none" w:sz="0" w:space="0" w:color="auto"/>
        <w:left w:val="none" w:sz="0" w:space="0" w:color="auto"/>
        <w:bottom w:val="none" w:sz="0" w:space="0" w:color="auto"/>
        <w:right w:val="none" w:sz="0" w:space="0" w:color="auto"/>
      </w:divBdr>
    </w:div>
    <w:div w:id="793984058">
      <w:bodyDiv w:val="1"/>
      <w:marLeft w:val="0"/>
      <w:marRight w:val="0"/>
      <w:marTop w:val="0"/>
      <w:marBottom w:val="0"/>
      <w:divBdr>
        <w:top w:val="none" w:sz="0" w:space="0" w:color="auto"/>
        <w:left w:val="none" w:sz="0" w:space="0" w:color="auto"/>
        <w:bottom w:val="none" w:sz="0" w:space="0" w:color="auto"/>
        <w:right w:val="none" w:sz="0" w:space="0" w:color="auto"/>
      </w:divBdr>
    </w:div>
    <w:div w:id="796602954">
      <w:bodyDiv w:val="1"/>
      <w:marLeft w:val="0"/>
      <w:marRight w:val="0"/>
      <w:marTop w:val="0"/>
      <w:marBottom w:val="0"/>
      <w:divBdr>
        <w:top w:val="none" w:sz="0" w:space="0" w:color="auto"/>
        <w:left w:val="none" w:sz="0" w:space="0" w:color="auto"/>
        <w:bottom w:val="none" w:sz="0" w:space="0" w:color="auto"/>
        <w:right w:val="none" w:sz="0" w:space="0" w:color="auto"/>
      </w:divBdr>
    </w:div>
    <w:div w:id="796875168">
      <w:bodyDiv w:val="1"/>
      <w:marLeft w:val="0"/>
      <w:marRight w:val="0"/>
      <w:marTop w:val="0"/>
      <w:marBottom w:val="0"/>
      <w:divBdr>
        <w:top w:val="none" w:sz="0" w:space="0" w:color="auto"/>
        <w:left w:val="none" w:sz="0" w:space="0" w:color="auto"/>
        <w:bottom w:val="none" w:sz="0" w:space="0" w:color="auto"/>
        <w:right w:val="none" w:sz="0" w:space="0" w:color="auto"/>
      </w:divBdr>
    </w:div>
    <w:div w:id="798913850">
      <w:bodyDiv w:val="1"/>
      <w:marLeft w:val="0"/>
      <w:marRight w:val="0"/>
      <w:marTop w:val="0"/>
      <w:marBottom w:val="0"/>
      <w:divBdr>
        <w:top w:val="none" w:sz="0" w:space="0" w:color="auto"/>
        <w:left w:val="none" w:sz="0" w:space="0" w:color="auto"/>
        <w:bottom w:val="none" w:sz="0" w:space="0" w:color="auto"/>
        <w:right w:val="none" w:sz="0" w:space="0" w:color="auto"/>
      </w:divBdr>
    </w:div>
    <w:div w:id="799374870">
      <w:bodyDiv w:val="1"/>
      <w:marLeft w:val="0"/>
      <w:marRight w:val="0"/>
      <w:marTop w:val="0"/>
      <w:marBottom w:val="0"/>
      <w:divBdr>
        <w:top w:val="none" w:sz="0" w:space="0" w:color="auto"/>
        <w:left w:val="none" w:sz="0" w:space="0" w:color="auto"/>
        <w:bottom w:val="none" w:sz="0" w:space="0" w:color="auto"/>
        <w:right w:val="none" w:sz="0" w:space="0" w:color="auto"/>
      </w:divBdr>
    </w:div>
    <w:div w:id="799416322">
      <w:bodyDiv w:val="1"/>
      <w:marLeft w:val="0"/>
      <w:marRight w:val="0"/>
      <w:marTop w:val="0"/>
      <w:marBottom w:val="0"/>
      <w:divBdr>
        <w:top w:val="none" w:sz="0" w:space="0" w:color="auto"/>
        <w:left w:val="none" w:sz="0" w:space="0" w:color="auto"/>
        <w:bottom w:val="none" w:sz="0" w:space="0" w:color="auto"/>
        <w:right w:val="none" w:sz="0" w:space="0" w:color="auto"/>
      </w:divBdr>
    </w:div>
    <w:div w:id="800004699">
      <w:bodyDiv w:val="1"/>
      <w:marLeft w:val="0"/>
      <w:marRight w:val="0"/>
      <w:marTop w:val="0"/>
      <w:marBottom w:val="0"/>
      <w:divBdr>
        <w:top w:val="none" w:sz="0" w:space="0" w:color="auto"/>
        <w:left w:val="none" w:sz="0" w:space="0" w:color="auto"/>
        <w:bottom w:val="none" w:sz="0" w:space="0" w:color="auto"/>
        <w:right w:val="none" w:sz="0" w:space="0" w:color="auto"/>
      </w:divBdr>
    </w:div>
    <w:div w:id="800030345">
      <w:bodyDiv w:val="1"/>
      <w:marLeft w:val="0"/>
      <w:marRight w:val="0"/>
      <w:marTop w:val="0"/>
      <w:marBottom w:val="0"/>
      <w:divBdr>
        <w:top w:val="none" w:sz="0" w:space="0" w:color="auto"/>
        <w:left w:val="none" w:sz="0" w:space="0" w:color="auto"/>
        <w:bottom w:val="none" w:sz="0" w:space="0" w:color="auto"/>
        <w:right w:val="none" w:sz="0" w:space="0" w:color="auto"/>
      </w:divBdr>
    </w:div>
    <w:div w:id="801655950">
      <w:bodyDiv w:val="1"/>
      <w:marLeft w:val="0"/>
      <w:marRight w:val="0"/>
      <w:marTop w:val="0"/>
      <w:marBottom w:val="0"/>
      <w:divBdr>
        <w:top w:val="none" w:sz="0" w:space="0" w:color="auto"/>
        <w:left w:val="none" w:sz="0" w:space="0" w:color="auto"/>
        <w:bottom w:val="none" w:sz="0" w:space="0" w:color="auto"/>
        <w:right w:val="none" w:sz="0" w:space="0" w:color="auto"/>
      </w:divBdr>
    </w:div>
    <w:div w:id="802383617">
      <w:bodyDiv w:val="1"/>
      <w:marLeft w:val="0"/>
      <w:marRight w:val="0"/>
      <w:marTop w:val="0"/>
      <w:marBottom w:val="0"/>
      <w:divBdr>
        <w:top w:val="none" w:sz="0" w:space="0" w:color="auto"/>
        <w:left w:val="none" w:sz="0" w:space="0" w:color="auto"/>
        <w:bottom w:val="none" w:sz="0" w:space="0" w:color="auto"/>
        <w:right w:val="none" w:sz="0" w:space="0" w:color="auto"/>
      </w:divBdr>
    </w:div>
    <w:div w:id="803157534">
      <w:bodyDiv w:val="1"/>
      <w:marLeft w:val="0"/>
      <w:marRight w:val="0"/>
      <w:marTop w:val="0"/>
      <w:marBottom w:val="0"/>
      <w:divBdr>
        <w:top w:val="none" w:sz="0" w:space="0" w:color="auto"/>
        <w:left w:val="none" w:sz="0" w:space="0" w:color="auto"/>
        <w:bottom w:val="none" w:sz="0" w:space="0" w:color="auto"/>
        <w:right w:val="none" w:sz="0" w:space="0" w:color="auto"/>
      </w:divBdr>
    </w:div>
    <w:div w:id="803739395">
      <w:bodyDiv w:val="1"/>
      <w:marLeft w:val="0"/>
      <w:marRight w:val="0"/>
      <w:marTop w:val="0"/>
      <w:marBottom w:val="0"/>
      <w:divBdr>
        <w:top w:val="none" w:sz="0" w:space="0" w:color="auto"/>
        <w:left w:val="none" w:sz="0" w:space="0" w:color="auto"/>
        <w:bottom w:val="none" w:sz="0" w:space="0" w:color="auto"/>
        <w:right w:val="none" w:sz="0" w:space="0" w:color="auto"/>
      </w:divBdr>
    </w:div>
    <w:div w:id="804156991">
      <w:bodyDiv w:val="1"/>
      <w:marLeft w:val="0"/>
      <w:marRight w:val="0"/>
      <w:marTop w:val="0"/>
      <w:marBottom w:val="0"/>
      <w:divBdr>
        <w:top w:val="none" w:sz="0" w:space="0" w:color="auto"/>
        <w:left w:val="none" w:sz="0" w:space="0" w:color="auto"/>
        <w:bottom w:val="none" w:sz="0" w:space="0" w:color="auto"/>
        <w:right w:val="none" w:sz="0" w:space="0" w:color="auto"/>
      </w:divBdr>
    </w:div>
    <w:div w:id="805272310">
      <w:bodyDiv w:val="1"/>
      <w:marLeft w:val="0"/>
      <w:marRight w:val="0"/>
      <w:marTop w:val="0"/>
      <w:marBottom w:val="0"/>
      <w:divBdr>
        <w:top w:val="none" w:sz="0" w:space="0" w:color="auto"/>
        <w:left w:val="none" w:sz="0" w:space="0" w:color="auto"/>
        <w:bottom w:val="none" w:sz="0" w:space="0" w:color="auto"/>
        <w:right w:val="none" w:sz="0" w:space="0" w:color="auto"/>
      </w:divBdr>
    </w:div>
    <w:div w:id="806556396">
      <w:bodyDiv w:val="1"/>
      <w:marLeft w:val="0"/>
      <w:marRight w:val="0"/>
      <w:marTop w:val="0"/>
      <w:marBottom w:val="0"/>
      <w:divBdr>
        <w:top w:val="none" w:sz="0" w:space="0" w:color="auto"/>
        <w:left w:val="none" w:sz="0" w:space="0" w:color="auto"/>
        <w:bottom w:val="none" w:sz="0" w:space="0" w:color="auto"/>
        <w:right w:val="none" w:sz="0" w:space="0" w:color="auto"/>
      </w:divBdr>
    </w:div>
    <w:div w:id="810446126">
      <w:bodyDiv w:val="1"/>
      <w:marLeft w:val="0"/>
      <w:marRight w:val="0"/>
      <w:marTop w:val="0"/>
      <w:marBottom w:val="0"/>
      <w:divBdr>
        <w:top w:val="none" w:sz="0" w:space="0" w:color="auto"/>
        <w:left w:val="none" w:sz="0" w:space="0" w:color="auto"/>
        <w:bottom w:val="none" w:sz="0" w:space="0" w:color="auto"/>
        <w:right w:val="none" w:sz="0" w:space="0" w:color="auto"/>
      </w:divBdr>
    </w:div>
    <w:div w:id="810563345">
      <w:bodyDiv w:val="1"/>
      <w:marLeft w:val="0"/>
      <w:marRight w:val="0"/>
      <w:marTop w:val="0"/>
      <w:marBottom w:val="0"/>
      <w:divBdr>
        <w:top w:val="none" w:sz="0" w:space="0" w:color="auto"/>
        <w:left w:val="none" w:sz="0" w:space="0" w:color="auto"/>
        <w:bottom w:val="none" w:sz="0" w:space="0" w:color="auto"/>
        <w:right w:val="none" w:sz="0" w:space="0" w:color="auto"/>
      </w:divBdr>
    </w:div>
    <w:div w:id="811018684">
      <w:bodyDiv w:val="1"/>
      <w:marLeft w:val="0"/>
      <w:marRight w:val="0"/>
      <w:marTop w:val="0"/>
      <w:marBottom w:val="0"/>
      <w:divBdr>
        <w:top w:val="none" w:sz="0" w:space="0" w:color="auto"/>
        <w:left w:val="none" w:sz="0" w:space="0" w:color="auto"/>
        <w:bottom w:val="none" w:sz="0" w:space="0" w:color="auto"/>
        <w:right w:val="none" w:sz="0" w:space="0" w:color="auto"/>
      </w:divBdr>
    </w:div>
    <w:div w:id="814221869">
      <w:bodyDiv w:val="1"/>
      <w:marLeft w:val="0"/>
      <w:marRight w:val="0"/>
      <w:marTop w:val="0"/>
      <w:marBottom w:val="0"/>
      <w:divBdr>
        <w:top w:val="none" w:sz="0" w:space="0" w:color="auto"/>
        <w:left w:val="none" w:sz="0" w:space="0" w:color="auto"/>
        <w:bottom w:val="none" w:sz="0" w:space="0" w:color="auto"/>
        <w:right w:val="none" w:sz="0" w:space="0" w:color="auto"/>
      </w:divBdr>
    </w:div>
    <w:div w:id="814563420">
      <w:bodyDiv w:val="1"/>
      <w:marLeft w:val="0"/>
      <w:marRight w:val="0"/>
      <w:marTop w:val="0"/>
      <w:marBottom w:val="0"/>
      <w:divBdr>
        <w:top w:val="none" w:sz="0" w:space="0" w:color="auto"/>
        <w:left w:val="none" w:sz="0" w:space="0" w:color="auto"/>
        <w:bottom w:val="none" w:sz="0" w:space="0" w:color="auto"/>
        <w:right w:val="none" w:sz="0" w:space="0" w:color="auto"/>
      </w:divBdr>
    </w:div>
    <w:div w:id="816382440">
      <w:bodyDiv w:val="1"/>
      <w:marLeft w:val="0"/>
      <w:marRight w:val="0"/>
      <w:marTop w:val="0"/>
      <w:marBottom w:val="0"/>
      <w:divBdr>
        <w:top w:val="none" w:sz="0" w:space="0" w:color="auto"/>
        <w:left w:val="none" w:sz="0" w:space="0" w:color="auto"/>
        <w:bottom w:val="none" w:sz="0" w:space="0" w:color="auto"/>
        <w:right w:val="none" w:sz="0" w:space="0" w:color="auto"/>
      </w:divBdr>
    </w:div>
    <w:div w:id="817647480">
      <w:bodyDiv w:val="1"/>
      <w:marLeft w:val="0"/>
      <w:marRight w:val="0"/>
      <w:marTop w:val="0"/>
      <w:marBottom w:val="0"/>
      <w:divBdr>
        <w:top w:val="none" w:sz="0" w:space="0" w:color="auto"/>
        <w:left w:val="none" w:sz="0" w:space="0" w:color="auto"/>
        <w:bottom w:val="none" w:sz="0" w:space="0" w:color="auto"/>
        <w:right w:val="none" w:sz="0" w:space="0" w:color="auto"/>
      </w:divBdr>
    </w:div>
    <w:div w:id="818769320">
      <w:bodyDiv w:val="1"/>
      <w:marLeft w:val="0"/>
      <w:marRight w:val="0"/>
      <w:marTop w:val="0"/>
      <w:marBottom w:val="0"/>
      <w:divBdr>
        <w:top w:val="none" w:sz="0" w:space="0" w:color="auto"/>
        <w:left w:val="none" w:sz="0" w:space="0" w:color="auto"/>
        <w:bottom w:val="none" w:sz="0" w:space="0" w:color="auto"/>
        <w:right w:val="none" w:sz="0" w:space="0" w:color="auto"/>
      </w:divBdr>
    </w:div>
    <w:div w:id="819079844">
      <w:bodyDiv w:val="1"/>
      <w:marLeft w:val="0"/>
      <w:marRight w:val="0"/>
      <w:marTop w:val="0"/>
      <w:marBottom w:val="0"/>
      <w:divBdr>
        <w:top w:val="none" w:sz="0" w:space="0" w:color="auto"/>
        <w:left w:val="none" w:sz="0" w:space="0" w:color="auto"/>
        <w:bottom w:val="none" w:sz="0" w:space="0" w:color="auto"/>
        <w:right w:val="none" w:sz="0" w:space="0" w:color="auto"/>
      </w:divBdr>
    </w:div>
    <w:div w:id="819231812">
      <w:bodyDiv w:val="1"/>
      <w:marLeft w:val="0"/>
      <w:marRight w:val="0"/>
      <w:marTop w:val="0"/>
      <w:marBottom w:val="0"/>
      <w:divBdr>
        <w:top w:val="none" w:sz="0" w:space="0" w:color="auto"/>
        <w:left w:val="none" w:sz="0" w:space="0" w:color="auto"/>
        <w:bottom w:val="none" w:sz="0" w:space="0" w:color="auto"/>
        <w:right w:val="none" w:sz="0" w:space="0" w:color="auto"/>
      </w:divBdr>
    </w:div>
    <w:div w:id="819617207">
      <w:bodyDiv w:val="1"/>
      <w:marLeft w:val="0"/>
      <w:marRight w:val="0"/>
      <w:marTop w:val="0"/>
      <w:marBottom w:val="0"/>
      <w:divBdr>
        <w:top w:val="none" w:sz="0" w:space="0" w:color="auto"/>
        <w:left w:val="none" w:sz="0" w:space="0" w:color="auto"/>
        <w:bottom w:val="none" w:sz="0" w:space="0" w:color="auto"/>
        <w:right w:val="none" w:sz="0" w:space="0" w:color="auto"/>
      </w:divBdr>
    </w:div>
    <w:div w:id="823280435">
      <w:bodyDiv w:val="1"/>
      <w:marLeft w:val="0"/>
      <w:marRight w:val="0"/>
      <w:marTop w:val="0"/>
      <w:marBottom w:val="0"/>
      <w:divBdr>
        <w:top w:val="none" w:sz="0" w:space="0" w:color="auto"/>
        <w:left w:val="none" w:sz="0" w:space="0" w:color="auto"/>
        <w:bottom w:val="none" w:sz="0" w:space="0" w:color="auto"/>
        <w:right w:val="none" w:sz="0" w:space="0" w:color="auto"/>
      </w:divBdr>
    </w:div>
    <w:div w:id="824010192">
      <w:bodyDiv w:val="1"/>
      <w:marLeft w:val="0"/>
      <w:marRight w:val="0"/>
      <w:marTop w:val="0"/>
      <w:marBottom w:val="0"/>
      <w:divBdr>
        <w:top w:val="none" w:sz="0" w:space="0" w:color="auto"/>
        <w:left w:val="none" w:sz="0" w:space="0" w:color="auto"/>
        <w:bottom w:val="none" w:sz="0" w:space="0" w:color="auto"/>
        <w:right w:val="none" w:sz="0" w:space="0" w:color="auto"/>
      </w:divBdr>
    </w:div>
    <w:div w:id="824974834">
      <w:bodyDiv w:val="1"/>
      <w:marLeft w:val="0"/>
      <w:marRight w:val="0"/>
      <w:marTop w:val="0"/>
      <w:marBottom w:val="0"/>
      <w:divBdr>
        <w:top w:val="none" w:sz="0" w:space="0" w:color="auto"/>
        <w:left w:val="none" w:sz="0" w:space="0" w:color="auto"/>
        <w:bottom w:val="none" w:sz="0" w:space="0" w:color="auto"/>
        <w:right w:val="none" w:sz="0" w:space="0" w:color="auto"/>
      </w:divBdr>
    </w:div>
    <w:div w:id="829173268">
      <w:bodyDiv w:val="1"/>
      <w:marLeft w:val="0"/>
      <w:marRight w:val="0"/>
      <w:marTop w:val="0"/>
      <w:marBottom w:val="0"/>
      <w:divBdr>
        <w:top w:val="none" w:sz="0" w:space="0" w:color="auto"/>
        <w:left w:val="none" w:sz="0" w:space="0" w:color="auto"/>
        <w:bottom w:val="none" w:sz="0" w:space="0" w:color="auto"/>
        <w:right w:val="none" w:sz="0" w:space="0" w:color="auto"/>
      </w:divBdr>
    </w:div>
    <w:div w:id="832337609">
      <w:bodyDiv w:val="1"/>
      <w:marLeft w:val="0"/>
      <w:marRight w:val="0"/>
      <w:marTop w:val="0"/>
      <w:marBottom w:val="0"/>
      <w:divBdr>
        <w:top w:val="none" w:sz="0" w:space="0" w:color="auto"/>
        <w:left w:val="none" w:sz="0" w:space="0" w:color="auto"/>
        <w:bottom w:val="none" w:sz="0" w:space="0" w:color="auto"/>
        <w:right w:val="none" w:sz="0" w:space="0" w:color="auto"/>
      </w:divBdr>
    </w:div>
    <w:div w:id="832837838">
      <w:bodyDiv w:val="1"/>
      <w:marLeft w:val="0"/>
      <w:marRight w:val="0"/>
      <w:marTop w:val="0"/>
      <w:marBottom w:val="0"/>
      <w:divBdr>
        <w:top w:val="none" w:sz="0" w:space="0" w:color="auto"/>
        <w:left w:val="none" w:sz="0" w:space="0" w:color="auto"/>
        <w:bottom w:val="none" w:sz="0" w:space="0" w:color="auto"/>
        <w:right w:val="none" w:sz="0" w:space="0" w:color="auto"/>
      </w:divBdr>
    </w:div>
    <w:div w:id="833884654">
      <w:bodyDiv w:val="1"/>
      <w:marLeft w:val="0"/>
      <w:marRight w:val="0"/>
      <w:marTop w:val="0"/>
      <w:marBottom w:val="0"/>
      <w:divBdr>
        <w:top w:val="none" w:sz="0" w:space="0" w:color="auto"/>
        <w:left w:val="none" w:sz="0" w:space="0" w:color="auto"/>
        <w:bottom w:val="none" w:sz="0" w:space="0" w:color="auto"/>
        <w:right w:val="none" w:sz="0" w:space="0" w:color="auto"/>
      </w:divBdr>
    </w:div>
    <w:div w:id="834030327">
      <w:bodyDiv w:val="1"/>
      <w:marLeft w:val="0"/>
      <w:marRight w:val="0"/>
      <w:marTop w:val="0"/>
      <w:marBottom w:val="0"/>
      <w:divBdr>
        <w:top w:val="none" w:sz="0" w:space="0" w:color="auto"/>
        <w:left w:val="none" w:sz="0" w:space="0" w:color="auto"/>
        <w:bottom w:val="none" w:sz="0" w:space="0" w:color="auto"/>
        <w:right w:val="none" w:sz="0" w:space="0" w:color="auto"/>
      </w:divBdr>
    </w:div>
    <w:div w:id="835460631">
      <w:bodyDiv w:val="1"/>
      <w:marLeft w:val="0"/>
      <w:marRight w:val="0"/>
      <w:marTop w:val="0"/>
      <w:marBottom w:val="0"/>
      <w:divBdr>
        <w:top w:val="none" w:sz="0" w:space="0" w:color="auto"/>
        <w:left w:val="none" w:sz="0" w:space="0" w:color="auto"/>
        <w:bottom w:val="none" w:sz="0" w:space="0" w:color="auto"/>
        <w:right w:val="none" w:sz="0" w:space="0" w:color="auto"/>
      </w:divBdr>
    </w:div>
    <w:div w:id="837770070">
      <w:bodyDiv w:val="1"/>
      <w:marLeft w:val="0"/>
      <w:marRight w:val="0"/>
      <w:marTop w:val="0"/>
      <w:marBottom w:val="0"/>
      <w:divBdr>
        <w:top w:val="none" w:sz="0" w:space="0" w:color="auto"/>
        <w:left w:val="none" w:sz="0" w:space="0" w:color="auto"/>
        <w:bottom w:val="none" w:sz="0" w:space="0" w:color="auto"/>
        <w:right w:val="none" w:sz="0" w:space="0" w:color="auto"/>
      </w:divBdr>
    </w:div>
    <w:div w:id="838420531">
      <w:bodyDiv w:val="1"/>
      <w:marLeft w:val="0"/>
      <w:marRight w:val="0"/>
      <w:marTop w:val="0"/>
      <w:marBottom w:val="0"/>
      <w:divBdr>
        <w:top w:val="none" w:sz="0" w:space="0" w:color="auto"/>
        <w:left w:val="none" w:sz="0" w:space="0" w:color="auto"/>
        <w:bottom w:val="none" w:sz="0" w:space="0" w:color="auto"/>
        <w:right w:val="none" w:sz="0" w:space="0" w:color="auto"/>
      </w:divBdr>
    </w:div>
    <w:div w:id="839126915">
      <w:bodyDiv w:val="1"/>
      <w:marLeft w:val="0"/>
      <w:marRight w:val="0"/>
      <w:marTop w:val="0"/>
      <w:marBottom w:val="0"/>
      <w:divBdr>
        <w:top w:val="none" w:sz="0" w:space="0" w:color="auto"/>
        <w:left w:val="none" w:sz="0" w:space="0" w:color="auto"/>
        <w:bottom w:val="none" w:sz="0" w:space="0" w:color="auto"/>
        <w:right w:val="none" w:sz="0" w:space="0" w:color="auto"/>
      </w:divBdr>
    </w:div>
    <w:div w:id="840051755">
      <w:bodyDiv w:val="1"/>
      <w:marLeft w:val="0"/>
      <w:marRight w:val="0"/>
      <w:marTop w:val="0"/>
      <w:marBottom w:val="0"/>
      <w:divBdr>
        <w:top w:val="none" w:sz="0" w:space="0" w:color="auto"/>
        <w:left w:val="none" w:sz="0" w:space="0" w:color="auto"/>
        <w:bottom w:val="none" w:sz="0" w:space="0" w:color="auto"/>
        <w:right w:val="none" w:sz="0" w:space="0" w:color="auto"/>
      </w:divBdr>
    </w:div>
    <w:div w:id="840123446">
      <w:bodyDiv w:val="1"/>
      <w:marLeft w:val="0"/>
      <w:marRight w:val="0"/>
      <w:marTop w:val="0"/>
      <w:marBottom w:val="0"/>
      <w:divBdr>
        <w:top w:val="none" w:sz="0" w:space="0" w:color="auto"/>
        <w:left w:val="none" w:sz="0" w:space="0" w:color="auto"/>
        <w:bottom w:val="none" w:sz="0" w:space="0" w:color="auto"/>
        <w:right w:val="none" w:sz="0" w:space="0" w:color="auto"/>
      </w:divBdr>
    </w:div>
    <w:div w:id="840238755">
      <w:bodyDiv w:val="1"/>
      <w:marLeft w:val="0"/>
      <w:marRight w:val="0"/>
      <w:marTop w:val="0"/>
      <w:marBottom w:val="0"/>
      <w:divBdr>
        <w:top w:val="none" w:sz="0" w:space="0" w:color="auto"/>
        <w:left w:val="none" w:sz="0" w:space="0" w:color="auto"/>
        <w:bottom w:val="none" w:sz="0" w:space="0" w:color="auto"/>
        <w:right w:val="none" w:sz="0" w:space="0" w:color="auto"/>
      </w:divBdr>
    </w:div>
    <w:div w:id="840657196">
      <w:bodyDiv w:val="1"/>
      <w:marLeft w:val="0"/>
      <w:marRight w:val="0"/>
      <w:marTop w:val="0"/>
      <w:marBottom w:val="0"/>
      <w:divBdr>
        <w:top w:val="none" w:sz="0" w:space="0" w:color="auto"/>
        <w:left w:val="none" w:sz="0" w:space="0" w:color="auto"/>
        <w:bottom w:val="none" w:sz="0" w:space="0" w:color="auto"/>
        <w:right w:val="none" w:sz="0" w:space="0" w:color="auto"/>
      </w:divBdr>
    </w:div>
    <w:div w:id="840969246">
      <w:bodyDiv w:val="1"/>
      <w:marLeft w:val="0"/>
      <w:marRight w:val="0"/>
      <w:marTop w:val="0"/>
      <w:marBottom w:val="0"/>
      <w:divBdr>
        <w:top w:val="none" w:sz="0" w:space="0" w:color="auto"/>
        <w:left w:val="none" w:sz="0" w:space="0" w:color="auto"/>
        <w:bottom w:val="none" w:sz="0" w:space="0" w:color="auto"/>
        <w:right w:val="none" w:sz="0" w:space="0" w:color="auto"/>
      </w:divBdr>
    </w:div>
    <w:div w:id="842092843">
      <w:bodyDiv w:val="1"/>
      <w:marLeft w:val="0"/>
      <w:marRight w:val="0"/>
      <w:marTop w:val="0"/>
      <w:marBottom w:val="0"/>
      <w:divBdr>
        <w:top w:val="none" w:sz="0" w:space="0" w:color="auto"/>
        <w:left w:val="none" w:sz="0" w:space="0" w:color="auto"/>
        <w:bottom w:val="none" w:sz="0" w:space="0" w:color="auto"/>
        <w:right w:val="none" w:sz="0" w:space="0" w:color="auto"/>
      </w:divBdr>
    </w:div>
    <w:div w:id="842430219">
      <w:bodyDiv w:val="1"/>
      <w:marLeft w:val="0"/>
      <w:marRight w:val="0"/>
      <w:marTop w:val="0"/>
      <w:marBottom w:val="0"/>
      <w:divBdr>
        <w:top w:val="none" w:sz="0" w:space="0" w:color="auto"/>
        <w:left w:val="none" w:sz="0" w:space="0" w:color="auto"/>
        <w:bottom w:val="none" w:sz="0" w:space="0" w:color="auto"/>
        <w:right w:val="none" w:sz="0" w:space="0" w:color="auto"/>
      </w:divBdr>
    </w:div>
    <w:div w:id="844130862">
      <w:bodyDiv w:val="1"/>
      <w:marLeft w:val="0"/>
      <w:marRight w:val="0"/>
      <w:marTop w:val="0"/>
      <w:marBottom w:val="0"/>
      <w:divBdr>
        <w:top w:val="none" w:sz="0" w:space="0" w:color="auto"/>
        <w:left w:val="none" w:sz="0" w:space="0" w:color="auto"/>
        <w:bottom w:val="none" w:sz="0" w:space="0" w:color="auto"/>
        <w:right w:val="none" w:sz="0" w:space="0" w:color="auto"/>
      </w:divBdr>
    </w:div>
    <w:div w:id="844518193">
      <w:bodyDiv w:val="1"/>
      <w:marLeft w:val="0"/>
      <w:marRight w:val="0"/>
      <w:marTop w:val="0"/>
      <w:marBottom w:val="0"/>
      <w:divBdr>
        <w:top w:val="none" w:sz="0" w:space="0" w:color="auto"/>
        <w:left w:val="none" w:sz="0" w:space="0" w:color="auto"/>
        <w:bottom w:val="none" w:sz="0" w:space="0" w:color="auto"/>
        <w:right w:val="none" w:sz="0" w:space="0" w:color="auto"/>
      </w:divBdr>
    </w:div>
    <w:div w:id="844629711">
      <w:bodyDiv w:val="1"/>
      <w:marLeft w:val="0"/>
      <w:marRight w:val="0"/>
      <w:marTop w:val="0"/>
      <w:marBottom w:val="0"/>
      <w:divBdr>
        <w:top w:val="none" w:sz="0" w:space="0" w:color="auto"/>
        <w:left w:val="none" w:sz="0" w:space="0" w:color="auto"/>
        <w:bottom w:val="none" w:sz="0" w:space="0" w:color="auto"/>
        <w:right w:val="none" w:sz="0" w:space="0" w:color="auto"/>
      </w:divBdr>
    </w:div>
    <w:div w:id="845754404">
      <w:bodyDiv w:val="1"/>
      <w:marLeft w:val="0"/>
      <w:marRight w:val="0"/>
      <w:marTop w:val="0"/>
      <w:marBottom w:val="0"/>
      <w:divBdr>
        <w:top w:val="none" w:sz="0" w:space="0" w:color="auto"/>
        <w:left w:val="none" w:sz="0" w:space="0" w:color="auto"/>
        <w:bottom w:val="none" w:sz="0" w:space="0" w:color="auto"/>
        <w:right w:val="none" w:sz="0" w:space="0" w:color="auto"/>
      </w:divBdr>
    </w:div>
    <w:div w:id="849444198">
      <w:bodyDiv w:val="1"/>
      <w:marLeft w:val="0"/>
      <w:marRight w:val="0"/>
      <w:marTop w:val="0"/>
      <w:marBottom w:val="0"/>
      <w:divBdr>
        <w:top w:val="none" w:sz="0" w:space="0" w:color="auto"/>
        <w:left w:val="none" w:sz="0" w:space="0" w:color="auto"/>
        <w:bottom w:val="none" w:sz="0" w:space="0" w:color="auto"/>
        <w:right w:val="none" w:sz="0" w:space="0" w:color="auto"/>
      </w:divBdr>
    </w:div>
    <w:div w:id="850336907">
      <w:bodyDiv w:val="1"/>
      <w:marLeft w:val="0"/>
      <w:marRight w:val="0"/>
      <w:marTop w:val="0"/>
      <w:marBottom w:val="0"/>
      <w:divBdr>
        <w:top w:val="none" w:sz="0" w:space="0" w:color="auto"/>
        <w:left w:val="none" w:sz="0" w:space="0" w:color="auto"/>
        <w:bottom w:val="none" w:sz="0" w:space="0" w:color="auto"/>
        <w:right w:val="none" w:sz="0" w:space="0" w:color="auto"/>
      </w:divBdr>
    </w:div>
    <w:div w:id="852376001">
      <w:bodyDiv w:val="1"/>
      <w:marLeft w:val="0"/>
      <w:marRight w:val="0"/>
      <w:marTop w:val="0"/>
      <w:marBottom w:val="0"/>
      <w:divBdr>
        <w:top w:val="none" w:sz="0" w:space="0" w:color="auto"/>
        <w:left w:val="none" w:sz="0" w:space="0" w:color="auto"/>
        <w:bottom w:val="none" w:sz="0" w:space="0" w:color="auto"/>
        <w:right w:val="none" w:sz="0" w:space="0" w:color="auto"/>
      </w:divBdr>
    </w:div>
    <w:div w:id="853617088">
      <w:bodyDiv w:val="1"/>
      <w:marLeft w:val="0"/>
      <w:marRight w:val="0"/>
      <w:marTop w:val="0"/>
      <w:marBottom w:val="0"/>
      <w:divBdr>
        <w:top w:val="none" w:sz="0" w:space="0" w:color="auto"/>
        <w:left w:val="none" w:sz="0" w:space="0" w:color="auto"/>
        <w:bottom w:val="none" w:sz="0" w:space="0" w:color="auto"/>
        <w:right w:val="none" w:sz="0" w:space="0" w:color="auto"/>
      </w:divBdr>
    </w:div>
    <w:div w:id="853955591">
      <w:bodyDiv w:val="1"/>
      <w:marLeft w:val="0"/>
      <w:marRight w:val="0"/>
      <w:marTop w:val="0"/>
      <w:marBottom w:val="0"/>
      <w:divBdr>
        <w:top w:val="none" w:sz="0" w:space="0" w:color="auto"/>
        <w:left w:val="none" w:sz="0" w:space="0" w:color="auto"/>
        <w:bottom w:val="none" w:sz="0" w:space="0" w:color="auto"/>
        <w:right w:val="none" w:sz="0" w:space="0" w:color="auto"/>
      </w:divBdr>
    </w:div>
    <w:div w:id="857236653">
      <w:bodyDiv w:val="1"/>
      <w:marLeft w:val="0"/>
      <w:marRight w:val="0"/>
      <w:marTop w:val="0"/>
      <w:marBottom w:val="0"/>
      <w:divBdr>
        <w:top w:val="none" w:sz="0" w:space="0" w:color="auto"/>
        <w:left w:val="none" w:sz="0" w:space="0" w:color="auto"/>
        <w:bottom w:val="none" w:sz="0" w:space="0" w:color="auto"/>
        <w:right w:val="none" w:sz="0" w:space="0" w:color="auto"/>
      </w:divBdr>
    </w:div>
    <w:div w:id="858811350">
      <w:bodyDiv w:val="1"/>
      <w:marLeft w:val="0"/>
      <w:marRight w:val="0"/>
      <w:marTop w:val="0"/>
      <w:marBottom w:val="0"/>
      <w:divBdr>
        <w:top w:val="none" w:sz="0" w:space="0" w:color="auto"/>
        <w:left w:val="none" w:sz="0" w:space="0" w:color="auto"/>
        <w:bottom w:val="none" w:sz="0" w:space="0" w:color="auto"/>
        <w:right w:val="none" w:sz="0" w:space="0" w:color="auto"/>
      </w:divBdr>
    </w:div>
    <w:div w:id="859012000">
      <w:bodyDiv w:val="1"/>
      <w:marLeft w:val="0"/>
      <w:marRight w:val="0"/>
      <w:marTop w:val="0"/>
      <w:marBottom w:val="0"/>
      <w:divBdr>
        <w:top w:val="none" w:sz="0" w:space="0" w:color="auto"/>
        <w:left w:val="none" w:sz="0" w:space="0" w:color="auto"/>
        <w:bottom w:val="none" w:sz="0" w:space="0" w:color="auto"/>
        <w:right w:val="none" w:sz="0" w:space="0" w:color="auto"/>
      </w:divBdr>
    </w:div>
    <w:div w:id="859271579">
      <w:bodyDiv w:val="1"/>
      <w:marLeft w:val="0"/>
      <w:marRight w:val="0"/>
      <w:marTop w:val="0"/>
      <w:marBottom w:val="0"/>
      <w:divBdr>
        <w:top w:val="none" w:sz="0" w:space="0" w:color="auto"/>
        <w:left w:val="none" w:sz="0" w:space="0" w:color="auto"/>
        <w:bottom w:val="none" w:sz="0" w:space="0" w:color="auto"/>
        <w:right w:val="none" w:sz="0" w:space="0" w:color="auto"/>
      </w:divBdr>
    </w:div>
    <w:div w:id="859470713">
      <w:bodyDiv w:val="1"/>
      <w:marLeft w:val="0"/>
      <w:marRight w:val="0"/>
      <w:marTop w:val="0"/>
      <w:marBottom w:val="0"/>
      <w:divBdr>
        <w:top w:val="none" w:sz="0" w:space="0" w:color="auto"/>
        <w:left w:val="none" w:sz="0" w:space="0" w:color="auto"/>
        <w:bottom w:val="none" w:sz="0" w:space="0" w:color="auto"/>
        <w:right w:val="none" w:sz="0" w:space="0" w:color="auto"/>
      </w:divBdr>
    </w:div>
    <w:div w:id="860169585">
      <w:bodyDiv w:val="1"/>
      <w:marLeft w:val="0"/>
      <w:marRight w:val="0"/>
      <w:marTop w:val="0"/>
      <w:marBottom w:val="0"/>
      <w:divBdr>
        <w:top w:val="none" w:sz="0" w:space="0" w:color="auto"/>
        <w:left w:val="none" w:sz="0" w:space="0" w:color="auto"/>
        <w:bottom w:val="none" w:sz="0" w:space="0" w:color="auto"/>
        <w:right w:val="none" w:sz="0" w:space="0" w:color="auto"/>
      </w:divBdr>
    </w:div>
    <w:div w:id="860895709">
      <w:bodyDiv w:val="1"/>
      <w:marLeft w:val="0"/>
      <w:marRight w:val="0"/>
      <w:marTop w:val="0"/>
      <w:marBottom w:val="0"/>
      <w:divBdr>
        <w:top w:val="none" w:sz="0" w:space="0" w:color="auto"/>
        <w:left w:val="none" w:sz="0" w:space="0" w:color="auto"/>
        <w:bottom w:val="none" w:sz="0" w:space="0" w:color="auto"/>
        <w:right w:val="none" w:sz="0" w:space="0" w:color="auto"/>
      </w:divBdr>
    </w:div>
    <w:div w:id="861239495">
      <w:bodyDiv w:val="1"/>
      <w:marLeft w:val="0"/>
      <w:marRight w:val="0"/>
      <w:marTop w:val="0"/>
      <w:marBottom w:val="0"/>
      <w:divBdr>
        <w:top w:val="none" w:sz="0" w:space="0" w:color="auto"/>
        <w:left w:val="none" w:sz="0" w:space="0" w:color="auto"/>
        <w:bottom w:val="none" w:sz="0" w:space="0" w:color="auto"/>
        <w:right w:val="none" w:sz="0" w:space="0" w:color="auto"/>
      </w:divBdr>
    </w:div>
    <w:div w:id="863321767">
      <w:bodyDiv w:val="1"/>
      <w:marLeft w:val="0"/>
      <w:marRight w:val="0"/>
      <w:marTop w:val="0"/>
      <w:marBottom w:val="0"/>
      <w:divBdr>
        <w:top w:val="none" w:sz="0" w:space="0" w:color="auto"/>
        <w:left w:val="none" w:sz="0" w:space="0" w:color="auto"/>
        <w:bottom w:val="none" w:sz="0" w:space="0" w:color="auto"/>
        <w:right w:val="none" w:sz="0" w:space="0" w:color="auto"/>
      </w:divBdr>
    </w:div>
    <w:div w:id="864296166">
      <w:bodyDiv w:val="1"/>
      <w:marLeft w:val="0"/>
      <w:marRight w:val="0"/>
      <w:marTop w:val="0"/>
      <w:marBottom w:val="0"/>
      <w:divBdr>
        <w:top w:val="none" w:sz="0" w:space="0" w:color="auto"/>
        <w:left w:val="none" w:sz="0" w:space="0" w:color="auto"/>
        <w:bottom w:val="none" w:sz="0" w:space="0" w:color="auto"/>
        <w:right w:val="none" w:sz="0" w:space="0" w:color="auto"/>
      </w:divBdr>
    </w:div>
    <w:div w:id="864757415">
      <w:bodyDiv w:val="1"/>
      <w:marLeft w:val="0"/>
      <w:marRight w:val="0"/>
      <w:marTop w:val="0"/>
      <w:marBottom w:val="0"/>
      <w:divBdr>
        <w:top w:val="none" w:sz="0" w:space="0" w:color="auto"/>
        <w:left w:val="none" w:sz="0" w:space="0" w:color="auto"/>
        <w:bottom w:val="none" w:sz="0" w:space="0" w:color="auto"/>
        <w:right w:val="none" w:sz="0" w:space="0" w:color="auto"/>
      </w:divBdr>
    </w:div>
    <w:div w:id="866521840">
      <w:bodyDiv w:val="1"/>
      <w:marLeft w:val="0"/>
      <w:marRight w:val="0"/>
      <w:marTop w:val="0"/>
      <w:marBottom w:val="0"/>
      <w:divBdr>
        <w:top w:val="none" w:sz="0" w:space="0" w:color="auto"/>
        <w:left w:val="none" w:sz="0" w:space="0" w:color="auto"/>
        <w:bottom w:val="none" w:sz="0" w:space="0" w:color="auto"/>
        <w:right w:val="none" w:sz="0" w:space="0" w:color="auto"/>
      </w:divBdr>
    </w:div>
    <w:div w:id="868105378">
      <w:bodyDiv w:val="1"/>
      <w:marLeft w:val="0"/>
      <w:marRight w:val="0"/>
      <w:marTop w:val="0"/>
      <w:marBottom w:val="0"/>
      <w:divBdr>
        <w:top w:val="none" w:sz="0" w:space="0" w:color="auto"/>
        <w:left w:val="none" w:sz="0" w:space="0" w:color="auto"/>
        <w:bottom w:val="none" w:sz="0" w:space="0" w:color="auto"/>
        <w:right w:val="none" w:sz="0" w:space="0" w:color="auto"/>
      </w:divBdr>
    </w:div>
    <w:div w:id="868757512">
      <w:bodyDiv w:val="1"/>
      <w:marLeft w:val="0"/>
      <w:marRight w:val="0"/>
      <w:marTop w:val="0"/>
      <w:marBottom w:val="0"/>
      <w:divBdr>
        <w:top w:val="none" w:sz="0" w:space="0" w:color="auto"/>
        <w:left w:val="none" w:sz="0" w:space="0" w:color="auto"/>
        <w:bottom w:val="none" w:sz="0" w:space="0" w:color="auto"/>
        <w:right w:val="none" w:sz="0" w:space="0" w:color="auto"/>
      </w:divBdr>
    </w:div>
    <w:div w:id="869950818">
      <w:bodyDiv w:val="1"/>
      <w:marLeft w:val="0"/>
      <w:marRight w:val="0"/>
      <w:marTop w:val="0"/>
      <w:marBottom w:val="0"/>
      <w:divBdr>
        <w:top w:val="none" w:sz="0" w:space="0" w:color="auto"/>
        <w:left w:val="none" w:sz="0" w:space="0" w:color="auto"/>
        <w:bottom w:val="none" w:sz="0" w:space="0" w:color="auto"/>
        <w:right w:val="none" w:sz="0" w:space="0" w:color="auto"/>
      </w:divBdr>
    </w:div>
    <w:div w:id="870800384">
      <w:bodyDiv w:val="1"/>
      <w:marLeft w:val="0"/>
      <w:marRight w:val="0"/>
      <w:marTop w:val="0"/>
      <w:marBottom w:val="0"/>
      <w:divBdr>
        <w:top w:val="none" w:sz="0" w:space="0" w:color="auto"/>
        <w:left w:val="none" w:sz="0" w:space="0" w:color="auto"/>
        <w:bottom w:val="none" w:sz="0" w:space="0" w:color="auto"/>
        <w:right w:val="none" w:sz="0" w:space="0" w:color="auto"/>
      </w:divBdr>
    </w:div>
    <w:div w:id="871957669">
      <w:bodyDiv w:val="1"/>
      <w:marLeft w:val="0"/>
      <w:marRight w:val="0"/>
      <w:marTop w:val="0"/>
      <w:marBottom w:val="0"/>
      <w:divBdr>
        <w:top w:val="none" w:sz="0" w:space="0" w:color="auto"/>
        <w:left w:val="none" w:sz="0" w:space="0" w:color="auto"/>
        <w:bottom w:val="none" w:sz="0" w:space="0" w:color="auto"/>
        <w:right w:val="none" w:sz="0" w:space="0" w:color="auto"/>
      </w:divBdr>
    </w:div>
    <w:div w:id="872613994">
      <w:bodyDiv w:val="1"/>
      <w:marLeft w:val="0"/>
      <w:marRight w:val="0"/>
      <w:marTop w:val="0"/>
      <w:marBottom w:val="0"/>
      <w:divBdr>
        <w:top w:val="none" w:sz="0" w:space="0" w:color="auto"/>
        <w:left w:val="none" w:sz="0" w:space="0" w:color="auto"/>
        <w:bottom w:val="none" w:sz="0" w:space="0" w:color="auto"/>
        <w:right w:val="none" w:sz="0" w:space="0" w:color="auto"/>
      </w:divBdr>
    </w:div>
    <w:div w:id="872691916">
      <w:bodyDiv w:val="1"/>
      <w:marLeft w:val="0"/>
      <w:marRight w:val="0"/>
      <w:marTop w:val="0"/>
      <w:marBottom w:val="0"/>
      <w:divBdr>
        <w:top w:val="none" w:sz="0" w:space="0" w:color="auto"/>
        <w:left w:val="none" w:sz="0" w:space="0" w:color="auto"/>
        <w:bottom w:val="none" w:sz="0" w:space="0" w:color="auto"/>
        <w:right w:val="none" w:sz="0" w:space="0" w:color="auto"/>
      </w:divBdr>
    </w:div>
    <w:div w:id="873035647">
      <w:bodyDiv w:val="1"/>
      <w:marLeft w:val="0"/>
      <w:marRight w:val="0"/>
      <w:marTop w:val="0"/>
      <w:marBottom w:val="0"/>
      <w:divBdr>
        <w:top w:val="none" w:sz="0" w:space="0" w:color="auto"/>
        <w:left w:val="none" w:sz="0" w:space="0" w:color="auto"/>
        <w:bottom w:val="none" w:sz="0" w:space="0" w:color="auto"/>
        <w:right w:val="none" w:sz="0" w:space="0" w:color="auto"/>
      </w:divBdr>
    </w:div>
    <w:div w:id="874077613">
      <w:bodyDiv w:val="1"/>
      <w:marLeft w:val="0"/>
      <w:marRight w:val="0"/>
      <w:marTop w:val="0"/>
      <w:marBottom w:val="0"/>
      <w:divBdr>
        <w:top w:val="none" w:sz="0" w:space="0" w:color="auto"/>
        <w:left w:val="none" w:sz="0" w:space="0" w:color="auto"/>
        <w:bottom w:val="none" w:sz="0" w:space="0" w:color="auto"/>
        <w:right w:val="none" w:sz="0" w:space="0" w:color="auto"/>
      </w:divBdr>
    </w:div>
    <w:div w:id="874347667">
      <w:bodyDiv w:val="1"/>
      <w:marLeft w:val="0"/>
      <w:marRight w:val="0"/>
      <w:marTop w:val="0"/>
      <w:marBottom w:val="0"/>
      <w:divBdr>
        <w:top w:val="none" w:sz="0" w:space="0" w:color="auto"/>
        <w:left w:val="none" w:sz="0" w:space="0" w:color="auto"/>
        <w:bottom w:val="none" w:sz="0" w:space="0" w:color="auto"/>
        <w:right w:val="none" w:sz="0" w:space="0" w:color="auto"/>
      </w:divBdr>
    </w:div>
    <w:div w:id="874393561">
      <w:bodyDiv w:val="1"/>
      <w:marLeft w:val="0"/>
      <w:marRight w:val="0"/>
      <w:marTop w:val="0"/>
      <w:marBottom w:val="0"/>
      <w:divBdr>
        <w:top w:val="none" w:sz="0" w:space="0" w:color="auto"/>
        <w:left w:val="none" w:sz="0" w:space="0" w:color="auto"/>
        <w:bottom w:val="none" w:sz="0" w:space="0" w:color="auto"/>
        <w:right w:val="none" w:sz="0" w:space="0" w:color="auto"/>
      </w:divBdr>
    </w:div>
    <w:div w:id="875117482">
      <w:bodyDiv w:val="1"/>
      <w:marLeft w:val="0"/>
      <w:marRight w:val="0"/>
      <w:marTop w:val="0"/>
      <w:marBottom w:val="0"/>
      <w:divBdr>
        <w:top w:val="none" w:sz="0" w:space="0" w:color="auto"/>
        <w:left w:val="none" w:sz="0" w:space="0" w:color="auto"/>
        <w:bottom w:val="none" w:sz="0" w:space="0" w:color="auto"/>
        <w:right w:val="none" w:sz="0" w:space="0" w:color="auto"/>
      </w:divBdr>
    </w:div>
    <w:div w:id="875896724">
      <w:bodyDiv w:val="1"/>
      <w:marLeft w:val="0"/>
      <w:marRight w:val="0"/>
      <w:marTop w:val="0"/>
      <w:marBottom w:val="0"/>
      <w:divBdr>
        <w:top w:val="none" w:sz="0" w:space="0" w:color="auto"/>
        <w:left w:val="none" w:sz="0" w:space="0" w:color="auto"/>
        <w:bottom w:val="none" w:sz="0" w:space="0" w:color="auto"/>
        <w:right w:val="none" w:sz="0" w:space="0" w:color="auto"/>
      </w:divBdr>
    </w:div>
    <w:div w:id="876544973">
      <w:bodyDiv w:val="1"/>
      <w:marLeft w:val="0"/>
      <w:marRight w:val="0"/>
      <w:marTop w:val="0"/>
      <w:marBottom w:val="0"/>
      <w:divBdr>
        <w:top w:val="none" w:sz="0" w:space="0" w:color="auto"/>
        <w:left w:val="none" w:sz="0" w:space="0" w:color="auto"/>
        <w:bottom w:val="none" w:sz="0" w:space="0" w:color="auto"/>
        <w:right w:val="none" w:sz="0" w:space="0" w:color="auto"/>
      </w:divBdr>
    </w:div>
    <w:div w:id="876701413">
      <w:bodyDiv w:val="1"/>
      <w:marLeft w:val="0"/>
      <w:marRight w:val="0"/>
      <w:marTop w:val="0"/>
      <w:marBottom w:val="0"/>
      <w:divBdr>
        <w:top w:val="none" w:sz="0" w:space="0" w:color="auto"/>
        <w:left w:val="none" w:sz="0" w:space="0" w:color="auto"/>
        <w:bottom w:val="none" w:sz="0" w:space="0" w:color="auto"/>
        <w:right w:val="none" w:sz="0" w:space="0" w:color="auto"/>
      </w:divBdr>
    </w:div>
    <w:div w:id="883373104">
      <w:bodyDiv w:val="1"/>
      <w:marLeft w:val="0"/>
      <w:marRight w:val="0"/>
      <w:marTop w:val="0"/>
      <w:marBottom w:val="0"/>
      <w:divBdr>
        <w:top w:val="none" w:sz="0" w:space="0" w:color="auto"/>
        <w:left w:val="none" w:sz="0" w:space="0" w:color="auto"/>
        <w:bottom w:val="none" w:sz="0" w:space="0" w:color="auto"/>
        <w:right w:val="none" w:sz="0" w:space="0" w:color="auto"/>
      </w:divBdr>
    </w:div>
    <w:div w:id="887373043">
      <w:bodyDiv w:val="1"/>
      <w:marLeft w:val="0"/>
      <w:marRight w:val="0"/>
      <w:marTop w:val="0"/>
      <w:marBottom w:val="0"/>
      <w:divBdr>
        <w:top w:val="none" w:sz="0" w:space="0" w:color="auto"/>
        <w:left w:val="none" w:sz="0" w:space="0" w:color="auto"/>
        <w:bottom w:val="none" w:sz="0" w:space="0" w:color="auto"/>
        <w:right w:val="none" w:sz="0" w:space="0" w:color="auto"/>
      </w:divBdr>
    </w:div>
    <w:div w:id="889460254">
      <w:bodyDiv w:val="1"/>
      <w:marLeft w:val="0"/>
      <w:marRight w:val="0"/>
      <w:marTop w:val="0"/>
      <w:marBottom w:val="0"/>
      <w:divBdr>
        <w:top w:val="none" w:sz="0" w:space="0" w:color="auto"/>
        <w:left w:val="none" w:sz="0" w:space="0" w:color="auto"/>
        <w:bottom w:val="none" w:sz="0" w:space="0" w:color="auto"/>
        <w:right w:val="none" w:sz="0" w:space="0" w:color="auto"/>
      </w:divBdr>
    </w:div>
    <w:div w:id="890265739">
      <w:bodyDiv w:val="1"/>
      <w:marLeft w:val="0"/>
      <w:marRight w:val="0"/>
      <w:marTop w:val="0"/>
      <w:marBottom w:val="0"/>
      <w:divBdr>
        <w:top w:val="none" w:sz="0" w:space="0" w:color="auto"/>
        <w:left w:val="none" w:sz="0" w:space="0" w:color="auto"/>
        <w:bottom w:val="none" w:sz="0" w:space="0" w:color="auto"/>
        <w:right w:val="none" w:sz="0" w:space="0" w:color="auto"/>
      </w:divBdr>
    </w:div>
    <w:div w:id="890462586">
      <w:bodyDiv w:val="1"/>
      <w:marLeft w:val="0"/>
      <w:marRight w:val="0"/>
      <w:marTop w:val="0"/>
      <w:marBottom w:val="0"/>
      <w:divBdr>
        <w:top w:val="none" w:sz="0" w:space="0" w:color="auto"/>
        <w:left w:val="none" w:sz="0" w:space="0" w:color="auto"/>
        <w:bottom w:val="none" w:sz="0" w:space="0" w:color="auto"/>
        <w:right w:val="none" w:sz="0" w:space="0" w:color="auto"/>
      </w:divBdr>
    </w:div>
    <w:div w:id="891427448">
      <w:bodyDiv w:val="1"/>
      <w:marLeft w:val="0"/>
      <w:marRight w:val="0"/>
      <w:marTop w:val="0"/>
      <w:marBottom w:val="0"/>
      <w:divBdr>
        <w:top w:val="none" w:sz="0" w:space="0" w:color="auto"/>
        <w:left w:val="none" w:sz="0" w:space="0" w:color="auto"/>
        <w:bottom w:val="none" w:sz="0" w:space="0" w:color="auto"/>
        <w:right w:val="none" w:sz="0" w:space="0" w:color="auto"/>
      </w:divBdr>
    </w:div>
    <w:div w:id="893663311">
      <w:bodyDiv w:val="1"/>
      <w:marLeft w:val="0"/>
      <w:marRight w:val="0"/>
      <w:marTop w:val="0"/>
      <w:marBottom w:val="0"/>
      <w:divBdr>
        <w:top w:val="none" w:sz="0" w:space="0" w:color="auto"/>
        <w:left w:val="none" w:sz="0" w:space="0" w:color="auto"/>
        <w:bottom w:val="none" w:sz="0" w:space="0" w:color="auto"/>
        <w:right w:val="none" w:sz="0" w:space="0" w:color="auto"/>
      </w:divBdr>
    </w:div>
    <w:div w:id="893934553">
      <w:bodyDiv w:val="1"/>
      <w:marLeft w:val="0"/>
      <w:marRight w:val="0"/>
      <w:marTop w:val="0"/>
      <w:marBottom w:val="0"/>
      <w:divBdr>
        <w:top w:val="none" w:sz="0" w:space="0" w:color="auto"/>
        <w:left w:val="none" w:sz="0" w:space="0" w:color="auto"/>
        <w:bottom w:val="none" w:sz="0" w:space="0" w:color="auto"/>
        <w:right w:val="none" w:sz="0" w:space="0" w:color="auto"/>
      </w:divBdr>
    </w:div>
    <w:div w:id="894005163">
      <w:bodyDiv w:val="1"/>
      <w:marLeft w:val="0"/>
      <w:marRight w:val="0"/>
      <w:marTop w:val="0"/>
      <w:marBottom w:val="0"/>
      <w:divBdr>
        <w:top w:val="none" w:sz="0" w:space="0" w:color="auto"/>
        <w:left w:val="none" w:sz="0" w:space="0" w:color="auto"/>
        <w:bottom w:val="none" w:sz="0" w:space="0" w:color="auto"/>
        <w:right w:val="none" w:sz="0" w:space="0" w:color="auto"/>
      </w:divBdr>
    </w:div>
    <w:div w:id="900822384">
      <w:bodyDiv w:val="1"/>
      <w:marLeft w:val="0"/>
      <w:marRight w:val="0"/>
      <w:marTop w:val="0"/>
      <w:marBottom w:val="0"/>
      <w:divBdr>
        <w:top w:val="none" w:sz="0" w:space="0" w:color="auto"/>
        <w:left w:val="none" w:sz="0" w:space="0" w:color="auto"/>
        <w:bottom w:val="none" w:sz="0" w:space="0" w:color="auto"/>
        <w:right w:val="none" w:sz="0" w:space="0" w:color="auto"/>
      </w:divBdr>
    </w:div>
    <w:div w:id="904536448">
      <w:bodyDiv w:val="1"/>
      <w:marLeft w:val="0"/>
      <w:marRight w:val="0"/>
      <w:marTop w:val="0"/>
      <w:marBottom w:val="0"/>
      <w:divBdr>
        <w:top w:val="none" w:sz="0" w:space="0" w:color="auto"/>
        <w:left w:val="none" w:sz="0" w:space="0" w:color="auto"/>
        <w:bottom w:val="none" w:sz="0" w:space="0" w:color="auto"/>
        <w:right w:val="none" w:sz="0" w:space="0" w:color="auto"/>
      </w:divBdr>
    </w:div>
    <w:div w:id="905456988">
      <w:bodyDiv w:val="1"/>
      <w:marLeft w:val="0"/>
      <w:marRight w:val="0"/>
      <w:marTop w:val="0"/>
      <w:marBottom w:val="0"/>
      <w:divBdr>
        <w:top w:val="none" w:sz="0" w:space="0" w:color="auto"/>
        <w:left w:val="none" w:sz="0" w:space="0" w:color="auto"/>
        <w:bottom w:val="none" w:sz="0" w:space="0" w:color="auto"/>
        <w:right w:val="none" w:sz="0" w:space="0" w:color="auto"/>
      </w:divBdr>
    </w:div>
    <w:div w:id="907374501">
      <w:bodyDiv w:val="1"/>
      <w:marLeft w:val="0"/>
      <w:marRight w:val="0"/>
      <w:marTop w:val="0"/>
      <w:marBottom w:val="0"/>
      <w:divBdr>
        <w:top w:val="none" w:sz="0" w:space="0" w:color="auto"/>
        <w:left w:val="none" w:sz="0" w:space="0" w:color="auto"/>
        <w:bottom w:val="none" w:sz="0" w:space="0" w:color="auto"/>
        <w:right w:val="none" w:sz="0" w:space="0" w:color="auto"/>
      </w:divBdr>
    </w:div>
    <w:div w:id="907691012">
      <w:bodyDiv w:val="1"/>
      <w:marLeft w:val="0"/>
      <w:marRight w:val="0"/>
      <w:marTop w:val="0"/>
      <w:marBottom w:val="0"/>
      <w:divBdr>
        <w:top w:val="none" w:sz="0" w:space="0" w:color="auto"/>
        <w:left w:val="none" w:sz="0" w:space="0" w:color="auto"/>
        <w:bottom w:val="none" w:sz="0" w:space="0" w:color="auto"/>
        <w:right w:val="none" w:sz="0" w:space="0" w:color="auto"/>
      </w:divBdr>
    </w:div>
    <w:div w:id="907880647">
      <w:bodyDiv w:val="1"/>
      <w:marLeft w:val="0"/>
      <w:marRight w:val="0"/>
      <w:marTop w:val="0"/>
      <w:marBottom w:val="0"/>
      <w:divBdr>
        <w:top w:val="none" w:sz="0" w:space="0" w:color="auto"/>
        <w:left w:val="none" w:sz="0" w:space="0" w:color="auto"/>
        <w:bottom w:val="none" w:sz="0" w:space="0" w:color="auto"/>
        <w:right w:val="none" w:sz="0" w:space="0" w:color="auto"/>
      </w:divBdr>
    </w:div>
    <w:div w:id="911046541">
      <w:bodyDiv w:val="1"/>
      <w:marLeft w:val="0"/>
      <w:marRight w:val="0"/>
      <w:marTop w:val="0"/>
      <w:marBottom w:val="0"/>
      <w:divBdr>
        <w:top w:val="none" w:sz="0" w:space="0" w:color="auto"/>
        <w:left w:val="none" w:sz="0" w:space="0" w:color="auto"/>
        <w:bottom w:val="none" w:sz="0" w:space="0" w:color="auto"/>
        <w:right w:val="none" w:sz="0" w:space="0" w:color="auto"/>
      </w:divBdr>
    </w:div>
    <w:div w:id="915359826">
      <w:bodyDiv w:val="1"/>
      <w:marLeft w:val="0"/>
      <w:marRight w:val="0"/>
      <w:marTop w:val="0"/>
      <w:marBottom w:val="0"/>
      <w:divBdr>
        <w:top w:val="none" w:sz="0" w:space="0" w:color="auto"/>
        <w:left w:val="none" w:sz="0" w:space="0" w:color="auto"/>
        <w:bottom w:val="none" w:sz="0" w:space="0" w:color="auto"/>
        <w:right w:val="none" w:sz="0" w:space="0" w:color="auto"/>
      </w:divBdr>
    </w:div>
    <w:div w:id="915671193">
      <w:bodyDiv w:val="1"/>
      <w:marLeft w:val="0"/>
      <w:marRight w:val="0"/>
      <w:marTop w:val="0"/>
      <w:marBottom w:val="0"/>
      <w:divBdr>
        <w:top w:val="none" w:sz="0" w:space="0" w:color="auto"/>
        <w:left w:val="none" w:sz="0" w:space="0" w:color="auto"/>
        <w:bottom w:val="none" w:sz="0" w:space="0" w:color="auto"/>
        <w:right w:val="none" w:sz="0" w:space="0" w:color="auto"/>
      </w:divBdr>
    </w:div>
    <w:div w:id="918828388">
      <w:bodyDiv w:val="1"/>
      <w:marLeft w:val="0"/>
      <w:marRight w:val="0"/>
      <w:marTop w:val="0"/>
      <w:marBottom w:val="0"/>
      <w:divBdr>
        <w:top w:val="none" w:sz="0" w:space="0" w:color="auto"/>
        <w:left w:val="none" w:sz="0" w:space="0" w:color="auto"/>
        <w:bottom w:val="none" w:sz="0" w:space="0" w:color="auto"/>
        <w:right w:val="none" w:sz="0" w:space="0" w:color="auto"/>
      </w:divBdr>
    </w:div>
    <w:div w:id="920142006">
      <w:bodyDiv w:val="1"/>
      <w:marLeft w:val="0"/>
      <w:marRight w:val="0"/>
      <w:marTop w:val="0"/>
      <w:marBottom w:val="0"/>
      <w:divBdr>
        <w:top w:val="none" w:sz="0" w:space="0" w:color="auto"/>
        <w:left w:val="none" w:sz="0" w:space="0" w:color="auto"/>
        <w:bottom w:val="none" w:sz="0" w:space="0" w:color="auto"/>
        <w:right w:val="none" w:sz="0" w:space="0" w:color="auto"/>
      </w:divBdr>
    </w:div>
    <w:div w:id="920599389">
      <w:bodyDiv w:val="1"/>
      <w:marLeft w:val="0"/>
      <w:marRight w:val="0"/>
      <w:marTop w:val="0"/>
      <w:marBottom w:val="0"/>
      <w:divBdr>
        <w:top w:val="none" w:sz="0" w:space="0" w:color="auto"/>
        <w:left w:val="none" w:sz="0" w:space="0" w:color="auto"/>
        <w:bottom w:val="none" w:sz="0" w:space="0" w:color="auto"/>
        <w:right w:val="none" w:sz="0" w:space="0" w:color="auto"/>
      </w:divBdr>
    </w:div>
    <w:div w:id="921380588">
      <w:bodyDiv w:val="1"/>
      <w:marLeft w:val="0"/>
      <w:marRight w:val="0"/>
      <w:marTop w:val="0"/>
      <w:marBottom w:val="0"/>
      <w:divBdr>
        <w:top w:val="none" w:sz="0" w:space="0" w:color="auto"/>
        <w:left w:val="none" w:sz="0" w:space="0" w:color="auto"/>
        <w:bottom w:val="none" w:sz="0" w:space="0" w:color="auto"/>
        <w:right w:val="none" w:sz="0" w:space="0" w:color="auto"/>
      </w:divBdr>
    </w:div>
    <w:div w:id="921914472">
      <w:bodyDiv w:val="1"/>
      <w:marLeft w:val="0"/>
      <w:marRight w:val="0"/>
      <w:marTop w:val="0"/>
      <w:marBottom w:val="0"/>
      <w:divBdr>
        <w:top w:val="none" w:sz="0" w:space="0" w:color="auto"/>
        <w:left w:val="none" w:sz="0" w:space="0" w:color="auto"/>
        <w:bottom w:val="none" w:sz="0" w:space="0" w:color="auto"/>
        <w:right w:val="none" w:sz="0" w:space="0" w:color="auto"/>
      </w:divBdr>
    </w:div>
    <w:div w:id="922228760">
      <w:bodyDiv w:val="1"/>
      <w:marLeft w:val="0"/>
      <w:marRight w:val="0"/>
      <w:marTop w:val="0"/>
      <w:marBottom w:val="0"/>
      <w:divBdr>
        <w:top w:val="none" w:sz="0" w:space="0" w:color="auto"/>
        <w:left w:val="none" w:sz="0" w:space="0" w:color="auto"/>
        <w:bottom w:val="none" w:sz="0" w:space="0" w:color="auto"/>
        <w:right w:val="none" w:sz="0" w:space="0" w:color="auto"/>
      </w:divBdr>
    </w:div>
    <w:div w:id="923027856">
      <w:bodyDiv w:val="1"/>
      <w:marLeft w:val="0"/>
      <w:marRight w:val="0"/>
      <w:marTop w:val="0"/>
      <w:marBottom w:val="0"/>
      <w:divBdr>
        <w:top w:val="none" w:sz="0" w:space="0" w:color="auto"/>
        <w:left w:val="none" w:sz="0" w:space="0" w:color="auto"/>
        <w:bottom w:val="none" w:sz="0" w:space="0" w:color="auto"/>
        <w:right w:val="none" w:sz="0" w:space="0" w:color="auto"/>
      </w:divBdr>
    </w:div>
    <w:div w:id="926764043">
      <w:bodyDiv w:val="1"/>
      <w:marLeft w:val="0"/>
      <w:marRight w:val="0"/>
      <w:marTop w:val="0"/>
      <w:marBottom w:val="0"/>
      <w:divBdr>
        <w:top w:val="none" w:sz="0" w:space="0" w:color="auto"/>
        <w:left w:val="none" w:sz="0" w:space="0" w:color="auto"/>
        <w:bottom w:val="none" w:sz="0" w:space="0" w:color="auto"/>
        <w:right w:val="none" w:sz="0" w:space="0" w:color="auto"/>
      </w:divBdr>
    </w:div>
    <w:div w:id="926883867">
      <w:bodyDiv w:val="1"/>
      <w:marLeft w:val="0"/>
      <w:marRight w:val="0"/>
      <w:marTop w:val="0"/>
      <w:marBottom w:val="0"/>
      <w:divBdr>
        <w:top w:val="none" w:sz="0" w:space="0" w:color="auto"/>
        <w:left w:val="none" w:sz="0" w:space="0" w:color="auto"/>
        <w:bottom w:val="none" w:sz="0" w:space="0" w:color="auto"/>
        <w:right w:val="none" w:sz="0" w:space="0" w:color="auto"/>
      </w:divBdr>
    </w:div>
    <w:div w:id="927612529">
      <w:bodyDiv w:val="1"/>
      <w:marLeft w:val="0"/>
      <w:marRight w:val="0"/>
      <w:marTop w:val="0"/>
      <w:marBottom w:val="0"/>
      <w:divBdr>
        <w:top w:val="none" w:sz="0" w:space="0" w:color="auto"/>
        <w:left w:val="none" w:sz="0" w:space="0" w:color="auto"/>
        <w:bottom w:val="none" w:sz="0" w:space="0" w:color="auto"/>
        <w:right w:val="none" w:sz="0" w:space="0" w:color="auto"/>
      </w:divBdr>
    </w:div>
    <w:div w:id="927929421">
      <w:bodyDiv w:val="1"/>
      <w:marLeft w:val="0"/>
      <w:marRight w:val="0"/>
      <w:marTop w:val="0"/>
      <w:marBottom w:val="0"/>
      <w:divBdr>
        <w:top w:val="none" w:sz="0" w:space="0" w:color="auto"/>
        <w:left w:val="none" w:sz="0" w:space="0" w:color="auto"/>
        <w:bottom w:val="none" w:sz="0" w:space="0" w:color="auto"/>
        <w:right w:val="none" w:sz="0" w:space="0" w:color="auto"/>
      </w:divBdr>
    </w:div>
    <w:div w:id="928544718">
      <w:bodyDiv w:val="1"/>
      <w:marLeft w:val="0"/>
      <w:marRight w:val="0"/>
      <w:marTop w:val="0"/>
      <w:marBottom w:val="0"/>
      <w:divBdr>
        <w:top w:val="none" w:sz="0" w:space="0" w:color="auto"/>
        <w:left w:val="none" w:sz="0" w:space="0" w:color="auto"/>
        <w:bottom w:val="none" w:sz="0" w:space="0" w:color="auto"/>
        <w:right w:val="none" w:sz="0" w:space="0" w:color="auto"/>
      </w:divBdr>
    </w:div>
    <w:div w:id="929897178">
      <w:bodyDiv w:val="1"/>
      <w:marLeft w:val="0"/>
      <w:marRight w:val="0"/>
      <w:marTop w:val="0"/>
      <w:marBottom w:val="0"/>
      <w:divBdr>
        <w:top w:val="none" w:sz="0" w:space="0" w:color="auto"/>
        <w:left w:val="none" w:sz="0" w:space="0" w:color="auto"/>
        <w:bottom w:val="none" w:sz="0" w:space="0" w:color="auto"/>
        <w:right w:val="none" w:sz="0" w:space="0" w:color="auto"/>
      </w:divBdr>
    </w:div>
    <w:div w:id="930047919">
      <w:bodyDiv w:val="1"/>
      <w:marLeft w:val="0"/>
      <w:marRight w:val="0"/>
      <w:marTop w:val="0"/>
      <w:marBottom w:val="0"/>
      <w:divBdr>
        <w:top w:val="none" w:sz="0" w:space="0" w:color="auto"/>
        <w:left w:val="none" w:sz="0" w:space="0" w:color="auto"/>
        <w:bottom w:val="none" w:sz="0" w:space="0" w:color="auto"/>
        <w:right w:val="none" w:sz="0" w:space="0" w:color="auto"/>
      </w:divBdr>
    </w:div>
    <w:div w:id="931283691">
      <w:bodyDiv w:val="1"/>
      <w:marLeft w:val="0"/>
      <w:marRight w:val="0"/>
      <w:marTop w:val="0"/>
      <w:marBottom w:val="0"/>
      <w:divBdr>
        <w:top w:val="none" w:sz="0" w:space="0" w:color="auto"/>
        <w:left w:val="none" w:sz="0" w:space="0" w:color="auto"/>
        <w:bottom w:val="none" w:sz="0" w:space="0" w:color="auto"/>
        <w:right w:val="none" w:sz="0" w:space="0" w:color="auto"/>
      </w:divBdr>
    </w:div>
    <w:div w:id="932738042">
      <w:bodyDiv w:val="1"/>
      <w:marLeft w:val="0"/>
      <w:marRight w:val="0"/>
      <w:marTop w:val="0"/>
      <w:marBottom w:val="0"/>
      <w:divBdr>
        <w:top w:val="none" w:sz="0" w:space="0" w:color="auto"/>
        <w:left w:val="none" w:sz="0" w:space="0" w:color="auto"/>
        <w:bottom w:val="none" w:sz="0" w:space="0" w:color="auto"/>
        <w:right w:val="none" w:sz="0" w:space="0" w:color="auto"/>
      </w:divBdr>
    </w:div>
    <w:div w:id="936905319">
      <w:bodyDiv w:val="1"/>
      <w:marLeft w:val="0"/>
      <w:marRight w:val="0"/>
      <w:marTop w:val="0"/>
      <w:marBottom w:val="0"/>
      <w:divBdr>
        <w:top w:val="none" w:sz="0" w:space="0" w:color="auto"/>
        <w:left w:val="none" w:sz="0" w:space="0" w:color="auto"/>
        <w:bottom w:val="none" w:sz="0" w:space="0" w:color="auto"/>
        <w:right w:val="none" w:sz="0" w:space="0" w:color="auto"/>
      </w:divBdr>
    </w:div>
    <w:div w:id="936986887">
      <w:bodyDiv w:val="1"/>
      <w:marLeft w:val="0"/>
      <w:marRight w:val="0"/>
      <w:marTop w:val="0"/>
      <w:marBottom w:val="0"/>
      <w:divBdr>
        <w:top w:val="none" w:sz="0" w:space="0" w:color="auto"/>
        <w:left w:val="none" w:sz="0" w:space="0" w:color="auto"/>
        <w:bottom w:val="none" w:sz="0" w:space="0" w:color="auto"/>
        <w:right w:val="none" w:sz="0" w:space="0" w:color="auto"/>
      </w:divBdr>
    </w:div>
    <w:div w:id="939065991">
      <w:bodyDiv w:val="1"/>
      <w:marLeft w:val="0"/>
      <w:marRight w:val="0"/>
      <w:marTop w:val="0"/>
      <w:marBottom w:val="0"/>
      <w:divBdr>
        <w:top w:val="none" w:sz="0" w:space="0" w:color="auto"/>
        <w:left w:val="none" w:sz="0" w:space="0" w:color="auto"/>
        <w:bottom w:val="none" w:sz="0" w:space="0" w:color="auto"/>
        <w:right w:val="none" w:sz="0" w:space="0" w:color="auto"/>
      </w:divBdr>
    </w:div>
    <w:div w:id="939221996">
      <w:bodyDiv w:val="1"/>
      <w:marLeft w:val="0"/>
      <w:marRight w:val="0"/>
      <w:marTop w:val="0"/>
      <w:marBottom w:val="0"/>
      <w:divBdr>
        <w:top w:val="none" w:sz="0" w:space="0" w:color="auto"/>
        <w:left w:val="none" w:sz="0" w:space="0" w:color="auto"/>
        <w:bottom w:val="none" w:sz="0" w:space="0" w:color="auto"/>
        <w:right w:val="none" w:sz="0" w:space="0" w:color="auto"/>
      </w:divBdr>
    </w:div>
    <w:div w:id="942111431">
      <w:bodyDiv w:val="1"/>
      <w:marLeft w:val="0"/>
      <w:marRight w:val="0"/>
      <w:marTop w:val="0"/>
      <w:marBottom w:val="0"/>
      <w:divBdr>
        <w:top w:val="none" w:sz="0" w:space="0" w:color="auto"/>
        <w:left w:val="none" w:sz="0" w:space="0" w:color="auto"/>
        <w:bottom w:val="none" w:sz="0" w:space="0" w:color="auto"/>
        <w:right w:val="none" w:sz="0" w:space="0" w:color="auto"/>
      </w:divBdr>
    </w:div>
    <w:div w:id="944507522">
      <w:bodyDiv w:val="1"/>
      <w:marLeft w:val="0"/>
      <w:marRight w:val="0"/>
      <w:marTop w:val="0"/>
      <w:marBottom w:val="0"/>
      <w:divBdr>
        <w:top w:val="none" w:sz="0" w:space="0" w:color="auto"/>
        <w:left w:val="none" w:sz="0" w:space="0" w:color="auto"/>
        <w:bottom w:val="none" w:sz="0" w:space="0" w:color="auto"/>
        <w:right w:val="none" w:sz="0" w:space="0" w:color="auto"/>
      </w:divBdr>
    </w:div>
    <w:div w:id="944964101">
      <w:bodyDiv w:val="1"/>
      <w:marLeft w:val="0"/>
      <w:marRight w:val="0"/>
      <w:marTop w:val="0"/>
      <w:marBottom w:val="0"/>
      <w:divBdr>
        <w:top w:val="none" w:sz="0" w:space="0" w:color="auto"/>
        <w:left w:val="none" w:sz="0" w:space="0" w:color="auto"/>
        <w:bottom w:val="none" w:sz="0" w:space="0" w:color="auto"/>
        <w:right w:val="none" w:sz="0" w:space="0" w:color="auto"/>
      </w:divBdr>
    </w:div>
    <w:div w:id="947663492">
      <w:bodyDiv w:val="1"/>
      <w:marLeft w:val="0"/>
      <w:marRight w:val="0"/>
      <w:marTop w:val="0"/>
      <w:marBottom w:val="0"/>
      <w:divBdr>
        <w:top w:val="none" w:sz="0" w:space="0" w:color="auto"/>
        <w:left w:val="none" w:sz="0" w:space="0" w:color="auto"/>
        <w:bottom w:val="none" w:sz="0" w:space="0" w:color="auto"/>
        <w:right w:val="none" w:sz="0" w:space="0" w:color="auto"/>
      </w:divBdr>
    </w:div>
    <w:div w:id="948583191">
      <w:bodyDiv w:val="1"/>
      <w:marLeft w:val="0"/>
      <w:marRight w:val="0"/>
      <w:marTop w:val="0"/>
      <w:marBottom w:val="0"/>
      <w:divBdr>
        <w:top w:val="none" w:sz="0" w:space="0" w:color="auto"/>
        <w:left w:val="none" w:sz="0" w:space="0" w:color="auto"/>
        <w:bottom w:val="none" w:sz="0" w:space="0" w:color="auto"/>
        <w:right w:val="none" w:sz="0" w:space="0" w:color="auto"/>
      </w:divBdr>
    </w:div>
    <w:div w:id="949748781">
      <w:bodyDiv w:val="1"/>
      <w:marLeft w:val="0"/>
      <w:marRight w:val="0"/>
      <w:marTop w:val="0"/>
      <w:marBottom w:val="0"/>
      <w:divBdr>
        <w:top w:val="none" w:sz="0" w:space="0" w:color="auto"/>
        <w:left w:val="none" w:sz="0" w:space="0" w:color="auto"/>
        <w:bottom w:val="none" w:sz="0" w:space="0" w:color="auto"/>
        <w:right w:val="none" w:sz="0" w:space="0" w:color="auto"/>
      </w:divBdr>
    </w:div>
    <w:div w:id="951788173">
      <w:bodyDiv w:val="1"/>
      <w:marLeft w:val="0"/>
      <w:marRight w:val="0"/>
      <w:marTop w:val="0"/>
      <w:marBottom w:val="0"/>
      <w:divBdr>
        <w:top w:val="none" w:sz="0" w:space="0" w:color="auto"/>
        <w:left w:val="none" w:sz="0" w:space="0" w:color="auto"/>
        <w:bottom w:val="none" w:sz="0" w:space="0" w:color="auto"/>
        <w:right w:val="none" w:sz="0" w:space="0" w:color="auto"/>
      </w:divBdr>
    </w:div>
    <w:div w:id="952249733">
      <w:bodyDiv w:val="1"/>
      <w:marLeft w:val="0"/>
      <w:marRight w:val="0"/>
      <w:marTop w:val="0"/>
      <w:marBottom w:val="0"/>
      <w:divBdr>
        <w:top w:val="none" w:sz="0" w:space="0" w:color="auto"/>
        <w:left w:val="none" w:sz="0" w:space="0" w:color="auto"/>
        <w:bottom w:val="none" w:sz="0" w:space="0" w:color="auto"/>
        <w:right w:val="none" w:sz="0" w:space="0" w:color="auto"/>
      </w:divBdr>
    </w:div>
    <w:div w:id="952785509">
      <w:bodyDiv w:val="1"/>
      <w:marLeft w:val="0"/>
      <w:marRight w:val="0"/>
      <w:marTop w:val="0"/>
      <w:marBottom w:val="0"/>
      <w:divBdr>
        <w:top w:val="none" w:sz="0" w:space="0" w:color="auto"/>
        <w:left w:val="none" w:sz="0" w:space="0" w:color="auto"/>
        <w:bottom w:val="none" w:sz="0" w:space="0" w:color="auto"/>
        <w:right w:val="none" w:sz="0" w:space="0" w:color="auto"/>
      </w:divBdr>
    </w:div>
    <w:div w:id="953370160">
      <w:bodyDiv w:val="1"/>
      <w:marLeft w:val="0"/>
      <w:marRight w:val="0"/>
      <w:marTop w:val="0"/>
      <w:marBottom w:val="0"/>
      <w:divBdr>
        <w:top w:val="none" w:sz="0" w:space="0" w:color="auto"/>
        <w:left w:val="none" w:sz="0" w:space="0" w:color="auto"/>
        <w:bottom w:val="none" w:sz="0" w:space="0" w:color="auto"/>
        <w:right w:val="none" w:sz="0" w:space="0" w:color="auto"/>
      </w:divBdr>
    </w:div>
    <w:div w:id="953753017">
      <w:bodyDiv w:val="1"/>
      <w:marLeft w:val="0"/>
      <w:marRight w:val="0"/>
      <w:marTop w:val="0"/>
      <w:marBottom w:val="0"/>
      <w:divBdr>
        <w:top w:val="none" w:sz="0" w:space="0" w:color="auto"/>
        <w:left w:val="none" w:sz="0" w:space="0" w:color="auto"/>
        <w:bottom w:val="none" w:sz="0" w:space="0" w:color="auto"/>
        <w:right w:val="none" w:sz="0" w:space="0" w:color="auto"/>
      </w:divBdr>
    </w:div>
    <w:div w:id="954093419">
      <w:bodyDiv w:val="1"/>
      <w:marLeft w:val="0"/>
      <w:marRight w:val="0"/>
      <w:marTop w:val="0"/>
      <w:marBottom w:val="0"/>
      <w:divBdr>
        <w:top w:val="none" w:sz="0" w:space="0" w:color="auto"/>
        <w:left w:val="none" w:sz="0" w:space="0" w:color="auto"/>
        <w:bottom w:val="none" w:sz="0" w:space="0" w:color="auto"/>
        <w:right w:val="none" w:sz="0" w:space="0" w:color="auto"/>
      </w:divBdr>
    </w:div>
    <w:div w:id="955714552">
      <w:bodyDiv w:val="1"/>
      <w:marLeft w:val="0"/>
      <w:marRight w:val="0"/>
      <w:marTop w:val="0"/>
      <w:marBottom w:val="0"/>
      <w:divBdr>
        <w:top w:val="none" w:sz="0" w:space="0" w:color="auto"/>
        <w:left w:val="none" w:sz="0" w:space="0" w:color="auto"/>
        <w:bottom w:val="none" w:sz="0" w:space="0" w:color="auto"/>
        <w:right w:val="none" w:sz="0" w:space="0" w:color="auto"/>
      </w:divBdr>
    </w:div>
    <w:div w:id="959067649">
      <w:bodyDiv w:val="1"/>
      <w:marLeft w:val="0"/>
      <w:marRight w:val="0"/>
      <w:marTop w:val="0"/>
      <w:marBottom w:val="0"/>
      <w:divBdr>
        <w:top w:val="none" w:sz="0" w:space="0" w:color="auto"/>
        <w:left w:val="none" w:sz="0" w:space="0" w:color="auto"/>
        <w:bottom w:val="none" w:sz="0" w:space="0" w:color="auto"/>
        <w:right w:val="none" w:sz="0" w:space="0" w:color="auto"/>
      </w:divBdr>
    </w:div>
    <w:div w:id="959531472">
      <w:bodyDiv w:val="1"/>
      <w:marLeft w:val="0"/>
      <w:marRight w:val="0"/>
      <w:marTop w:val="0"/>
      <w:marBottom w:val="0"/>
      <w:divBdr>
        <w:top w:val="none" w:sz="0" w:space="0" w:color="auto"/>
        <w:left w:val="none" w:sz="0" w:space="0" w:color="auto"/>
        <w:bottom w:val="none" w:sz="0" w:space="0" w:color="auto"/>
        <w:right w:val="none" w:sz="0" w:space="0" w:color="auto"/>
      </w:divBdr>
    </w:div>
    <w:div w:id="960766604">
      <w:bodyDiv w:val="1"/>
      <w:marLeft w:val="0"/>
      <w:marRight w:val="0"/>
      <w:marTop w:val="0"/>
      <w:marBottom w:val="0"/>
      <w:divBdr>
        <w:top w:val="none" w:sz="0" w:space="0" w:color="auto"/>
        <w:left w:val="none" w:sz="0" w:space="0" w:color="auto"/>
        <w:bottom w:val="none" w:sz="0" w:space="0" w:color="auto"/>
        <w:right w:val="none" w:sz="0" w:space="0" w:color="auto"/>
      </w:divBdr>
    </w:div>
    <w:div w:id="962617557">
      <w:bodyDiv w:val="1"/>
      <w:marLeft w:val="0"/>
      <w:marRight w:val="0"/>
      <w:marTop w:val="0"/>
      <w:marBottom w:val="0"/>
      <w:divBdr>
        <w:top w:val="none" w:sz="0" w:space="0" w:color="auto"/>
        <w:left w:val="none" w:sz="0" w:space="0" w:color="auto"/>
        <w:bottom w:val="none" w:sz="0" w:space="0" w:color="auto"/>
        <w:right w:val="none" w:sz="0" w:space="0" w:color="auto"/>
      </w:divBdr>
    </w:div>
    <w:div w:id="964509780">
      <w:bodyDiv w:val="1"/>
      <w:marLeft w:val="0"/>
      <w:marRight w:val="0"/>
      <w:marTop w:val="0"/>
      <w:marBottom w:val="0"/>
      <w:divBdr>
        <w:top w:val="none" w:sz="0" w:space="0" w:color="auto"/>
        <w:left w:val="none" w:sz="0" w:space="0" w:color="auto"/>
        <w:bottom w:val="none" w:sz="0" w:space="0" w:color="auto"/>
        <w:right w:val="none" w:sz="0" w:space="0" w:color="auto"/>
      </w:divBdr>
    </w:div>
    <w:div w:id="964846442">
      <w:bodyDiv w:val="1"/>
      <w:marLeft w:val="0"/>
      <w:marRight w:val="0"/>
      <w:marTop w:val="0"/>
      <w:marBottom w:val="0"/>
      <w:divBdr>
        <w:top w:val="none" w:sz="0" w:space="0" w:color="auto"/>
        <w:left w:val="none" w:sz="0" w:space="0" w:color="auto"/>
        <w:bottom w:val="none" w:sz="0" w:space="0" w:color="auto"/>
        <w:right w:val="none" w:sz="0" w:space="0" w:color="auto"/>
      </w:divBdr>
    </w:div>
    <w:div w:id="965937406">
      <w:bodyDiv w:val="1"/>
      <w:marLeft w:val="0"/>
      <w:marRight w:val="0"/>
      <w:marTop w:val="0"/>
      <w:marBottom w:val="0"/>
      <w:divBdr>
        <w:top w:val="none" w:sz="0" w:space="0" w:color="auto"/>
        <w:left w:val="none" w:sz="0" w:space="0" w:color="auto"/>
        <w:bottom w:val="none" w:sz="0" w:space="0" w:color="auto"/>
        <w:right w:val="none" w:sz="0" w:space="0" w:color="auto"/>
      </w:divBdr>
    </w:div>
    <w:div w:id="967392058">
      <w:bodyDiv w:val="1"/>
      <w:marLeft w:val="0"/>
      <w:marRight w:val="0"/>
      <w:marTop w:val="0"/>
      <w:marBottom w:val="0"/>
      <w:divBdr>
        <w:top w:val="none" w:sz="0" w:space="0" w:color="auto"/>
        <w:left w:val="none" w:sz="0" w:space="0" w:color="auto"/>
        <w:bottom w:val="none" w:sz="0" w:space="0" w:color="auto"/>
        <w:right w:val="none" w:sz="0" w:space="0" w:color="auto"/>
      </w:divBdr>
    </w:div>
    <w:div w:id="968052364">
      <w:bodyDiv w:val="1"/>
      <w:marLeft w:val="0"/>
      <w:marRight w:val="0"/>
      <w:marTop w:val="0"/>
      <w:marBottom w:val="0"/>
      <w:divBdr>
        <w:top w:val="none" w:sz="0" w:space="0" w:color="auto"/>
        <w:left w:val="none" w:sz="0" w:space="0" w:color="auto"/>
        <w:bottom w:val="none" w:sz="0" w:space="0" w:color="auto"/>
        <w:right w:val="none" w:sz="0" w:space="0" w:color="auto"/>
      </w:divBdr>
    </w:div>
    <w:div w:id="968244029">
      <w:bodyDiv w:val="1"/>
      <w:marLeft w:val="0"/>
      <w:marRight w:val="0"/>
      <w:marTop w:val="0"/>
      <w:marBottom w:val="0"/>
      <w:divBdr>
        <w:top w:val="none" w:sz="0" w:space="0" w:color="auto"/>
        <w:left w:val="none" w:sz="0" w:space="0" w:color="auto"/>
        <w:bottom w:val="none" w:sz="0" w:space="0" w:color="auto"/>
        <w:right w:val="none" w:sz="0" w:space="0" w:color="auto"/>
      </w:divBdr>
    </w:div>
    <w:div w:id="969018678">
      <w:bodyDiv w:val="1"/>
      <w:marLeft w:val="0"/>
      <w:marRight w:val="0"/>
      <w:marTop w:val="0"/>
      <w:marBottom w:val="0"/>
      <w:divBdr>
        <w:top w:val="none" w:sz="0" w:space="0" w:color="auto"/>
        <w:left w:val="none" w:sz="0" w:space="0" w:color="auto"/>
        <w:bottom w:val="none" w:sz="0" w:space="0" w:color="auto"/>
        <w:right w:val="none" w:sz="0" w:space="0" w:color="auto"/>
      </w:divBdr>
    </w:div>
    <w:div w:id="970011732">
      <w:bodyDiv w:val="1"/>
      <w:marLeft w:val="0"/>
      <w:marRight w:val="0"/>
      <w:marTop w:val="0"/>
      <w:marBottom w:val="0"/>
      <w:divBdr>
        <w:top w:val="none" w:sz="0" w:space="0" w:color="auto"/>
        <w:left w:val="none" w:sz="0" w:space="0" w:color="auto"/>
        <w:bottom w:val="none" w:sz="0" w:space="0" w:color="auto"/>
        <w:right w:val="none" w:sz="0" w:space="0" w:color="auto"/>
      </w:divBdr>
    </w:div>
    <w:div w:id="970211141">
      <w:bodyDiv w:val="1"/>
      <w:marLeft w:val="0"/>
      <w:marRight w:val="0"/>
      <w:marTop w:val="0"/>
      <w:marBottom w:val="0"/>
      <w:divBdr>
        <w:top w:val="none" w:sz="0" w:space="0" w:color="auto"/>
        <w:left w:val="none" w:sz="0" w:space="0" w:color="auto"/>
        <w:bottom w:val="none" w:sz="0" w:space="0" w:color="auto"/>
        <w:right w:val="none" w:sz="0" w:space="0" w:color="auto"/>
      </w:divBdr>
    </w:div>
    <w:div w:id="970748368">
      <w:bodyDiv w:val="1"/>
      <w:marLeft w:val="0"/>
      <w:marRight w:val="0"/>
      <w:marTop w:val="0"/>
      <w:marBottom w:val="0"/>
      <w:divBdr>
        <w:top w:val="none" w:sz="0" w:space="0" w:color="auto"/>
        <w:left w:val="none" w:sz="0" w:space="0" w:color="auto"/>
        <w:bottom w:val="none" w:sz="0" w:space="0" w:color="auto"/>
        <w:right w:val="none" w:sz="0" w:space="0" w:color="auto"/>
      </w:divBdr>
    </w:div>
    <w:div w:id="972255028">
      <w:bodyDiv w:val="1"/>
      <w:marLeft w:val="0"/>
      <w:marRight w:val="0"/>
      <w:marTop w:val="0"/>
      <w:marBottom w:val="0"/>
      <w:divBdr>
        <w:top w:val="none" w:sz="0" w:space="0" w:color="auto"/>
        <w:left w:val="none" w:sz="0" w:space="0" w:color="auto"/>
        <w:bottom w:val="none" w:sz="0" w:space="0" w:color="auto"/>
        <w:right w:val="none" w:sz="0" w:space="0" w:color="auto"/>
      </w:divBdr>
    </w:div>
    <w:div w:id="972717321">
      <w:bodyDiv w:val="1"/>
      <w:marLeft w:val="0"/>
      <w:marRight w:val="0"/>
      <w:marTop w:val="0"/>
      <w:marBottom w:val="0"/>
      <w:divBdr>
        <w:top w:val="none" w:sz="0" w:space="0" w:color="auto"/>
        <w:left w:val="none" w:sz="0" w:space="0" w:color="auto"/>
        <w:bottom w:val="none" w:sz="0" w:space="0" w:color="auto"/>
        <w:right w:val="none" w:sz="0" w:space="0" w:color="auto"/>
      </w:divBdr>
    </w:div>
    <w:div w:id="972903573">
      <w:bodyDiv w:val="1"/>
      <w:marLeft w:val="0"/>
      <w:marRight w:val="0"/>
      <w:marTop w:val="0"/>
      <w:marBottom w:val="0"/>
      <w:divBdr>
        <w:top w:val="none" w:sz="0" w:space="0" w:color="auto"/>
        <w:left w:val="none" w:sz="0" w:space="0" w:color="auto"/>
        <w:bottom w:val="none" w:sz="0" w:space="0" w:color="auto"/>
        <w:right w:val="none" w:sz="0" w:space="0" w:color="auto"/>
      </w:divBdr>
    </w:div>
    <w:div w:id="972910278">
      <w:bodyDiv w:val="1"/>
      <w:marLeft w:val="0"/>
      <w:marRight w:val="0"/>
      <w:marTop w:val="0"/>
      <w:marBottom w:val="0"/>
      <w:divBdr>
        <w:top w:val="none" w:sz="0" w:space="0" w:color="auto"/>
        <w:left w:val="none" w:sz="0" w:space="0" w:color="auto"/>
        <w:bottom w:val="none" w:sz="0" w:space="0" w:color="auto"/>
        <w:right w:val="none" w:sz="0" w:space="0" w:color="auto"/>
      </w:divBdr>
    </w:div>
    <w:div w:id="974331619">
      <w:bodyDiv w:val="1"/>
      <w:marLeft w:val="0"/>
      <w:marRight w:val="0"/>
      <w:marTop w:val="0"/>
      <w:marBottom w:val="0"/>
      <w:divBdr>
        <w:top w:val="none" w:sz="0" w:space="0" w:color="auto"/>
        <w:left w:val="none" w:sz="0" w:space="0" w:color="auto"/>
        <w:bottom w:val="none" w:sz="0" w:space="0" w:color="auto"/>
        <w:right w:val="none" w:sz="0" w:space="0" w:color="auto"/>
      </w:divBdr>
    </w:div>
    <w:div w:id="977995049">
      <w:bodyDiv w:val="1"/>
      <w:marLeft w:val="0"/>
      <w:marRight w:val="0"/>
      <w:marTop w:val="0"/>
      <w:marBottom w:val="0"/>
      <w:divBdr>
        <w:top w:val="none" w:sz="0" w:space="0" w:color="auto"/>
        <w:left w:val="none" w:sz="0" w:space="0" w:color="auto"/>
        <w:bottom w:val="none" w:sz="0" w:space="0" w:color="auto"/>
        <w:right w:val="none" w:sz="0" w:space="0" w:color="auto"/>
      </w:divBdr>
    </w:div>
    <w:div w:id="979043608">
      <w:bodyDiv w:val="1"/>
      <w:marLeft w:val="0"/>
      <w:marRight w:val="0"/>
      <w:marTop w:val="0"/>
      <w:marBottom w:val="0"/>
      <w:divBdr>
        <w:top w:val="none" w:sz="0" w:space="0" w:color="auto"/>
        <w:left w:val="none" w:sz="0" w:space="0" w:color="auto"/>
        <w:bottom w:val="none" w:sz="0" w:space="0" w:color="auto"/>
        <w:right w:val="none" w:sz="0" w:space="0" w:color="auto"/>
      </w:divBdr>
    </w:div>
    <w:div w:id="979501955">
      <w:bodyDiv w:val="1"/>
      <w:marLeft w:val="0"/>
      <w:marRight w:val="0"/>
      <w:marTop w:val="0"/>
      <w:marBottom w:val="0"/>
      <w:divBdr>
        <w:top w:val="none" w:sz="0" w:space="0" w:color="auto"/>
        <w:left w:val="none" w:sz="0" w:space="0" w:color="auto"/>
        <w:bottom w:val="none" w:sz="0" w:space="0" w:color="auto"/>
        <w:right w:val="none" w:sz="0" w:space="0" w:color="auto"/>
      </w:divBdr>
    </w:div>
    <w:div w:id="980040140">
      <w:bodyDiv w:val="1"/>
      <w:marLeft w:val="0"/>
      <w:marRight w:val="0"/>
      <w:marTop w:val="0"/>
      <w:marBottom w:val="0"/>
      <w:divBdr>
        <w:top w:val="none" w:sz="0" w:space="0" w:color="auto"/>
        <w:left w:val="none" w:sz="0" w:space="0" w:color="auto"/>
        <w:bottom w:val="none" w:sz="0" w:space="0" w:color="auto"/>
        <w:right w:val="none" w:sz="0" w:space="0" w:color="auto"/>
      </w:divBdr>
    </w:div>
    <w:div w:id="981302356">
      <w:bodyDiv w:val="1"/>
      <w:marLeft w:val="0"/>
      <w:marRight w:val="0"/>
      <w:marTop w:val="0"/>
      <w:marBottom w:val="0"/>
      <w:divBdr>
        <w:top w:val="none" w:sz="0" w:space="0" w:color="auto"/>
        <w:left w:val="none" w:sz="0" w:space="0" w:color="auto"/>
        <w:bottom w:val="none" w:sz="0" w:space="0" w:color="auto"/>
        <w:right w:val="none" w:sz="0" w:space="0" w:color="auto"/>
      </w:divBdr>
    </w:div>
    <w:div w:id="981932568">
      <w:bodyDiv w:val="1"/>
      <w:marLeft w:val="0"/>
      <w:marRight w:val="0"/>
      <w:marTop w:val="0"/>
      <w:marBottom w:val="0"/>
      <w:divBdr>
        <w:top w:val="none" w:sz="0" w:space="0" w:color="auto"/>
        <w:left w:val="none" w:sz="0" w:space="0" w:color="auto"/>
        <w:bottom w:val="none" w:sz="0" w:space="0" w:color="auto"/>
        <w:right w:val="none" w:sz="0" w:space="0" w:color="auto"/>
      </w:divBdr>
    </w:div>
    <w:div w:id="982739214">
      <w:bodyDiv w:val="1"/>
      <w:marLeft w:val="0"/>
      <w:marRight w:val="0"/>
      <w:marTop w:val="0"/>
      <w:marBottom w:val="0"/>
      <w:divBdr>
        <w:top w:val="none" w:sz="0" w:space="0" w:color="auto"/>
        <w:left w:val="none" w:sz="0" w:space="0" w:color="auto"/>
        <w:bottom w:val="none" w:sz="0" w:space="0" w:color="auto"/>
        <w:right w:val="none" w:sz="0" w:space="0" w:color="auto"/>
      </w:divBdr>
    </w:div>
    <w:div w:id="983775079">
      <w:bodyDiv w:val="1"/>
      <w:marLeft w:val="0"/>
      <w:marRight w:val="0"/>
      <w:marTop w:val="0"/>
      <w:marBottom w:val="0"/>
      <w:divBdr>
        <w:top w:val="none" w:sz="0" w:space="0" w:color="auto"/>
        <w:left w:val="none" w:sz="0" w:space="0" w:color="auto"/>
        <w:bottom w:val="none" w:sz="0" w:space="0" w:color="auto"/>
        <w:right w:val="none" w:sz="0" w:space="0" w:color="auto"/>
      </w:divBdr>
    </w:div>
    <w:div w:id="985090692">
      <w:bodyDiv w:val="1"/>
      <w:marLeft w:val="0"/>
      <w:marRight w:val="0"/>
      <w:marTop w:val="0"/>
      <w:marBottom w:val="0"/>
      <w:divBdr>
        <w:top w:val="none" w:sz="0" w:space="0" w:color="auto"/>
        <w:left w:val="none" w:sz="0" w:space="0" w:color="auto"/>
        <w:bottom w:val="none" w:sz="0" w:space="0" w:color="auto"/>
        <w:right w:val="none" w:sz="0" w:space="0" w:color="auto"/>
      </w:divBdr>
    </w:div>
    <w:div w:id="986590291">
      <w:bodyDiv w:val="1"/>
      <w:marLeft w:val="0"/>
      <w:marRight w:val="0"/>
      <w:marTop w:val="0"/>
      <w:marBottom w:val="0"/>
      <w:divBdr>
        <w:top w:val="none" w:sz="0" w:space="0" w:color="auto"/>
        <w:left w:val="none" w:sz="0" w:space="0" w:color="auto"/>
        <w:bottom w:val="none" w:sz="0" w:space="0" w:color="auto"/>
        <w:right w:val="none" w:sz="0" w:space="0" w:color="auto"/>
      </w:divBdr>
    </w:div>
    <w:div w:id="986670684">
      <w:bodyDiv w:val="1"/>
      <w:marLeft w:val="0"/>
      <w:marRight w:val="0"/>
      <w:marTop w:val="0"/>
      <w:marBottom w:val="0"/>
      <w:divBdr>
        <w:top w:val="none" w:sz="0" w:space="0" w:color="auto"/>
        <w:left w:val="none" w:sz="0" w:space="0" w:color="auto"/>
        <w:bottom w:val="none" w:sz="0" w:space="0" w:color="auto"/>
        <w:right w:val="none" w:sz="0" w:space="0" w:color="auto"/>
      </w:divBdr>
    </w:div>
    <w:div w:id="987899843">
      <w:bodyDiv w:val="1"/>
      <w:marLeft w:val="0"/>
      <w:marRight w:val="0"/>
      <w:marTop w:val="0"/>
      <w:marBottom w:val="0"/>
      <w:divBdr>
        <w:top w:val="none" w:sz="0" w:space="0" w:color="auto"/>
        <w:left w:val="none" w:sz="0" w:space="0" w:color="auto"/>
        <w:bottom w:val="none" w:sz="0" w:space="0" w:color="auto"/>
        <w:right w:val="none" w:sz="0" w:space="0" w:color="auto"/>
      </w:divBdr>
    </w:div>
    <w:div w:id="990256116">
      <w:bodyDiv w:val="1"/>
      <w:marLeft w:val="0"/>
      <w:marRight w:val="0"/>
      <w:marTop w:val="0"/>
      <w:marBottom w:val="0"/>
      <w:divBdr>
        <w:top w:val="none" w:sz="0" w:space="0" w:color="auto"/>
        <w:left w:val="none" w:sz="0" w:space="0" w:color="auto"/>
        <w:bottom w:val="none" w:sz="0" w:space="0" w:color="auto"/>
        <w:right w:val="none" w:sz="0" w:space="0" w:color="auto"/>
      </w:divBdr>
    </w:div>
    <w:div w:id="993097045">
      <w:bodyDiv w:val="1"/>
      <w:marLeft w:val="0"/>
      <w:marRight w:val="0"/>
      <w:marTop w:val="0"/>
      <w:marBottom w:val="0"/>
      <w:divBdr>
        <w:top w:val="none" w:sz="0" w:space="0" w:color="auto"/>
        <w:left w:val="none" w:sz="0" w:space="0" w:color="auto"/>
        <w:bottom w:val="none" w:sz="0" w:space="0" w:color="auto"/>
        <w:right w:val="none" w:sz="0" w:space="0" w:color="auto"/>
      </w:divBdr>
    </w:div>
    <w:div w:id="993949309">
      <w:bodyDiv w:val="1"/>
      <w:marLeft w:val="0"/>
      <w:marRight w:val="0"/>
      <w:marTop w:val="0"/>
      <w:marBottom w:val="0"/>
      <w:divBdr>
        <w:top w:val="none" w:sz="0" w:space="0" w:color="auto"/>
        <w:left w:val="none" w:sz="0" w:space="0" w:color="auto"/>
        <w:bottom w:val="none" w:sz="0" w:space="0" w:color="auto"/>
        <w:right w:val="none" w:sz="0" w:space="0" w:color="auto"/>
      </w:divBdr>
    </w:div>
    <w:div w:id="995110681">
      <w:bodyDiv w:val="1"/>
      <w:marLeft w:val="0"/>
      <w:marRight w:val="0"/>
      <w:marTop w:val="0"/>
      <w:marBottom w:val="0"/>
      <w:divBdr>
        <w:top w:val="none" w:sz="0" w:space="0" w:color="auto"/>
        <w:left w:val="none" w:sz="0" w:space="0" w:color="auto"/>
        <w:bottom w:val="none" w:sz="0" w:space="0" w:color="auto"/>
        <w:right w:val="none" w:sz="0" w:space="0" w:color="auto"/>
      </w:divBdr>
    </w:div>
    <w:div w:id="997227764">
      <w:bodyDiv w:val="1"/>
      <w:marLeft w:val="0"/>
      <w:marRight w:val="0"/>
      <w:marTop w:val="0"/>
      <w:marBottom w:val="0"/>
      <w:divBdr>
        <w:top w:val="none" w:sz="0" w:space="0" w:color="auto"/>
        <w:left w:val="none" w:sz="0" w:space="0" w:color="auto"/>
        <w:bottom w:val="none" w:sz="0" w:space="0" w:color="auto"/>
        <w:right w:val="none" w:sz="0" w:space="0" w:color="auto"/>
      </w:divBdr>
    </w:div>
    <w:div w:id="997810722">
      <w:bodyDiv w:val="1"/>
      <w:marLeft w:val="0"/>
      <w:marRight w:val="0"/>
      <w:marTop w:val="0"/>
      <w:marBottom w:val="0"/>
      <w:divBdr>
        <w:top w:val="none" w:sz="0" w:space="0" w:color="auto"/>
        <w:left w:val="none" w:sz="0" w:space="0" w:color="auto"/>
        <w:bottom w:val="none" w:sz="0" w:space="0" w:color="auto"/>
        <w:right w:val="none" w:sz="0" w:space="0" w:color="auto"/>
      </w:divBdr>
    </w:div>
    <w:div w:id="1002897518">
      <w:bodyDiv w:val="1"/>
      <w:marLeft w:val="0"/>
      <w:marRight w:val="0"/>
      <w:marTop w:val="0"/>
      <w:marBottom w:val="0"/>
      <w:divBdr>
        <w:top w:val="none" w:sz="0" w:space="0" w:color="auto"/>
        <w:left w:val="none" w:sz="0" w:space="0" w:color="auto"/>
        <w:bottom w:val="none" w:sz="0" w:space="0" w:color="auto"/>
        <w:right w:val="none" w:sz="0" w:space="0" w:color="auto"/>
      </w:divBdr>
    </w:div>
    <w:div w:id="1005790224">
      <w:bodyDiv w:val="1"/>
      <w:marLeft w:val="0"/>
      <w:marRight w:val="0"/>
      <w:marTop w:val="0"/>
      <w:marBottom w:val="0"/>
      <w:divBdr>
        <w:top w:val="none" w:sz="0" w:space="0" w:color="auto"/>
        <w:left w:val="none" w:sz="0" w:space="0" w:color="auto"/>
        <w:bottom w:val="none" w:sz="0" w:space="0" w:color="auto"/>
        <w:right w:val="none" w:sz="0" w:space="0" w:color="auto"/>
      </w:divBdr>
    </w:div>
    <w:div w:id="1006055643">
      <w:bodyDiv w:val="1"/>
      <w:marLeft w:val="0"/>
      <w:marRight w:val="0"/>
      <w:marTop w:val="0"/>
      <w:marBottom w:val="0"/>
      <w:divBdr>
        <w:top w:val="none" w:sz="0" w:space="0" w:color="auto"/>
        <w:left w:val="none" w:sz="0" w:space="0" w:color="auto"/>
        <w:bottom w:val="none" w:sz="0" w:space="0" w:color="auto"/>
        <w:right w:val="none" w:sz="0" w:space="0" w:color="auto"/>
      </w:divBdr>
    </w:div>
    <w:div w:id="1006787025">
      <w:bodyDiv w:val="1"/>
      <w:marLeft w:val="0"/>
      <w:marRight w:val="0"/>
      <w:marTop w:val="0"/>
      <w:marBottom w:val="0"/>
      <w:divBdr>
        <w:top w:val="none" w:sz="0" w:space="0" w:color="auto"/>
        <w:left w:val="none" w:sz="0" w:space="0" w:color="auto"/>
        <w:bottom w:val="none" w:sz="0" w:space="0" w:color="auto"/>
        <w:right w:val="none" w:sz="0" w:space="0" w:color="auto"/>
      </w:divBdr>
    </w:div>
    <w:div w:id="1008026163">
      <w:bodyDiv w:val="1"/>
      <w:marLeft w:val="0"/>
      <w:marRight w:val="0"/>
      <w:marTop w:val="0"/>
      <w:marBottom w:val="0"/>
      <w:divBdr>
        <w:top w:val="none" w:sz="0" w:space="0" w:color="auto"/>
        <w:left w:val="none" w:sz="0" w:space="0" w:color="auto"/>
        <w:bottom w:val="none" w:sz="0" w:space="0" w:color="auto"/>
        <w:right w:val="none" w:sz="0" w:space="0" w:color="auto"/>
      </w:divBdr>
    </w:div>
    <w:div w:id="1009603274">
      <w:bodyDiv w:val="1"/>
      <w:marLeft w:val="0"/>
      <w:marRight w:val="0"/>
      <w:marTop w:val="0"/>
      <w:marBottom w:val="0"/>
      <w:divBdr>
        <w:top w:val="none" w:sz="0" w:space="0" w:color="auto"/>
        <w:left w:val="none" w:sz="0" w:space="0" w:color="auto"/>
        <w:bottom w:val="none" w:sz="0" w:space="0" w:color="auto"/>
        <w:right w:val="none" w:sz="0" w:space="0" w:color="auto"/>
      </w:divBdr>
    </w:div>
    <w:div w:id="1009793688">
      <w:bodyDiv w:val="1"/>
      <w:marLeft w:val="0"/>
      <w:marRight w:val="0"/>
      <w:marTop w:val="0"/>
      <w:marBottom w:val="0"/>
      <w:divBdr>
        <w:top w:val="none" w:sz="0" w:space="0" w:color="auto"/>
        <w:left w:val="none" w:sz="0" w:space="0" w:color="auto"/>
        <w:bottom w:val="none" w:sz="0" w:space="0" w:color="auto"/>
        <w:right w:val="none" w:sz="0" w:space="0" w:color="auto"/>
      </w:divBdr>
    </w:div>
    <w:div w:id="1010572363">
      <w:bodyDiv w:val="1"/>
      <w:marLeft w:val="0"/>
      <w:marRight w:val="0"/>
      <w:marTop w:val="0"/>
      <w:marBottom w:val="0"/>
      <w:divBdr>
        <w:top w:val="none" w:sz="0" w:space="0" w:color="auto"/>
        <w:left w:val="none" w:sz="0" w:space="0" w:color="auto"/>
        <w:bottom w:val="none" w:sz="0" w:space="0" w:color="auto"/>
        <w:right w:val="none" w:sz="0" w:space="0" w:color="auto"/>
      </w:divBdr>
    </w:div>
    <w:div w:id="1013146193">
      <w:bodyDiv w:val="1"/>
      <w:marLeft w:val="0"/>
      <w:marRight w:val="0"/>
      <w:marTop w:val="0"/>
      <w:marBottom w:val="0"/>
      <w:divBdr>
        <w:top w:val="none" w:sz="0" w:space="0" w:color="auto"/>
        <w:left w:val="none" w:sz="0" w:space="0" w:color="auto"/>
        <w:bottom w:val="none" w:sz="0" w:space="0" w:color="auto"/>
        <w:right w:val="none" w:sz="0" w:space="0" w:color="auto"/>
      </w:divBdr>
    </w:div>
    <w:div w:id="1013216893">
      <w:bodyDiv w:val="1"/>
      <w:marLeft w:val="0"/>
      <w:marRight w:val="0"/>
      <w:marTop w:val="0"/>
      <w:marBottom w:val="0"/>
      <w:divBdr>
        <w:top w:val="none" w:sz="0" w:space="0" w:color="auto"/>
        <w:left w:val="none" w:sz="0" w:space="0" w:color="auto"/>
        <w:bottom w:val="none" w:sz="0" w:space="0" w:color="auto"/>
        <w:right w:val="none" w:sz="0" w:space="0" w:color="auto"/>
      </w:divBdr>
    </w:div>
    <w:div w:id="1015226206">
      <w:bodyDiv w:val="1"/>
      <w:marLeft w:val="0"/>
      <w:marRight w:val="0"/>
      <w:marTop w:val="0"/>
      <w:marBottom w:val="0"/>
      <w:divBdr>
        <w:top w:val="none" w:sz="0" w:space="0" w:color="auto"/>
        <w:left w:val="none" w:sz="0" w:space="0" w:color="auto"/>
        <w:bottom w:val="none" w:sz="0" w:space="0" w:color="auto"/>
        <w:right w:val="none" w:sz="0" w:space="0" w:color="auto"/>
      </w:divBdr>
    </w:div>
    <w:div w:id="1015964831">
      <w:bodyDiv w:val="1"/>
      <w:marLeft w:val="0"/>
      <w:marRight w:val="0"/>
      <w:marTop w:val="0"/>
      <w:marBottom w:val="0"/>
      <w:divBdr>
        <w:top w:val="none" w:sz="0" w:space="0" w:color="auto"/>
        <w:left w:val="none" w:sz="0" w:space="0" w:color="auto"/>
        <w:bottom w:val="none" w:sz="0" w:space="0" w:color="auto"/>
        <w:right w:val="none" w:sz="0" w:space="0" w:color="auto"/>
      </w:divBdr>
    </w:div>
    <w:div w:id="1017846206">
      <w:bodyDiv w:val="1"/>
      <w:marLeft w:val="0"/>
      <w:marRight w:val="0"/>
      <w:marTop w:val="0"/>
      <w:marBottom w:val="0"/>
      <w:divBdr>
        <w:top w:val="none" w:sz="0" w:space="0" w:color="auto"/>
        <w:left w:val="none" w:sz="0" w:space="0" w:color="auto"/>
        <w:bottom w:val="none" w:sz="0" w:space="0" w:color="auto"/>
        <w:right w:val="none" w:sz="0" w:space="0" w:color="auto"/>
      </w:divBdr>
    </w:div>
    <w:div w:id="1018191829">
      <w:bodyDiv w:val="1"/>
      <w:marLeft w:val="0"/>
      <w:marRight w:val="0"/>
      <w:marTop w:val="0"/>
      <w:marBottom w:val="0"/>
      <w:divBdr>
        <w:top w:val="none" w:sz="0" w:space="0" w:color="auto"/>
        <w:left w:val="none" w:sz="0" w:space="0" w:color="auto"/>
        <w:bottom w:val="none" w:sz="0" w:space="0" w:color="auto"/>
        <w:right w:val="none" w:sz="0" w:space="0" w:color="auto"/>
      </w:divBdr>
    </w:div>
    <w:div w:id="1020543445">
      <w:bodyDiv w:val="1"/>
      <w:marLeft w:val="0"/>
      <w:marRight w:val="0"/>
      <w:marTop w:val="0"/>
      <w:marBottom w:val="0"/>
      <w:divBdr>
        <w:top w:val="none" w:sz="0" w:space="0" w:color="auto"/>
        <w:left w:val="none" w:sz="0" w:space="0" w:color="auto"/>
        <w:bottom w:val="none" w:sz="0" w:space="0" w:color="auto"/>
        <w:right w:val="none" w:sz="0" w:space="0" w:color="auto"/>
      </w:divBdr>
    </w:div>
    <w:div w:id="1021585323">
      <w:bodyDiv w:val="1"/>
      <w:marLeft w:val="0"/>
      <w:marRight w:val="0"/>
      <w:marTop w:val="0"/>
      <w:marBottom w:val="0"/>
      <w:divBdr>
        <w:top w:val="none" w:sz="0" w:space="0" w:color="auto"/>
        <w:left w:val="none" w:sz="0" w:space="0" w:color="auto"/>
        <w:bottom w:val="none" w:sz="0" w:space="0" w:color="auto"/>
        <w:right w:val="none" w:sz="0" w:space="0" w:color="auto"/>
      </w:divBdr>
    </w:div>
    <w:div w:id="1021855855">
      <w:bodyDiv w:val="1"/>
      <w:marLeft w:val="0"/>
      <w:marRight w:val="0"/>
      <w:marTop w:val="0"/>
      <w:marBottom w:val="0"/>
      <w:divBdr>
        <w:top w:val="none" w:sz="0" w:space="0" w:color="auto"/>
        <w:left w:val="none" w:sz="0" w:space="0" w:color="auto"/>
        <w:bottom w:val="none" w:sz="0" w:space="0" w:color="auto"/>
        <w:right w:val="none" w:sz="0" w:space="0" w:color="auto"/>
      </w:divBdr>
    </w:div>
    <w:div w:id="1021977947">
      <w:bodyDiv w:val="1"/>
      <w:marLeft w:val="0"/>
      <w:marRight w:val="0"/>
      <w:marTop w:val="0"/>
      <w:marBottom w:val="0"/>
      <w:divBdr>
        <w:top w:val="none" w:sz="0" w:space="0" w:color="auto"/>
        <w:left w:val="none" w:sz="0" w:space="0" w:color="auto"/>
        <w:bottom w:val="none" w:sz="0" w:space="0" w:color="auto"/>
        <w:right w:val="none" w:sz="0" w:space="0" w:color="auto"/>
      </w:divBdr>
    </w:div>
    <w:div w:id="1022055655">
      <w:bodyDiv w:val="1"/>
      <w:marLeft w:val="0"/>
      <w:marRight w:val="0"/>
      <w:marTop w:val="0"/>
      <w:marBottom w:val="0"/>
      <w:divBdr>
        <w:top w:val="none" w:sz="0" w:space="0" w:color="auto"/>
        <w:left w:val="none" w:sz="0" w:space="0" w:color="auto"/>
        <w:bottom w:val="none" w:sz="0" w:space="0" w:color="auto"/>
        <w:right w:val="none" w:sz="0" w:space="0" w:color="auto"/>
      </w:divBdr>
    </w:div>
    <w:div w:id="1022777552">
      <w:bodyDiv w:val="1"/>
      <w:marLeft w:val="0"/>
      <w:marRight w:val="0"/>
      <w:marTop w:val="0"/>
      <w:marBottom w:val="0"/>
      <w:divBdr>
        <w:top w:val="none" w:sz="0" w:space="0" w:color="auto"/>
        <w:left w:val="none" w:sz="0" w:space="0" w:color="auto"/>
        <w:bottom w:val="none" w:sz="0" w:space="0" w:color="auto"/>
        <w:right w:val="none" w:sz="0" w:space="0" w:color="auto"/>
      </w:divBdr>
    </w:div>
    <w:div w:id="1023049468">
      <w:bodyDiv w:val="1"/>
      <w:marLeft w:val="0"/>
      <w:marRight w:val="0"/>
      <w:marTop w:val="0"/>
      <w:marBottom w:val="0"/>
      <w:divBdr>
        <w:top w:val="none" w:sz="0" w:space="0" w:color="auto"/>
        <w:left w:val="none" w:sz="0" w:space="0" w:color="auto"/>
        <w:bottom w:val="none" w:sz="0" w:space="0" w:color="auto"/>
        <w:right w:val="none" w:sz="0" w:space="0" w:color="auto"/>
      </w:divBdr>
    </w:div>
    <w:div w:id="1024208834">
      <w:bodyDiv w:val="1"/>
      <w:marLeft w:val="0"/>
      <w:marRight w:val="0"/>
      <w:marTop w:val="0"/>
      <w:marBottom w:val="0"/>
      <w:divBdr>
        <w:top w:val="none" w:sz="0" w:space="0" w:color="auto"/>
        <w:left w:val="none" w:sz="0" w:space="0" w:color="auto"/>
        <w:bottom w:val="none" w:sz="0" w:space="0" w:color="auto"/>
        <w:right w:val="none" w:sz="0" w:space="0" w:color="auto"/>
      </w:divBdr>
    </w:div>
    <w:div w:id="1024526454">
      <w:bodyDiv w:val="1"/>
      <w:marLeft w:val="0"/>
      <w:marRight w:val="0"/>
      <w:marTop w:val="0"/>
      <w:marBottom w:val="0"/>
      <w:divBdr>
        <w:top w:val="none" w:sz="0" w:space="0" w:color="auto"/>
        <w:left w:val="none" w:sz="0" w:space="0" w:color="auto"/>
        <w:bottom w:val="none" w:sz="0" w:space="0" w:color="auto"/>
        <w:right w:val="none" w:sz="0" w:space="0" w:color="auto"/>
      </w:divBdr>
    </w:div>
    <w:div w:id="1025332117">
      <w:bodyDiv w:val="1"/>
      <w:marLeft w:val="0"/>
      <w:marRight w:val="0"/>
      <w:marTop w:val="0"/>
      <w:marBottom w:val="0"/>
      <w:divBdr>
        <w:top w:val="none" w:sz="0" w:space="0" w:color="auto"/>
        <w:left w:val="none" w:sz="0" w:space="0" w:color="auto"/>
        <w:bottom w:val="none" w:sz="0" w:space="0" w:color="auto"/>
        <w:right w:val="none" w:sz="0" w:space="0" w:color="auto"/>
      </w:divBdr>
    </w:div>
    <w:div w:id="1025787361">
      <w:bodyDiv w:val="1"/>
      <w:marLeft w:val="0"/>
      <w:marRight w:val="0"/>
      <w:marTop w:val="0"/>
      <w:marBottom w:val="0"/>
      <w:divBdr>
        <w:top w:val="none" w:sz="0" w:space="0" w:color="auto"/>
        <w:left w:val="none" w:sz="0" w:space="0" w:color="auto"/>
        <w:bottom w:val="none" w:sz="0" w:space="0" w:color="auto"/>
        <w:right w:val="none" w:sz="0" w:space="0" w:color="auto"/>
      </w:divBdr>
    </w:div>
    <w:div w:id="1027296827">
      <w:bodyDiv w:val="1"/>
      <w:marLeft w:val="0"/>
      <w:marRight w:val="0"/>
      <w:marTop w:val="0"/>
      <w:marBottom w:val="0"/>
      <w:divBdr>
        <w:top w:val="none" w:sz="0" w:space="0" w:color="auto"/>
        <w:left w:val="none" w:sz="0" w:space="0" w:color="auto"/>
        <w:bottom w:val="none" w:sz="0" w:space="0" w:color="auto"/>
        <w:right w:val="none" w:sz="0" w:space="0" w:color="auto"/>
      </w:divBdr>
    </w:div>
    <w:div w:id="1029068353">
      <w:bodyDiv w:val="1"/>
      <w:marLeft w:val="0"/>
      <w:marRight w:val="0"/>
      <w:marTop w:val="0"/>
      <w:marBottom w:val="0"/>
      <w:divBdr>
        <w:top w:val="none" w:sz="0" w:space="0" w:color="auto"/>
        <w:left w:val="none" w:sz="0" w:space="0" w:color="auto"/>
        <w:bottom w:val="none" w:sz="0" w:space="0" w:color="auto"/>
        <w:right w:val="none" w:sz="0" w:space="0" w:color="auto"/>
      </w:divBdr>
    </w:div>
    <w:div w:id="1030229577">
      <w:bodyDiv w:val="1"/>
      <w:marLeft w:val="0"/>
      <w:marRight w:val="0"/>
      <w:marTop w:val="0"/>
      <w:marBottom w:val="0"/>
      <w:divBdr>
        <w:top w:val="none" w:sz="0" w:space="0" w:color="auto"/>
        <w:left w:val="none" w:sz="0" w:space="0" w:color="auto"/>
        <w:bottom w:val="none" w:sz="0" w:space="0" w:color="auto"/>
        <w:right w:val="none" w:sz="0" w:space="0" w:color="auto"/>
      </w:divBdr>
    </w:div>
    <w:div w:id="1031802404">
      <w:bodyDiv w:val="1"/>
      <w:marLeft w:val="0"/>
      <w:marRight w:val="0"/>
      <w:marTop w:val="0"/>
      <w:marBottom w:val="0"/>
      <w:divBdr>
        <w:top w:val="none" w:sz="0" w:space="0" w:color="auto"/>
        <w:left w:val="none" w:sz="0" w:space="0" w:color="auto"/>
        <w:bottom w:val="none" w:sz="0" w:space="0" w:color="auto"/>
        <w:right w:val="none" w:sz="0" w:space="0" w:color="auto"/>
      </w:divBdr>
    </w:div>
    <w:div w:id="1032221639">
      <w:bodyDiv w:val="1"/>
      <w:marLeft w:val="0"/>
      <w:marRight w:val="0"/>
      <w:marTop w:val="0"/>
      <w:marBottom w:val="0"/>
      <w:divBdr>
        <w:top w:val="none" w:sz="0" w:space="0" w:color="auto"/>
        <w:left w:val="none" w:sz="0" w:space="0" w:color="auto"/>
        <w:bottom w:val="none" w:sz="0" w:space="0" w:color="auto"/>
        <w:right w:val="none" w:sz="0" w:space="0" w:color="auto"/>
      </w:divBdr>
    </w:div>
    <w:div w:id="1034648098">
      <w:bodyDiv w:val="1"/>
      <w:marLeft w:val="0"/>
      <w:marRight w:val="0"/>
      <w:marTop w:val="0"/>
      <w:marBottom w:val="0"/>
      <w:divBdr>
        <w:top w:val="none" w:sz="0" w:space="0" w:color="auto"/>
        <w:left w:val="none" w:sz="0" w:space="0" w:color="auto"/>
        <w:bottom w:val="none" w:sz="0" w:space="0" w:color="auto"/>
        <w:right w:val="none" w:sz="0" w:space="0" w:color="auto"/>
      </w:divBdr>
    </w:div>
    <w:div w:id="1036004047">
      <w:bodyDiv w:val="1"/>
      <w:marLeft w:val="0"/>
      <w:marRight w:val="0"/>
      <w:marTop w:val="0"/>
      <w:marBottom w:val="0"/>
      <w:divBdr>
        <w:top w:val="none" w:sz="0" w:space="0" w:color="auto"/>
        <w:left w:val="none" w:sz="0" w:space="0" w:color="auto"/>
        <w:bottom w:val="none" w:sz="0" w:space="0" w:color="auto"/>
        <w:right w:val="none" w:sz="0" w:space="0" w:color="auto"/>
      </w:divBdr>
    </w:div>
    <w:div w:id="1036540064">
      <w:bodyDiv w:val="1"/>
      <w:marLeft w:val="0"/>
      <w:marRight w:val="0"/>
      <w:marTop w:val="0"/>
      <w:marBottom w:val="0"/>
      <w:divBdr>
        <w:top w:val="none" w:sz="0" w:space="0" w:color="auto"/>
        <w:left w:val="none" w:sz="0" w:space="0" w:color="auto"/>
        <w:bottom w:val="none" w:sz="0" w:space="0" w:color="auto"/>
        <w:right w:val="none" w:sz="0" w:space="0" w:color="auto"/>
      </w:divBdr>
    </w:div>
    <w:div w:id="1038239627">
      <w:bodyDiv w:val="1"/>
      <w:marLeft w:val="0"/>
      <w:marRight w:val="0"/>
      <w:marTop w:val="0"/>
      <w:marBottom w:val="0"/>
      <w:divBdr>
        <w:top w:val="none" w:sz="0" w:space="0" w:color="auto"/>
        <w:left w:val="none" w:sz="0" w:space="0" w:color="auto"/>
        <w:bottom w:val="none" w:sz="0" w:space="0" w:color="auto"/>
        <w:right w:val="none" w:sz="0" w:space="0" w:color="auto"/>
      </w:divBdr>
    </w:div>
    <w:div w:id="1038627079">
      <w:bodyDiv w:val="1"/>
      <w:marLeft w:val="0"/>
      <w:marRight w:val="0"/>
      <w:marTop w:val="0"/>
      <w:marBottom w:val="0"/>
      <w:divBdr>
        <w:top w:val="none" w:sz="0" w:space="0" w:color="auto"/>
        <w:left w:val="none" w:sz="0" w:space="0" w:color="auto"/>
        <w:bottom w:val="none" w:sz="0" w:space="0" w:color="auto"/>
        <w:right w:val="none" w:sz="0" w:space="0" w:color="auto"/>
      </w:divBdr>
    </w:div>
    <w:div w:id="1040283672">
      <w:bodyDiv w:val="1"/>
      <w:marLeft w:val="0"/>
      <w:marRight w:val="0"/>
      <w:marTop w:val="0"/>
      <w:marBottom w:val="0"/>
      <w:divBdr>
        <w:top w:val="none" w:sz="0" w:space="0" w:color="auto"/>
        <w:left w:val="none" w:sz="0" w:space="0" w:color="auto"/>
        <w:bottom w:val="none" w:sz="0" w:space="0" w:color="auto"/>
        <w:right w:val="none" w:sz="0" w:space="0" w:color="auto"/>
      </w:divBdr>
    </w:div>
    <w:div w:id="1040977213">
      <w:bodyDiv w:val="1"/>
      <w:marLeft w:val="0"/>
      <w:marRight w:val="0"/>
      <w:marTop w:val="0"/>
      <w:marBottom w:val="0"/>
      <w:divBdr>
        <w:top w:val="none" w:sz="0" w:space="0" w:color="auto"/>
        <w:left w:val="none" w:sz="0" w:space="0" w:color="auto"/>
        <w:bottom w:val="none" w:sz="0" w:space="0" w:color="auto"/>
        <w:right w:val="none" w:sz="0" w:space="0" w:color="auto"/>
      </w:divBdr>
    </w:div>
    <w:div w:id="1041779890">
      <w:bodyDiv w:val="1"/>
      <w:marLeft w:val="0"/>
      <w:marRight w:val="0"/>
      <w:marTop w:val="0"/>
      <w:marBottom w:val="0"/>
      <w:divBdr>
        <w:top w:val="none" w:sz="0" w:space="0" w:color="auto"/>
        <w:left w:val="none" w:sz="0" w:space="0" w:color="auto"/>
        <w:bottom w:val="none" w:sz="0" w:space="0" w:color="auto"/>
        <w:right w:val="none" w:sz="0" w:space="0" w:color="auto"/>
      </w:divBdr>
    </w:div>
    <w:div w:id="1042561891">
      <w:bodyDiv w:val="1"/>
      <w:marLeft w:val="0"/>
      <w:marRight w:val="0"/>
      <w:marTop w:val="0"/>
      <w:marBottom w:val="0"/>
      <w:divBdr>
        <w:top w:val="none" w:sz="0" w:space="0" w:color="auto"/>
        <w:left w:val="none" w:sz="0" w:space="0" w:color="auto"/>
        <w:bottom w:val="none" w:sz="0" w:space="0" w:color="auto"/>
        <w:right w:val="none" w:sz="0" w:space="0" w:color="auto"/>
      </w:divBdr>
    </w:div>
    <w:div w:id="1043597540">
      <w:bodyDiv w:val="1"/>
      <w:marLeft w:val="0"/>
      <w:marRight w:val="0"/>
      <w:marTop w:val="0"/>
      <w:marBottom w:val="0"/>
      <w:divBdr>
        <w:top w:val="none" w:sz="0" w:space="0" w:color="auto"/>
        <w:left w:val="none" w:sz="0" w:space="0" w:color="auto"/>
        <w:bottom w:val="none" w:sz="0" w:space="0" w:color="auto"/>
        <w:right w:val="none" w:sz="0" w:space="0" w:color="auto"/>
      </w:divBdr>
    </w:div>
    <w:div w:id="1043990595">
      <w:bodyDiv w:val="1"/>
      <w:marLeft w:val="0"/>
      <w:marRight w:val="0"/>
      <w:marTop w:val="0"/>
      <w:marBottom w:val="0"/>
      <w:divBdr>
        <w:top w:val="none" w:sz="0" w:space="0" w:color="auto"/>
        <w:left w:val="none" w:sz="0" w:space="0" w:color="auto"/>
        <w:bottom w:val="none" w:sz="0" w:space="0" w:color="auto"/>
        <w:right w:val="none" w:sz="0" w:space="0" w:color="auto"/>
      </w:divBdr>
    </w:div>
    <w:div w:id="1044520989">
      <w:bodyDiv w:val="1"/>
      <w:marLeft w:val="0"/>
      <w:marRight w:val="0"/>
      <w:marTop w:val="0"/>
      <w:marBottom w:val="0"/>
      <w:divBdr>
        <w:top w:val="none" w:sz="0" w:space="0" w:color="auto"/>
        <w:left w:val="none" w:sz="0" w:space="0" w:color="auto"/>
        <w:bottom w:val="none" w:sz="0" w:space="0" w:color="auto"/>
        <w:right w:val="none" w:sz="0" w:space="0" w:color="auto"/>
      </w:divBdr>
    </w:div>
    <w:div w:id="1046224374">
      <w:bodyDiv w:val="1"/>
      <w:marLeft w:val="0"/>
      <w:marRight w:val="0"/>
      <w:marTop w:val="0"/>
      <w:marBottom w:val="0"/>
      <w:divBdr>
        <w:top w:val="none" w:sz="0" w:space="0" w:color="auto"/>
        <w:left w:val="none" w:sz="0" w:space="0" w:color="auto"/>
        <w:bottom w:val="none" w:sz="0" w:space="0" w:color="auto"/>
        <w:right w:val="none" w:sz="0" w:space="0" w:color="auto"/>
      </w:divBdr>
    </w:div>
    <w:div w:id="1046611223">
      <w:bodyDiv w:val="1"/>
      <w:marLeft w:val="0"/>
      <w:marRight w:val="0"/>
      <w:marTop w:val="0"/>
      <w:marBottom w:val="0"/>
      <w:divBdr>
        <w:top w:val="none" w:sz="0" w:space="0" w:color="auto"/>
        <w:left w:val="none" w:sz="0" w:space="0" w:color="auto"/>
        <w:bottom w:val="none" w:sz="0" w:space="0" w:color="auto"/>
        <w:right w:val="none" w:sz="0" w:space="0" w:color="auto"/>
      </w:divBdr>
    </w:div>
    <w:div w:id="1049768635">
      <w:bodyDiv w:val="1"/>
      <w:marLeft w:val="0"/>
      <w:marRight w:val="0"/>
      <w:marTop w:val="0"/>
      <w:marBottom w:val="0"/>
      <w:divBdr>
        <w:top w:val="none" w:sz="0" w:space="0" w:color="auto"/>
        <w:left w:val="none" w:sz="0" w:space="0" w:color="auto"/>
        <w:bottom w:val="none" w:sz="0" w:space="0" w:color="auto"/>
        <w:right w:val="none" w:sz="0" w:space="0" w:color="auto"/>
      </w:divBdr>
    </w:div>
    <w:div w:id="1051273472">
      <w:bodyDiv w:val="1"/>
      <w:marLeft w:val="0"/>
      <w:marRight w:val="0"/>
      <w:marTop w:val="0"/>
      <w:marBottom w:val="0"/>
      <w:divBdr>
        <w:top w:val="none" w:sz="0" w:space="0" w:color="auto"/>
        <w:left w:val="none" w:sz="0" w:space="0" w:color="auto"/>
        <w:bottom w:val="none" w:sz="0" w:space="0" w:color="auto"/>
        <w:right w:val="none" w:sz="0" w:space="0" w:color="auto"/>
      </w:divBdr>
    </w:div>
    <w:div w:id="1053769499">
      <w:bodyDiv w:val="1"/>
      <w:marLeft w:val="0"/>
      <w:marRight w:val="0"/>
      <w:marTop w:val="0"/>
      <w:marBottom w:val="0"/>
      <w:divBdr>
        <w:top w:val="none" w:sz="0" w:space="0" w:color="auto"/>
        <w:left w:val="none" w:sz="0" w:space="0" w:color="auto"/>
        <w:bottom w:val="none" w:sz="0" w:space="0" w:color="auto"/>
        <w:right w:val="none" w:sz="0" w:space="0" w:color="auto"/>
      </w:divBdr>
    </w:div>
    <w:div w:id="1054740766">
      <w:bodyDiv w:val="1"/>
      <w:marLeft w:val="0"/>
      <w:marRight w:val="0"/>
      <w:marTop w:val="0"/>
      <w:marBottom w:val="0"/>
      <w:divBdr>
        <w:top w:val="none" w:sz="0" w:space="0" w:color="auto"/>
        <w:left w:val="none" w:sz="0" w:space="0" w:color="auto"/>
        <w:bottom w:val="none" w:sz="0" w:space="0" w:color="auto"/>
        <w:right w:val="none" w:sz="0" w:space="0" w:color="auto"/>
      </w:divBdr>
    </w:div>
    <w:div w:id="1055541389">
      <w:bodyDiv w:val="1"/>
      <w:marLeft w:val="0"/>
      <w:marRight w:val="0"/>
      <w:marTop w:val="0"/>
      <w:marBottom w:val="0"/>
      <w:divBdr>
        <w:top w:val="none" w:sz="0" w:space="0" w:color="auto"/>
        <w:left w:val="none" w:sz="0" w:space="0" w:color="auto"/>
        <w:bottom w:val="none" w:sz="0" w:space="0" w:color="auto"/>
        <w:right w:val="none" w:sz="0" w:space="0" w:color="auto"/>
      </w:divBdr>
    </w:div>
    <w:div w:id="1057240399">
      <w:bodyDiv w:val="1"/>
      <w:marLeft w:val="0"/>
      <w:marRight w:val="0"/>
      <w:marTop w:val="0"/>
      <w:marBottom w:val="0"/>
      <w:divBdr>
        <w:top w:val="none" w:sz="0" w:space="0" w:color="auto"/>
        <w:left w:val="none" w:sz="0" w:space="0" w:color="auto"/>
        <w:bottom w:val="none" w:sz="0" w:space="0" w:color="auto"/>
        <w:right w:val="none" w:sz="0" w:space="0" w:color="auto"/>
      </w:divBdr>
    </w:div>
    <w:div w:id="1057629447">
      <w:bodyDiv w:val="1"/>
      <w:marLeft w:val="0"/>
      <w:marRight w:val="0"/>
      <w:marTop w:val="0"/>
      <w:marBottom w:val="0"/>
      <w:divBdr>
        <w:top w:val="none" w:sz="0" w:space="0" w:color="auto"/>
        <w:left w:val="none" w:sz="0" w:space="0" w:color="auto"/>
        <w:bottom w:val="none" w:sz="0" w:space="0" w:color="auto"/>
        <w:right w:val="none" w:sz="0" w:space="0" w:color="auto"/>
      </w:divBdr>
    </w:div>
    <w:div w:id="1058020134">
      <w:bodyDiv w:val="1"/>
      <w:marLeft w:val="0"/>
      <w:marRight w:val="0"/>
      <w:marTop w:val="0"/>
      <w:marBottom w:val="0"/>
      <w:divBdr>
        <w:top w:val="none" w:sz="0" w:space="0" w:color="auto"/>
        <w:left w:val="none" w:sz="0" w:space="0" w:color="auto"/>
        <w:bottom w:val="none" w:sz="0" w:space="0" w:color="auto"/>
        <w:right w:val="none" w:sz="0" w:space="0" w:color="auto"/>
      </w:divBdr>
    </w:div>
    <w:div w:id="1058357949">
      <w:bodyDiv w:val="1"/>
      <w:marLeft w:val="0"/>
      <w:marRight w:val="0"/>
      <w:marTop w:val="0"/>
      <w:marBottom w:val="0"/>
      <w:divBdr>
        <w:top w:val="none" w:sz="0" w:space="0" w:color="auto"/>
        <w:left w:val="none" w:sz="0" w:space="0" w:color="auto"/>
        <w:bottom w:val="none" w:sz="0" w:space="0" w:color="auto"/>
        <w:right w:val="none" w:sz="0" w:space="0" w:color="auto"/>
      </w:divBdr>
    </w:div>
    <w:div w:id="1059207145">
      <w:bodyDiv w:val="1"/>
      <w:marLeft w:val="0"/>
      <w:marRight w:val="0"/>
      <w:marTop w:val="0"/>
      <w:marBottom w:val="0"/>
      <w:divBdr>
        <w:top w:val="none" w:sz="0" w:space="0" w:color="auto"/>
        <w:left w:val="none" w:sz="0" w:space="0" w:color="auto"/>
        <w:bottom w:val="none" w:sz="0" w:space="0" w:color="auto"/>
        <w:right w:val="none" w:sz="0" w:space="0" w:color="auto"/>
      </w:divBdr>
    </w:div>
    <w:div w:id="1059479896">
      <w:bodyDiv w:val="1"/>
      <w:marLeft w:val="0"/>
      <w:marRight w:val="0"/>
      <w:marTop w:val="0"/>
      <w:marBottom w:val="0"/>
      <w:divBdr>
        <w:top w:val="none" w:sz="0" w:space="0" w:color="auto"/>
        <w:left w:val="none" w:sz="0" w:space="0" w:color="auto"/>
        <w:bottom w:val="none" w:sz="0" w:space="0" w:color="auto"/>
        <w:right w:val="none" w:sz="0" w:space="0" w:color="auto"/>
      </w:divBdr>
    </w:div>
    <w:div w:id="1059672556">
      <w:bodyDiv w:val="1"/>
      <w:marLeft w:val="0"/>
      <w:marRight w:val="0"/>
      <w:marTop w:val="0"/>
      <w:marBottom w:val="0"/>
      <w:divBdr>
        <w:top w:val="none" w:sz="0" w:space="0" w:color="auto"/>
        <w:left w:val="none" w:sz="0" w:space="0" w:color="auto"/>
        <w:bottom w:val="none" w:sz="0" w:space="0" w:color="auto"/>
        <w:right w:val="none" w:sz="0" w:space="0" w:color="auto"/>
      </w:divBdr>
    </w:div>
    <w:div w:id="1059744690">
      <w:bodyDiv w:val="1"/>
      <w:marLeft w:val="0"/>
      <w:marRight w:val="0"/>
      <w:marTop w:val="0"/>
      <w:marBottom w:val="0"/>
      <w:divBdr>
        <w:top w:val="none" w:sz="0" w:space="0" w:color="auto"/>
        <w:left w:val="none" w:sz="0" w:space="0" w:color="auto"/>
        <w:bottom w:val="none" w:sz="0" w:space="0" w:color="auto"/>
        <w:right w:val="none" w:sz="0" w:space="0" w:color="auto"/>
      </w:divBdr>
    </w:div>
    <w:div w:id="1061171670">
      <w:bodyDiv w:val="1"/>
      <w:marLeft w:val="0"/>
      <w:marRight w:val="0"/>
      <w:marTop w:val="0"/>
      <w:marBottom w:val="0"/>
      <w:divBdr>
        <w:top w:val="none" w:sz="0" w:space="0" w:color="auto"/>
        <w:left w:val="none" w:sz="0" w:space="0" w:color="auto"/>
        <w:bottom w:val="none" w:sz="0" w:space="0" w:color="auto"/>
        <w:right w:val="none" w:sz="0" w:space="0" w:color="auto"/>
      </w:divBdr>
    </w:div>
    <w:div w:id="1064721828">
      <w:bodyDiv w:val="1"/>
      <w:marLeft w:val="0"/>
      <w:marRight w:val="0"/>
      <w:marTop w:val="0"/>
      <w:marBottom w:val="0"/>
      <w:divBdr>
        <w:top w:val="none" w:sz="0" w:space="0" w:color="auto"/>
        <w:left w:val="none" w:sz="0" w:space="0" w:color="auto"/>
        <w:bottom w:val="none" w:sz="0" w:space="0" w:color="auto"/>
        <w:right w:val="none" w:sz="0" w:space="0" w:color="auto"/>
      </w:divBdr>
    </w:div>
    <w:div w:id="1064763717">
      <w:bodyDiv w:val="1"/>
      <w:marLeft w:val="0"/>
      <w:marRight w:val="0"/>
      <w:marTop w:val="0"/>
      <w:marBottom w:val="0"/>
      <w:divBdr>
        <w:top w:val="none" w:sz="0" w:space="0" w:color="auto"/>
        <w:left w:val="none" w:sz="0" w:space="0" w:color="auto"/>
        <w:bottom w:val="none" w:sz="0" w:space="0" w:color="auto"/>
        <w:right w:val="none" w:sz="0" w:space="0" w:color="auto"/>
      </w:divBdr>
    </w:div>
    <w:div w:id="1065300928">
      <w:bodyDiv w:val="1"/>
      <w:marLeft w:val="0"/>
      <w:marRight w:val="0"/>
      <w:marTop w:val="0"/>
      <w:marBottom w:val="0"/>
      <w:divBdr>
        <w:top w:val="none" w:sz="0" w:space="0" w:color="auto"/>
        <w:left w:val="none" w:sz="0" w:space="0" w:color="auto"/>
        <w:bottom w:val="none" w:sz="0" w:space="0" w:color="auto"/>
        <w:right w:val="none" w:sz="0" w:space="0" w:color="auto"/>
      </w:divBdr>
    </w:div>
    <w:div w:id="1068381037">
      <w:bodyDiv w:val="1"/>
      <w:marLeft w:val="0"/>
      <w:marRight w:val="0"/>
      <w:marTop w:val="0"/>
      <w:marBottom w:val="0"/>
      <w:divBdr>
        <w:top w:val="none" w:sz="0" w:space="0" w:color="auto"/>
        <w:left w:val="none" w:sz="0" w:space="0" w:color="auto"/>
        <w:bottom w:val="none" w:sz="0" w:space="0" w:color="auto"/>
        <w:right w:val="none" w:sz="0" w:space="0" w:color="auto"/>
      </w:divBdr>
    </w:div>
    <w:div w:id="1068504827">
      <w:bodyDiv w:val="1"/>
      <w:marLeft w:val="0"/>
      <w:marRight w:val="0"/>
      <w:marTop w:val="0"/>
      <w:marBottom w:val="0"/>
      <w:divBdr>
        <w:top w:val="none" w:sz="0" w:space="0" w:color="auto"/>
        <w:left w:val="none" w:sz="0" w:space="0" w:color="auto"/>
        <w:bottom w:val="none" w:sz="0" w:space="0" w:color="auto"/>
        <w:right w:val="none" w:sz="0" w:space="0" w:color="auto"/>
      </w:divBdr>
    </w:div>
    <w:div w:id="1068768507">
      <w:bodyDiv w:val="1"/>
      <w:marLeft w:val="0"/>
      <w:marRight w:val="0"/>
      <w:marTop w:val="0"/>
      <w:marBottom w:val="0"/>
      <w:divBdr>
        <w:top w:val="none" w:sz="0" w:space="0" w:color="auto"/>
        <w:left w:val="none" w:sz="0" w:space="0" w:color="auto"/>
        <w:bottom w:val="none" w:sz="0" w:space="0" w:color="auto"/>
        <w:right w:val="none" w:sz="0" w:space="0" w:color="auto"/>
      </w:divBdr>
    </w:div>
    <w:div w:id="1069227595">
      <w:bodyDiv w:val="1"/>
      <w:marLeft w:val="0"/>
      <w:marRight w:val="0"/>
      <w:marTop w:val="0"/>
      <w:marBottom w:val="0"/>
      <w:divBdr>
        <w:top w:val="none" w:sz="0" w:space="0" w:color="auto"/>
        <w:left w:val="none" w:sz="0" w:space="0" w:color="auto"/>
        <w:bottom w:val="none" w:sz="0" w:space="0" w:color="auto"/>
        <w:right w:val="none" w:sz="0" w:space="0" w:color="auto"/>
      </w:divBdr>
    </w:div>
    <w:div w:id="1069769010">
      <w:bodyDiv w:val="1"/>
      <w:marLeft w:val="0"/>
      <w:marRight w:val="0"/>
      <w:marTop w:val="0"/>
      <w:marBottom w:val="0"/>
      <w:divBdr>
        <w:top w:val="none" w:sz="0" w:space="0" w:color="auto"/>
        <w:left w:val="none" w:sz="0" w:space="0" w:color="auto"/>
        <w:bottom w:val="none" w:sz="0" w:space="0" w:color="auto"/>
        <w:right w:val="none" w:sz="0" w:space="0" w:color="auto"/>
      </w:divBdr>
    </w:div>
    <w:div w:id="1070153238">
      <w:bodyDiv w:val="1"/>
      <w:marLeft w:val="0"/>
      <w:marRight w:val="0"/>
      <w:marTop w:val="0"/>
      <w:marBottom w:val="0"/>
      <w:divBdr>
        <w:top w:val="none" w:sz="0" w:space="0" w:color="auto"/>
        <w:left w:val="none" w:sz="0" w:space="0" w:color="auto"/>
        <w:bottom w:val="none" w:sz="0" w:space="0" w:color="auto"/>
        <w:right w:val="none" w:sz="0" w:space="0" w:color="auto"/>
      </w:divBdr>
    </w:div>
    <w:div w:id="1071656574">
      <w:bodyDiv w:val="1"/>
      <w:marLeft w:val="0"/>
      <w:marRight w:val="0"/>
      <w:marTop w:val="0"/>
      <w:marBottom w:val="0"/>
      <w:divBdr>
        <w:top w:val="none" w:sz="0" w:space="0" w:color="auto"/>
        <w:left w:val="none" w:sz="0" w:space="0" w:color="auto"/>
        <w:bottom w:val="none" w:sz="0" w:space="0" w:color="auto"/>
        <w:right w:val="none" w:sz="0" w:space="0" w:color="auto"/>
      </w:divBdr>
    </w:div>
    <w:div w:id="1073435755">
      <w:bodyDiv w:val="1"/>
      <w:marLeft w:val="0"/>
      <w:marRight w:val="0"/>
      <w:marTop w:val="0"/>
      <w:marBottom w:val="0"/>
      <w:divBdr>
        <w:top w:val="none" w:sz="0" w:space="0" w:color="auto"/>
        <w:left w:val="none" w:sz="0" w:space="0" w:color="auto"/>
        <w:bottom w:val="none" w:sz="0" w:space="0" w:color="auto"/>
        <w:right w:val="none" w:sz="0" w:space="0" w:color="auto"/>
      </w:divBdr>
    </w:div>
    <w:div w:id="1075010693">
      <w:bodyDiv w:val="1"/>
      <w:marLeft w:val="0"/>
      <w:marRight w:val="0"/>
      <w:marTop w:val="0"/>
      <w:marBottom w:val="0"/>
      <w:divBdr>
        <w:top w:val="none" w:sz="0" w:space="0" w:color="auto"/>
        <w:left w:val="none" w:sz="0" w:space="0" w:color="auto"/>
        <w:bottom w:val="none" w:sz="0" w:space="0" w:color="auto"/>
        <w:right w:val="none" w:sz="0" w:space="0" w:color="auto"/>
      </w:divBdr>
    </w:div>
    <w:div w:id="1075056366">
      <w:bodyDiv w:val="1"/>
      <w:marLeft w:val="0"/>
      <w:marRight w:val="0"/>
      <w:marTop w:val="0"/>
      <w:marBottom w:val="0"/>
      <w:divBdr>
        <w:top w:val="none" w:sz="0" w:space="0" w:color="auto"/>
        <w:left w:val="none" w:sz="0" w:space="0" w:color="auto"/>
        <w:bottom w:val="none" w:sz="0" w:space="0" w:color="auto"/>
        <w:right w:val="none" w:sz="0" w:space="0" w:color="auto"/>
      </w:divBdr>
    </w:div>
    <w:div w:id="1075278455">
      <w:bodyDiv w:val="1"/>
      <w:marLeft w:val="0"/>
      <w:marRight w:val="0"/>
      <w:marTop w:val="0"/>
      <w:marBottom w:val="0"/>
      <w:divBdr>
        <w:top w:val="none" w:sz="0" w:space="0" w:color="auto"/>
        <w:left w:val="none" w:sz="0" w:space="0" w:color="auto"/>
        <w:bottom w:val="none" w:sz="0" w:space="0" w:color="auto"/>
        <w:right w:val="none" w:sz="0" w:space="0" w:color="auto"/>
      </w:divBdr>
    </w:div>
    <w:div w:id="1077171759">
      <w:bodyDiv w:val="1"/>
      <w:marLeft w:val="0"/>
      <w:marRight w:val="0"/>
      <w:marTop w:val="0"/>
      <w:marBottom w:val="0"/>
      <w:divBdr>
        <w:top w:val="none" w:sz="0" w:space="0" w:color="auto"/>
        <w:left w:val="none" w:sz="0" w:space="0" w:color="auto"/>
        <w:bottom w:val="none" w:sz="0" w:space="0" w:color="auto"/>
        <w:right w:val="none" w:sz="0" w:space="0" w:color="auto"/>
      </w:divBdr>
    </w:div>
    <w:div w:id="1077246331">
      <w:bodyDiv w:val="1"/>
      <w:marLeft w:val="0"/>
      <w:marRight w:val="0"/>
      <w:marTop w:val="0"/>
      <w:marBottom w:val="0"/>
      <w:divBdr>
        <w:top w:val="none" w:sz="0" w:space="0" w:color="auto"/>
        <w:left w:val="none" w:sz="0" w:space="0" w:color="auto"/>
        <w:bottom w:val="none" w:sz="0" w:space="0" w:color="auto"/>
        <w:right w:val="none" w:sz="0" w:space="0" w:color="auto"/>
      </w:divBdr>
    </w:div>
    <w:div w:id="1078286066">
      <w:bodyDiv w:val="1"/>
      <w:marLeft w:val="0"/>
      <w:marRight w:val="0"/>
      <w:marTop w:val="0"/>
      <w:marBottom w:val="0"/>
      <w:divBdr>
        <w:top w:val="none" w:sz="0" w:space="0" w:color="auto"/>
        <w:left w:val="none" w:sz="0" w:space="0" w:color="auto"/>
        <w:bottom w:val="none" w:sz="0" w:space="0" w:color="auto"/>
        <w:right w:val="none" w:sz="0" w:space="0" w:color="auto"/>
      </w:divBdr>
    </w:div>
    <w:div w:id="1078668847">
      <w:bodyDiv w:val="1"/>
      <w:marLeft w:val="0"/>
      <w:marRight w:val="0"/>
      <w:marTop w:val="0"/>
      <w:marBottom w:val="0"/>
      <w:divBdr>
        <w:top w:val="none" w:sz="0" w:space="0" w:color="auto"/>
        <w:left w:val="none" w:sz="0" w:space="0" w:color="auto"/>
        <w:bottom w:val="none" w:sz="0" w:space="0" w:color="auto"/>
        <w:right w:val="none" w:sz="0" w:space="0" w:color="auto"/>
      </w:divBdr>
    </w:div>
    <w:div w:id="1083986539">
      <w:bodyDiv w:val="1"/>
      <w:marLeft w:val="0"/>
      <w:marRight w:val="0"/>
      <w:marTop w:val="0"/>
      <w:marBottom w:val="0"/>
      <w:divBdr>
        <w:top w:val="none" w:sz="0" w:space="0" w:color="auto"/>
        <w:left w:val="none" w:sz="0" w:space="0" w:color="auto"/>
        <w:bottom w:val="none" w:sz="0" w:space="0" w:color="auto"/>
        <w:right w:val="none" w:sz="0" w:space="0" w:color="auto"/>
      </w:divBdr>
    </w:div>
    <w:div w:id="1084257101">
      <w:bodyDiv w:val="1"/>
      <w:marLeft w:val="0"/>
      <w:marRight w:val="0"/>
      <w:marTop w:val="0"/>
      <w:marBottom w:val="0"/>
      <w:divBdr>
        <w:top w:val="none" w:sz="0" w:space="0" w:color="auto"/>
        <w:left w:val="none" w:sz="0" w:space="0" w:color="auto"/>
        <w:bottom w:val="none" w:sz="0" w:space="0" w:color="auto"/>
        <w:right w:val="none" w:sz="0" w:space="0" w:color="auto"/>
      </w:divBdr>
    </w:div>
    <w:div w:id="1085807657">
      <w:bodyDiv w:val="1"/>
      <w:marLeft w:val="0"/>
      <w:marRight w:val="0"/>
      <w:marTop w:val="0"/>
      <w:marBottom w:val="0"/>
      <w:divBdr>
        <w:top w:val="none" w:sz="0" w:space="0" w:color="auto"/>
        <w:left w:val="none" w:sz="0" w:space="0" w:color="auto"/>
        <w:bottom w:val="none" w:sz="0" w:space="0" w:color="auto"/>
        <w:right w:val="none" w:sz="0" w:space="0" w:color="auto"/>
      </w:divBdr>
    </w:div>
    <w:div w:id="1086027580">
      <w:bodyDiv w:val="1"/>
      <w:marLeft w:val="0"/>
      <w:marRight w:val="0"/>
      <w:marTop w:val="0"/>
      <w:marBottom w:val="0"/>
      <w:divBdr>
        <w:top w:val="none" w:sz="0" w:space="0" w:color="auto"/>
        <w:left w:val="none" w:sz="0" w:space="0" w:color="auto"/>
        <w:bottom w:val="none" w:sz="0" w:space="0" w:color="auto"/>
        <w:right w:val="none" w:sz="0" w:space="0" w:color="auto"/>
      </w:divBdr>
    </w:div>
    <w:div w:id="1086270965">
      <w:bodyDiv w:val="1"/>
      <w:marLeft w:val="0"/>
      <w:marRight w:val="0"/>
      <w:marTop w:val="0"/>
      <w:marBottom w:val="0"/>
      <w:divBdr>
        <w:top w:val="none" w:sz="0" w:space="0" w:color="auto"/>
        <w:left w:val="none" w:sz="0" w:space="0" w:color="auto"/>
        <w:bottom w:val="none" w:sz="0" w:space="0" w:color="auto"/>
        <w:right w:val="none" w:sz="0" w:space="0" w:color="auto"/>
      </w:divBdr>
    </w:div>
    <w:div w:id="1086609629">
      <w:bodyDiv w:val="1"/>
      <w:marLeft w:val="0"/>
      <w:marRight w:val="0"/>
      <w:marTop w:val="0"/>
      <w:marBottom w:val="0"/>
      <w:divBdr>
        <w:top w:val="none" w:sz="0" w:space="0" w:color="auto"/>
        <w:left w:val="none" w:sz="0" w:space="0" w:color="auto"/>
        <w:bottom w:val="none" w:sz="0" w:space="0" w:color="auto"/>
        <w:right w:val="none" w:sz="0" w:space="0" w:color="auto"/>
      </w:divBdr>
    </w:div>
    <w:div w:id="1087267341">
      <w:bodyDiv w:val="1"/>
      <w:marLeft w:val="0"/>
      <w:marRight w:val="0"/>
      <w:marTop w:val="0"/>
      <w:marBottom w:val="0"/>
      <w:divBdr>
        <w:top w:val="none" w:sz="0" w:space="0" w:color="auto"/>
        <w:left w:val="none" w:sz="0" w:space="0" w:color="auto"/>
        <w:bottom w:val="none" w:sz="0" w:space="0" w:color="auto"/>
        <w:right w:val="none" w:sz="0" w:space="0" w:color="auto"/>
      </w:divBdr>
    </w:div>
    <w:div w:id="1087504559">
      <w:bodyDiv w:val="1"/>
      <w:marLeft w:val="0"/>
      <w:marRight w:val="0"/>
      <w:marTop w:val="0"/>
      <w:marBottom w:val="0"/>
      <w:divBdr>
        <w:top w:val="none" w:sz="0" w:space="0" w:color="auto"/>
        <w:left w:val="none" w:sz="0" w:space="0" w:color="auto"/>
        <w:bottom w:val="none" w:sz="0" w:space="0" w:color="auto"/>
        <w:right w:val="none" w:sz="0" w:space="0" w:color="auto"/>
      </w:divBdr>
    </w:div>
    <w:div w:id="1087726972">
      <w:bodyDiv w:val="1"/>
      <w:marLeft w:val="0"/>
      <w:marRight w:val="0"/>
      <w:marTop w:val="0"/>
      <w:marBottom w:val="0"/>
      <w:divBdr>
        <w:top w:val="none" w:sz="0" w:space="0" w:color="auto"/>
        <w:left w:val="none" w:sz="0" w:space="0" w:color="auto"/>
        <w:bottom w:val="none" w:sz="0" w:space="0" w:color="auto"/>
        <w:right w:val="none" w:sz="0" w:space="0" w:color="auto"/>
      </w:divBdr>
    </w:div>
    <w:div w:id="1089039375">
      <w:bodyDiv w:val="1"/>
      <w:marLeft w:val="0"/>
      <w:marRight w:val="0"/>
      <w:marTop w:val="0"/>
      <w:marBottom w:val="0"/>
      <w:divBdr>
        <w:top w:val="none" w:sz="0" w:space="0" w:color="auto"/>
        <w:left w:val="none" w:sz="0" w:space="0" w:color="auto"/>
        <w:bottom w:val="none" w:sz="0" w:space="0" w:color="auto"/>
        <w:right w:val="none" w:sz="0" w:space="0" w:color="auto"/>
      </w:divBdr>
    </w:div>
    <w:div w:id="1090196425">
      <w:bodyDiv w:val="1"/>
      <w:marLeft w:val="0"/>
      <w:marRight w:val="0"/>
      <w:marTop w:val="0"/>
      <w:marBottom w:val="0"/>
      <w:divBdr>
        <w:top w:val="none" w:sz="0" w:space="0" w:color="auto"/>
        <w:left w:val="none" w:sz="0" w:space="0" w:color="auto"/>
        <w:bottom w:val="none" w:sz="0" w:space="0" w:color="auto"/>
        <w:right w:val="none" w:sz="0" w:space="0" w:color="auto"/>
      </w:divBdr>
    </w:div>
    <w:div w:id="1094202214">
      <w:bodyDiv w:val="1"/>
      <w:marLeft w:val="0"/>
      <w:marRight w:val="0"/>
      <w:marTop w:val="0"/>
      <w:marBottom w:val="0"/>
      <w:divBdr>
        <w:top w:val="none" w:sz="0" w:space="0" w:color="auto"/>
        <w:left w:val="none" w:sz="0" w:space="0" w:color="auto"/>
        <w:bottom w:val="none" w:sz="0" w:space="0" w:color="auto"/>
        <w:right w:val="none" w:sz="0" w:space="0" w:color="auto"/>
      </w:divBdr>
    </w:div>
    <w:div w:id="1094588001">
      <w:bodyDiv w:val="1"/>
      <w:marLeft w:val="0"/>
      <w:marRight w:val="0"/>
      <w:marTop w:val="0"/>
      <w:marBottom w:val="0"/>
      <w:divBdr>
        <w:top w:val="none" w:sz="0" w:space="0" w:color="auto"/>
        <w:left w:val="none" w:sz="0" w:space="0" w:color="auto"/>
        <w:bottom w:val="none" w:sz="0" w:space="0" w:color="auto"/>
        <w:right w:val="none" w:sz="0" w:space="0" w:color="auto"/>
      </w:divBdr>
    </w:div>
    <w:div w:id="1094864826">
      <w:bodyDiv w:val="1"/>
      <w:marLeft w:val="0"/>
      <w:marRight w:val="0"/>
      <w:marTop w:val="0"/>
      <w:marBottom w:val="0"/>
      <w:divBdr>
        <w:top w:val="none" w:sz="0" w:space="0" w:color="auto"/>
        <w:left w:val="none" w:sz="0" w:space="0" w:color="auto"/>
        <w:bottom w:val="none" w:sz="0" w:space="0" w:color="auto"/>
        <w:right w:val="none" w:sz="0" w:space="0" w:color="auto"/>
      </w:divBdr>
    </w:div>
    <w:div w:id="1095903279">
      <w:bodyDiv w:val="1"/>
      <w:marLeft w:val="0"/>
      <w:marRight w:val="0"/>
      <w:marTop w:val="0"/>
      <w:marBottom w:val="0"/>
      <w:divBdr>
        <w:top w:val="none" w:sz="0" w:space="0" w:color="auto"/>
        <w:left w:val="none" w:sz="0" w:space="0" w:color="auto"/>
        <w:bottom w:val="none" w:sz="0" w:space="0" w:color="auto"/>
        <w:right w:val="none" w:sz="0" w:space="0" w:color="auto"/>
      </w:divBdr>
    </w:div>
    <w:div w:id="1097411093">
      <w:bodyDiv w:val="1"/>
      <w:marLeft w:val="0"/>
      <w:marRight w:val="0"/>
      <w:marTop w:val="0"/>
      <w:marBottom w:val="0"/>
      <w:divBdr>
        <w:top w:val="none" w:sz="0" w:space="0" w:color="auto"/>
        <w:left w:val="none" w:sz="0" w:space="0" w:color="auto"/>
        <w:bottom w:val="none" w:sz="0" w:space="0" w:color="auto"/>
        <w:right w:val="none" w:sz="0" w:space="0" w:color="auto"/>
      </w:divBdr>
    </w:div>
    <w:div w:id="1097826100">
      <w:bodyDiv w:val="1"/>
      <w:marLeft w:val="0"/>
      <w:marRight w:val="0"/>
      <w:marTop w:val="0"/>
      <w:marBottom w:val="0"/>
      <w:divBdr>
        <w:top w:val="none" w:sz="0" w:space="0" w:color="auto"/>
        <w:left w:val="none" w:sz="0" w:space="0" w:color="auto"/>
        <w:bottom w:val="none" w:sz="0" w:space="0" w:color="auto"/>
        <w:right w:val="none" w:sz="0" w:space="0" w:color="auto"/>
      </w:divBdr>
    </w:div>
    <w:div w:id="1098019382">
      <w:bodyDiv w:val="1"/>
      <w:marLeft w:val="0"/>
      <w:marRight w:val="0"/>
      <w:marTop w:val="0"/>
      <w:marBottom w:val="0"/>
      <w:divBdr>
        <w:top w:val="none" w:sz="0" w:space="0" w:color="auto"/>
        <w:left w:val="none" w:sz="0" w:space="0" w:color="auto"/>
        <w:bottom w:val="none" w:sz="0" w:space="0" w:color="auto"/>
        <w:right w:val="none" w:sz="0" w:space="0" w:color="auto"/>
      </w:divBdr>
    </w:div>
    <w:div w:id="1099910238">
      <w:bodyDiv w:val="1"/>
      <w:marLeft w:val="0"/>
      <w:marRight w:val="0"/>
      <w:marTop w:val="0"/>
      <w:marBottom w:val="0"/>
      <w:divBdr>
        <w:top w:val="none" w:sz="0" w:space="0" w:color="auto"/>
        <w:left w:val="none" w:sz="0" w:space="0" w:color="auto"/>
        <w:bottom w:val="none" w:sz="0" w:space="0" w:color="auto"/>
        <w:right w:val="none" w:sz="0" w:space="0" w:color="auto"/>
      </w:divBdr>
    </w:div>
    <w:div w:id="1100757480">
      <w:bodyDiv w:val="1"/>
      <w:marLeft w:val="0"/>
      <w:marRight w:val="0"/>
      <w:marTop w:val="0"/>
      <w:marBottom w:val="0"/>
      <w:divBdr>
        <w:top w:val="none" w:sz="0" w:space="0" w:color="auto"/>
        <w:left w:val="none" w:sz="0" w:space="0" w:color="auto"/>
        <w:bottom w:val="none" w:sz="0" w:space="0" w:color="auto"/>
        <w:right w:val="none" w:sz="0" w:space="0" w:color="auto"/>
      </w:divBdr>
    </w:div>
    <w:div w:id="1100835586">
      <w:bodyDiv w:val="1"/>
      <w:marLeft w:val="0"/>
      <w:marRight w:val="0"/>
      <w:marTop w:val="0"/>
      <w:marBottom w:val="0"/>
      <w:divBdr>
        <w:top w:val="none" w:sz="0" w:space="0" w:color="auto"/>
        <w:left w:val="none" w:sz="0" w:space="0" w:color="auto"/>
        <w:bottom w:val="none" w:sz="0" w:space="0" w:color="auto"/>
        <w:right w:val="none" w:sz="0" w:space="0" w:color="auto"/>
      </w:divBdr>
    </w:div>
    <w:div w:id="1101873639">
      <w:bodyDiv w:val="1"/>
      <w:marLeft w:val="0"/>
      <w:marRight w:val="0"/>
      <w:marTop w:val="0"/>
      <w:marBottom w:val="0"/>
      <w:divBdr>
        <w:top w:val="none" w:sz="0" w:space="0" w:color="auto"/>
        <w:left w:val="none" w:sz="0" w:space="0" w:color="auto"/>
        <w:bottom w:val="none" w:sz="0" w:space="0" w:color="auto"/>
        <w:right w:val="none" w:sz="0" w:space="0" w:color="auto"/>
      </w:divBdr>
    </w:div>
    <w:div w:id="1102922228">
      <w:bodyDiv w:val="1"/>
      <w:marLeft w:val="0"/>
      <w:marRight w:val="0"/>
      <w:marTop w:val="0"/>
      <w:marBottom w:val="0"/>
      <w:divBdr>
        <w:top w:val="none" w:sz="0" w:space="0" w:color="auto"/>
        <w:left w:val="none" w:sz="0" w:space="0" w:color="auto"/>
        <w:bottom w:val="none" w:sz="0" w:space="0" w:color="auto"/>
        <w:right w:val="none" w:sz="0" w:space="0" w:color="auto"/>
      </w:divBdr>
    </w:div>
    <w:div w:id="1103384651">
      <w:bodyDiv w:val="1"/>
      <w:marLeft w:val="0"/>
      <w:marRight w:val="0"/>
      <w:marTop w:val="0"/>
      <w:marBottom w:val="0"/>
      <w:divBdr>
        <w:top w:val="none" w:sz="0" w:space="0" w:color="auto"/>
        <w:left w:val="none" w:sz="0" w:space="0" w:color="auto"/>
        <w:bottom w:val="none" w:sz="0" w:space="0" w:color="auto"/>
        <w:right w:val="none" w:sz="0" w:space="0" w:color="auto"/>
      </w:divBdr>
    </w:div>
    <w:div w:id="1103837469">
      <w:bodyDiv w:val="1"/>
      <w:marLeft w:val="0"/>
      <w:marRight w:val="0"/>
      <w:marTop w:val="0"/>
      <w:marBottom w:val="0"/>
      <w:divBdr>
        <w:top w:val="none" w:sz="0" w:space="0" w:color="auto"/>
        <w:left w:val="none" w:sz="0" w:space="0" w:color="auto"/>
        <w:bottom w:val="none" w:sz="0" w:space="0" w:color="auto"/>
        <w:right w:val="none" w:sz="0" w:space="0" w:color="auto"/>
      </w:divBdr>
    </w:div>
    <w:div w:id="1104617560">
      <w:bodyDiv w:val="1"/>
      <w:marLeft w:val="0"/>
      <w:marRight w:val="0"/>
      <w:marTop w:val="0"/>
      <w:marBottom w:val="0"/>
      <w:divBdr>
        <w:top w:val="none" w:sz="0" w:space="0" w:color="auto"/>
        <w:left w:val="none" w:sz="0" w:space="0" w:color="auto"/>
        <w:bottom w:val="none" w:sz="0" w:space="0" w:color="auto"/>
        <w:right w:val="none" w:sz="0" w:space="0" w:color="auto"/>
      </w:divBdr>
    </w:div>
    <w:div w:id="1104958449">
      <w:bodyDiv w:val="1"/>
      <w:marLeft w:val="0"/>
      <w:marRight w:val="0"/>
      <w:marTop w:val="0"/>
      <w:marBottom w:val="0"/>
      <w:divBdr>
        <w:top w:val="none" w:sz="0" w:space="0" w:color="auto"/>
        <w:left w:val="none" w:sz="0" w:space="0" w:color="auto"/>
        <w:bottom w:val="none" w:sz="0" w:space="0" w:color="auto"/>
        <w:right w:val="none" w:sz="0" w:space="0" w:color="auto"/>
      </w:divBdr>
    </w:div>
    <w:div w:id="1105807569">
      <w:bodyDiv w:val="1"/>
      <w:marLeft w:val="0"/>
      <w:marRight w:val="0"/>
      <w:marTop w:val="0"/>
      <w:marBottom w:val="0"/>
      <w:divBdr>
        <w:top w:val="none" w:sz="0" w:space="0" w:color="auto"/>
        <w:left w:val="none" w:sz="0" w:space="0" w:color="auto"/>
        <w:bottom w:val="none" w:sz="0" w:space="0" w:color="auto"/>
        <w:right w:val="none" w:sz="0" w:space="0" w:color="auto"/>
      </w:divBdr>
    </w:div>
    <w:div w:id="1106735140">
      <w:bodyDiv w:val="1"/>
      <w:marLeft w:val="0"/>
      <w:marRight w:val="0"/>
      <w:marTop w:val="0"/>
      <w:marBottom w:val="0"/>
      <w:divBdr>
        <w:top w:val="none" w:sz="0" w:space="0" w:color="auto"/>
        <w:left w:val="none" w:sz="0" w:space="0" w:color="auto"/>
        <w:bottom w:val="none" w:sz="0" w:space="0" w:color="auto"/>
        <w:right w:val="none" w:sz="0" w:space="0" w:color="auto"/>
      </w:divBdr>
    </w:div>
    <w:div w:id="1107043090">
      <w:bodyDiv w:val="1"/>
      <w:marLeft w:val="0"/>
      <w:marRight w:val="0"/>
      <w:marTop w:val="0"/>
      <w:marBottom w:val="0"/>
      <w:divBdr>
        <w:top w:val="none" w:sz="0" w:space="0" w:color="auto"/>
        <w:left w:val="none" w:sz="0" w:space="0" w:color="auto"/>
        <w:bottom w:val="none" w:sz="0" w:space="0" w:color="auto"/>
        <w:right w:val="none" w:sz="0" w:space="0" w:color="auto"/>
      </w:divBdr>
    </w:div>
    <w:div w:id="1107768974">
      <w:bodyDiv w:val="1"/>
      <w:marLeft w:val="0"/>
      <w:marRight w:val="0"/>
      <w:marTop w:val="0"/>
      <w:marBottom w:val="0"/>
      <w:divBdr>
        <w:top w:val="none" w:sz="0" w:space="0" w:color="auto"/>
        <w:left w:val="none" w:sz="0" w:space="0" w:color="auto"/>
        <w:bottom w:val="none" w:sz="0" w:space="0" w:color="auto"/>
        <w:right w:val="none" w:sz="0" w:space="0" w:color="auto"/>
      </w:divBdr>
    </w:div>
    <w:div w:id="1108426651">
      <w:bodyDiv w:val="1"/>
      <w:marLeft w:val="0"/>
      <w:marRight w:val="0"/>
      <w:marTop w:val="0"/>
      <w:marBottom w:val="0"/>
      <w:divBdr>
        <w:top w:val="none" w:sz="0" w:space="0" w:color="auto"/>
        <w:left w:val="none" w:sz="0" w:space="0" w:color="auto"/>
        <w:bottom w:val="none" w:sz="0" w:space="0" w:color="auto"/>
        <w:right w:val="none" w:sz="0" w:space="0" w:color="auto"/>
      </w:divBdr>
    </w:div>
    <w:div w:id="1108547918">
      <w:bodyDiv w:val="1"/>
      <w:marLeft w:val="0"/>
      <w:marRight w:val="0"/>
      <w:marTop w:val="0"/>
      <w:marBottom w:val="0"/>
      <w:divBdr>
        <w:top w:val="none" w:sz="0" w:space="0" w:color="auto"/>
        <w:left w:val="none" w:sz="0" w:space="0" w:color="auto"/>
        <w:bottom w:val="none" w:sz="0" w:space="0" w:color="auto"/>
        <w:right w:val="none" w:sz="0" w:space="0" w:color="auto"/>
      </w:divBdr>
    </w:div>
    <w:div w:id="1109009851">
      <w:bodyDiv w:val="1"/>
      <w:marLeft w:val="0"/>
      <w:marRight w:val="0"/>
      <w:marTop w:val="0"/>
      <w:marBottom w:val="0"/>
      <w:divBdr>
        <w:top w:val="none" w:sz="0" w:space="0" w:color="auto"/>
        <w:left w:val="none" w:sz="0" w:space="0" w:color="auto"/>
        <w:bottom w:val="none" w:sz="0" w:space="0" w:color="auto"/>
        <w:right w:val="none" w:sz="0" w:space="0" w:color="auto"/>
      </w:divBdr>
    </w:div>
    <w:div w:id="1110052511">
      <w:bodyDiv w:val="1"/>
      <w:marLeft w:val="0"/>
      <w:marRight w:val="0"/>
      <w:marTop w:val="0"/>
      <w:marBottom w:val="0"/>
      <w:divBdr>
        <w:top w:val="none" w:sz="0" w:space="0" w:color="auto"/>
        <w:left w:val="none" w:sz="0" w:space="0" w:color="auto"/>
        <w:bottom w:val="none" w:sz="0" w:space="0" w:color="auto"/>
        <w:right w:val="none" w:sz="0" w:space="0" w:color="auto"/>
      </w:divBdr>
    </w:div>
    <w:div w:id="1111245350">
      <w:bodyDiv w:val="1"/>
      <w:marLeft w:val="0"/>
      <w:marRight w:val="0"/>
      <w:marTop w:val="0"/>
      <w:marBottom w:val="0"/>
      <w:divBdr>
        <w:top w:val="none" w:sz="0" w:space="0" w:color="auto"/>
        <w:left w:val="none" w:sz="0" w:space="0" w:color="auto"/>
        <w:bottom w:val="none" w:sz="0" w:space="0" w:color="auto"/>
        <w:right w:val="none" w:sz="0" w:space="0" w:color="auto"/>
      </w:divBdr>
    </w:div>
    <w:div w:id="1112937563">
      <w:bodyDiv w:val="1"/>
      <w:marLeft w:val="0"/>
      <w:marRight w:val="0"/>
      <w:marTop w:val="0"/>
      <w:marBottom w:val="0"/>
      <w:divBdr>
        <w:top w:val="none" w:sz="0" w:space="0" w:color="auto"/>
        <w:left w:val="none" w:sz="0" w:space="0" w:color="auto"/>
        <w:bottom w:val="none" w:sz="0" w:space="0" w:color="auto"/>
        <w:right w:val="none" w:sz="0" w:space="0" w:color="auto"/>
      </w:divBdr>
    </w:div>
    <w:div w:id="1116099069">
      <w:bodyDiv w:val="1"/>
      <w:marLeft w:val="0"/>
      <w:marRight w:val="0"/>
      <w:marTop w:val="0"/>
      <w:marBottom w:val="0"/>
      <w:divBdr>
        <w:top w:val="none" w:sz="0" w:space="0" w:color="auto"/>
        <w:left w:val="none" w:sz="0" w:space="0" w:color="auto"/>
        <w:bottom w:val="none" w:sz="0" w:space="0" w:color="auto"/>
        <w:right w:val="none" w:sz="0" w:space="0" w:color="auto"/>
      </w:divBdr>
    </w:div>
    <w:div w:id="1116565232">
      <w:bodyDiv w:val="1"/>
      <w:marLeft w:val="0"/>
      <w:marRight w:val="0"/>
      <w:marTop w:val="0"/>
      <w:marBottom w:val="0"/>
      <w:divBdr>
        <w:top w:val="none" w:sz="0" w:space="0" w:color="auto"/>
        <w:left w:val="none" w:sz="0" w:space="0" w:color="auto"/>
        <w:bottom w:val="none" w:sz="0" w:space="0" w:color="auto"/>
        <w:right w:val="none" w:sz="0" w:space="0" w:color="auto"/>
      </w:divBdr>
    </w:div>
    <w:div w:id="1120106823">
      <w:bodyDiv w:val="1"/>
      <w:marLeft w:val="0"/>
      <w:marRight w:val="0"/>
      <w:marTop w:val="0"/>
      <w:marBottom w:val="0"/>
      <w:divBdr>
        <w:top w:val="none" w:sz="0" w:space="0" w:color="auto"/>
        <w:left w:val="none" w:sz="0" w:space="0" w:color="auto"/>
        <w:bottom w:val="none" w:sz="0" w:space="0" w:color="auto"/>
        <w:right w:val="none" w:sz="0" w:space="0" w:color="auto"/>
      </w:divBdr>
    </w:div>
    <w:div w:id="1120496318">
      <w:bodyDiv w:val="1"/>
      <w:marLeft w:val="0"/>
      <w:marRight w:val="0"/>
      <w:marTop w:val="0"/>
      <w:marBottom w:val="0"/>
      <w:divBdr>
        <w:top w:val="none" w:sz="0" w:space="0" w:color="auto"/>
        <w:left w:val="none" w:sz="0" w:space="0" w:color="auto"/>
        <w:bottom w:val="none" w:sz="0" w:space="0" w:color="auto"/>
        <w:right w:val="none" w:sz="0" w:space="0" w:color="auto"/>
      </w:divBdr>
    </w:div>
    <w:div w:id="1120613602">
      <w:bodyDiv w:val="1"/>
      <w:marLeft w:val="0"/>
      <w:marRight w:val="0"/>
      <w:marTop w:val="0"/>
      <w:marBottom w:val="0"/>
      <w:divBdr>
        <w:top w:val="none" w:sz="0" w:space="0" w:color="auto"/>
        <w:left w:val="none" w:sz="0" w:space="0" w:color="auto"/>
        <w:bottom w:val="none" w:sz="0" w:space="0" w:color="auto"/>
        <w:right w:val="none" w:sz="0" w:space="0" w:color="auto"/>
      </w:divBdr>
    </w:div>
    <w:div w:id="1121414374">
      <w:bodyDiv w:val="1"/>
      <w:marLeft w:val="0"/>
      <w:marRight w:val="0"/>
      <w:marTop w:val="0"/>
      <w:marBottom w:val="0"/>
      <w:divBdr>
        <w:top w:val="none" w:sz="0" w:space="0" w:color="auto"/>
        <w:left w:val="none" w:sz="0" w:space="0" w:color="auto"/>
        <w:bottom w:val="none" w:sz="0" w:space="0" w:color="auto"/>
        <w:right w:val="none" w:sz="0" w:space="0" w:color="auto"/>
      </w:divBdr>
    </w:div>
    <w:div w:id="1121806956">
      <w:bodyDiv w:val="1"/>
      <w:marLeft w:val="0"/>
      <w:marRight w:val="0"/>
      <w:marTop w:val="0"/>
      <w:marBottom w:val="0"/>
      <w:divBdr>
        <w:top w:val="none" w:sz="0" w:space="0" w:color="auto"/>
        <w:left w:val="none" w:sz="0" w:space="0" w:color="auto"/>
        <w:bottom w:val="none" w:sz="0" w:space="0" w:color="auto"/>
        <w:right w:val="none" w:sz="0" w:space="0" w:color="auto"/>
      </w:divBdr>
    </w:div>
    <w:div w:id="1122531182">
      <w:bodyDiv w:val="1"/>
      <w:marLeft w:val="0"/>
      <w:marRight w:val="0"/>
      <w:marTop w:val="0"/>
      <w:marBottom w:val="0"/>
      <w:divBdr>
        <w:top w:val="none" w:sz="0" w:space="0" w:color="auto"/>
        <w:left w:val="none" w:sz="0" w:space="0" w:color="auto"/>
        <w:bottom w:val="none" w:sz="0" w:space="0" w:color="auto"/>
        <w:right w:val="none" w:sz="0" w:space="0" w:color="auto"/>
      </w:divBdr>
    </w:div>
    <w:div w:id="1125848775">
      <w:bodyDiv w:val="1"/>
      <w:marLeft w:val="0"/>
      <w:marRight w:val="0"/>
      <w:marTop w:val="0"/>
      <w:marBottom w:val="0"/>
      <w:divBdr>
        <w:top w:val="none" w:sz="0" w:space="0" w:color="auto"/>
        <w:left w:val="none" w:sz="0" w:space="0" w:color="auto"/>
        <w:bottom w:val="none" w:sz="0" w:space="0" w:color="auto"/>
        <w:right w:val="none" w:sz="0" w:space="0" w:color="auto"/>
      </w:divBdr>
    </w:div>
    <w:div w:id="1126774572">
      <w:bodyDiv w:val="1"/>
      <w:marLeft w:val="0"/>
      <w:marRight w:val="0"/>
      <w:marTop w:val="0"/>
      <w:marBottom w:val="0"/>
      <w:divBdr>
        <w:top w:val="none" w:sz="0" w:space="0" w:color="auto"/>
        <w:left w:val="none" w:sz="0" w:space="0" w:color="auto"/>
        <w:bottom w:val="none" w:sz="0" w:space="0" w:color="auto"/>
        <w:right w:val="none" w:sz="0" w:space="0" w:color="auto"/>
      </w:divBdr>
    </w:div>
    <w:div w:id="1127166586">
      <w:bodyDiv w:val="1"/>
      <w:marLeft w:val="0"/>
      <w:marRight w:val="0"/>
      <w:marTop w:val="0"/>
      <w:marBottom w:val="0"/>
      <w:divBdr>
        <w:top w:val="none" w:sz="0" w:space="0" w:color="auto"/>
        <w:left w:val="none" w:sz="0" w:space="0" w:color="auto"/>
        <w:bottom w:val="none" w:sz="0" w:space="0" w:color="auto"/>
        <w:right w:val="none" w:sz="0" w:space="0" w:color="auto"/>
      </w:divBdr>
    </w:div>
    <w:div w:id="1128820437">
      <w:bodyDiv w:val="1"/>
      <w:marLeft w:val="0"/>
      <w:marRight w:val="0"/>
      <w:marTop w:val="0"/>
      <w:marBottom w:val="0"/>
      <w:divBdr>
        <w:top w:val="none" w:sz="0" w:space="0" w:color="auto"/>
        <w:left w:val="none" w:sz="0" w:space="0" w:color="auto"/>
        <w:bottom w:val="none" w:sz="0" w:space="0" w:color="auto"/>
        <w:right w:val="none" w:sz="0" w:space="0" w:color="auto"/>
      </w:divBdr>
    </w:div>
    <w:div w:id="1129206069">
      <w:bodyDiv w:val="1"/>
      <w:marLeft w:val="0"/>
      <w:marRight w:val="0"/>
      <w:marTop w:val="0"/>
      <w:marBottom w:val="0"/>
      <w:divBdr>
        <w:top w:val="none" w:sz="0" w:space="0" w:color="auto"/>
        <w:left w:val="none" w:sz="0" w:space="0" w:color="auto"/>
        <w:bottom w:val="none" w:sz="0" w:space="0" w:color="auto"/>
        <w:right w:val="none" w:sz="0" w:space="0" w:color="auto"/>
      </w:divBdr>
    </w:div>
    <w:div w:id="1130245320">
      <w:bodyDiv w:val="1"/>
      <w:marLeft w:val="0"/>
      <w:marRight w:val="0"/>
      <w:marTop w:val="0"/>
      <w:marBottom w:val="0"/>
      <w:divBdr>
        <w:top w:val="none" w:sz="0" w:space="0" w:color="auto"/>
        <w:left w:val="none" w:sz="0" w:space="0" w:color="auto"/>
        <w:bottom w:val="none" w:sz="0" w:space="0" w:color="auto"/>
        <w:right w:val="none" w:sz="0" w:space="0" w:color="auto"/>
      </w:divBdr>
    </w:div>
    <w:div w:id="1132668966">
      <w:bodyDiv w:val="1"/>
      <w:marLeft w:val="0"/>
      <w:marRight w:val="0"/>
      <w:marTop w:val="0"/>
      <w:marBottom w:val="0"/>
      <w:divBdr>
        <w:top w:val="none" w:sz="0" w:space="0" w:color="auto"/>
        <w:left w:val="none" w:sz="0" w:space="0" w:color="auto"/>
        <w:bottom w:val="none" w:sz="0" w:space="0" w:color="auto"/>
        <w:right w:val="none" w:sz="0" w:space="0" w:color="auto"/>
      </w:divBdr>
    </w:div>
    <w:div w:id="1134526078">
      <w:bodyDiv w:val="1"/>
      <w:marLeft w:val="0"/>
      <w:marRight w:val="0"/>
      <w:marTop w:val="0"/>
      <w:marBottom w:val="0"/>
      <w:divBdr>
        <w:top w:val="none" w:sz="0" w:space="0" w:color="auto"/>
        <w:left w:val="none" w:sz="0" w:space="0" w:color="auto"/>
        <w:bottom w:val="none" w:sz="0" w:space="0" w:color="auto"/>
        <w:right w:val="none" w:sz="0" w:space="0" w:color="auto"/>
      </w:divBdr>
    </w:div>
    <w:div w:id="1134761259">
      <w:bodyDiv w:val="1"/>
      <w:marLeft w:val="0"/>
      <w:marRight w:val="0"/>
      <w:marTop w:val="0"/>
      <w:marBottom w:val="0"/>
      <w:divBdr>
        <w:top w:val="none" w:sz="0" w:space="0" w:color="auto"/>
        <w:left w:val="none" w:sz="0" w:space="0" w:color="auto"/>
        <w:bottom w:val="none" w:sz="0" w:space="0" w:color="auto"/>
        <w:right w:val="none" w:sz="0" w:space="0" w:color="auto"/>
      </w:divBdr>
    </w:div>
    <w:div w:id="1135949906">
      <w:bodyDiv w:val="1"/>
      <w:marLeft w:val="0"/>
      <w:marRight w:val="0"/>
      <w:marTop w:val="0"/>
      <w:marBottom w:val="0"/>
      <w:divBdr>
        <w:top w:val="none" w:sz="0" w:space="0" w:color="auto"/>
        <w:left w:val="none" w:sz="0" w:space="0" w:color="auto"/>
        <w:bottom w:val="none" w:sz="0" w:space="0" w:color="auto"/>
        <w:right w:val="none" w:sz="0" w:space="0" w:color="auto"/>
      </w:divBdr>
    </w:div>
    <w:div w:id="1136413419">
      <w:bodyDiv w:val="1"/>
      <w:marLeft w:val="0"/>
      <w:marRight w:val="0"/>
      <w:marTop w:val="0"/>
      <w:marBottom w:val="0"/>
      <w:divBdr>
        <w:top w:val="none" w:sz="0" w:space="0" w:color="auto"/>
        <w:left w:val="none" w:sz="0" w:space="0" w:color="auto"/>
        <w:bottom w:val="none" w:sz="0" w:space="0" w:color="auto"/>
        <w:right w:val="none" w:sz="0" w:space="0" w:color="auto"/>
      </w:divBdr>
    </w:div>
    <w:div w:id="1137524667">
      <w:bodyDiv w:val="1"/>
      <w:marLeft w:val="0"/>
      <w:marRight w:val="0"/>
      <w:marTop w:val="0"/>
      <w:marBottom w:val="0"/>
      <w:divBdr>
        <w:top w:val="none" w:sz="0" w:space="0" w:color="auto"/>
        <w:left w:val="none" w:sz="0" w:space="0" w:color="auto"/>
        <w:bottom w:val="none" w:sz="0" w:space="0" w:color="auto"/>
        <w:right w:val="none" w:sz="0" w:space="0" w:color="auto"/>
      </w:divBdr>
    </w:div>
    <w:div w:id="1138571064">
      <w:bodyDiv w:val="1"/>
      <w:marLeft w:val="0"/>
      <w:marRight w:val="0"/>
      <w:marTop w:val="0"/>
      <w:marBottom w:val="0"/>
      <w:divBdr>
        <w:top w:val="none" w:sz="0" w:space="0" w:color="auto"/>
        <w:left w:val="none" w:sz="0" w:space="0" w:color="auto"/>
        <w:bottom w:val="none" w:sz="0" w:space="0" w:color="auto"/>
        <w:right w:val="none" w:sz="0" w:space="0" w:color="auto"/>
      </w:divBdr>
    </w:div>
    <w:div w:id="1139497662">
      <w:bodyDiv w:val="1"/>
      <w:marLeft w:val="0"/>
      <w:marRight w:val="0"/>
      <w:marTop w:val="0"/>
      <w:marBottom w:val="0"/>
      <w:divBdr>
        <w:top w:val="none" w:sz="0" w:space="0" w:color="auto"/>
        <w:left w:val="none" w:sz="0" w:space="0" w:color="auto"/>
        <w:bottom w:val="none" w:sz="0" w:space="0" w:color="auto"/>
        <w:right w:val="none" w:sz="0" w:space="0" w:color="auto"/>
      </w:divBdr>
    </w:div>
    <w:div w:id="1140221254">
      <w:bodyDiv w:val="1"/>
      <w:marLeft w:val="0"/>
      <w:marRight w:val="0"/>
      <w:marTop w:val="0"/>
      <w:marBottom w:val="0"/>
      <w:divBdr>
        <w:top w:val="none" w:sz="0" w:space="0" w:color="auto"/>
        <w:left w:val="none" w:sz="0" w:space="0" w:color="auto"/>
        <w:bottom w:val="none" w:sz="0" w:space="0" w:color="auto"/>
        <w:right w:val="none" w:sz="0" w:space="0" w:color="auto"/>
      </w:divBdr>
    </w:div>
    <w:div w:id="1140880061">
      <w:bodyDiv w:val="1"/>
      <w:marLeft w:val="0"/>
      <w:marRight w:val="0"/>
      <w:marTop w:val="0"/>
      <w:marBottom w:val="0"/>
      <w:divBdr>
        <w:top w:val="none" w:sz="0" w:space="0" w:color="auto"/>
        <w:left w:val="none" w:sz="0" w:space="0" w:color="auto"/>
        <w:bottom w:val="none" w:sz="0" w:space="0" w:color="auto"/>
        <w:right w:val="none" w:sz="0" w:space="0" w:color="auto"/>
      </w:divBdr>
    </w:div>
    <w:div w:id="1141507112">
      <w:bodyDiv w:val="1"/>
      <w:marLeft w:val="0"/>
      <w:marRight w:val="0"/>
      <w:marTop w:val="0"/>
      <w:marBottom w:val="0"/>
      <w:divBdr>
        <w:top w:val="none" w:sz="0" w:space="0" w:color="auto"/>
        <w:left w:val="none" w:sz="0" w:space="0" w:color="auto"/>
        <w:bottom w:val="none" w:sz="0" w:space="0" w:color="auto"/>
        <w:right w:val="none" w:sz="0" w:space="0" w:color="auto"/>
      </w:divBdr>
    </w:div>
    <w:div w:id="1142621557">
      <w:bodyDiv w:val="1"/>
      <w:marLeft w:val="0"/>
      <w:marRight w:val="0"/>
      <w:marTop w:val="0"/>
      <w:marBottom w:val="0"/>
      <w:divBdr>
        <w:top w:val="none" w:sz="0" w:space="0" w:color="auto"/>
        <w:left w:val="none" w:sz="0" w:space="0" w:color="auto"/>
        <w:bottom w:val="none" w:sz="0" w:space="0" w:color="auto"/>
        <w:right w:val="none" w:sz="0" w:space="0" w:color="auto"/>
      </w:divBdr>
    </w:div>
    <w:div w:id="1146899101">
      <w:bodyDiv w:val="1"/>
      <w:marLeft w:val="0"/>
      <w:marRight w:val="0"/>
      <w:marTop w:val="0"/>
      <w:marBottom w:val="0"/>
      <w:divBdr>
        <w:top w:val="none" w:sz="0" w:space="0" w:color="auto"/>
        <w:left w:val="none" w:sz="0" w:space="0" w:color="auto"/>
        <w:bottom w:val="none" w:sz="0" w:space="0" w:color="auto"/>
        <w:right w:val="none" w:sz="0" w:space="0" w:color="auto"/>
      </w:divBdr>
    </w:div>
    <w:div w:id="1149518122">
      <w:bodyDiv w:val="1"/>
      <w:marLeft w:val="0"/>
      <w:marRight w:val="0"/>
      <w:marTop w:val="0"/>
      <w:marBottom w:val="0"/>
      <w:divBdr>
        <w:top w:val="none" w:sz="0" w:space="0" w:color="auto"/>
        <w:left w:val="none" w:sz="0" w:space="0" w:color="auto"/>
        <w:bottom w:val="none" w:sz="0" w:space="0" w:color="auto"/>
        <w:right w:val="none" w:sz="0" w:space="0" w:color="auto"/>
      </w:divBdr>
    </w:div>
    <w:div w:id="1149831148">
      <w:bodyDiv w:val="1"/>
      <w:marLeft w:val="0"/>
      <w:marRight w:val="0"/>
      <w:marTop w:val="0"/>
      <w:marBottom w:val="0"/>
      <w:divBdr>
        <w:top w:val="none" w:sz="0" w:space="0" w:color="auto"/>
        <w:left w:val="none" w:sz="0" w:space="0" w:color="auto"/>
        <w:bottom w:val="none" w:sz="0" w:space="0" w:color="auto"/>
        <w:right w:val="none" w:sz="0" w:space="0" w:color="auto"/>
      </w:divBdr>
    </w:div>
    <w:div w:id="1150708674">
      <w:bodyDiv w:val="1"/>
      <w:marLeft w:val="0"/>
      <w:marRight w:val="0"/>
      <w:marTop w:val="0"/>
      <w:marBottom w:val="0"/>
      <w:divBdr>
        <w:top w:val="none" w:sz="0" w:space="0" w:color="auto"/>
        <w:left w:val="none" w:sz="0" w:space="0" w:color="auto"/>
        <w:bottom w:val="none" w:sz="0" w:space="0" w:color="auto"/>
        <w:right w:val="none" w:sz="0" w:space="0" w:color="auto"/>
      </w:divBdr>
    </w:div>
    <w:div w:id="1151018516">
      <w:bodyDiv w:val="1"/>
      <w:marLeft w:val="0"/>
      <w:marRight w:val="0"/>
      <w:marTop w:val="0"/>
      <w:marBottom w:val="0"/>
      <w:divBdr>
        <w:top w:val="none" w:sz="0" w:space="0" w:color="auto"/>
        <w:left w:val="none" w:sz="0" w:space="0" w:color="auto"/>
        <w:bottom w:val="none" w:sz="0" w:space="0" w:color="auto"/>
        <w:right w:val="none" w:sz="0" w:space="0" w:color="auto"/>
      </w:divBdr>
    </w:div>
    <w:div w:id="1152864929">
      <w:bodyDiv w:val="1"/>
      <w:marLeft w:val="0"/>
      <w:marRight w:val="0"/>
      <w:marTop w:val="0"/>
      <w:marBottom w:val="0"/>
      <w:divBdr>
        <w:top w:val="none" w:sz="0" w:space="0" w:color="auto"/>
        <w:left w:val="none" w:sz="0" w:space="0" w:color="auto"/>
        <w:bottom w:val="none" w:sz="0" w:space="0" w:color="auto"/>
        <w:right w:val="none" w:sz="0" w:space="0" w:color="auto"/>
      </w:divBdr>
    </w:div>
    <w:div w:id="1153644499">
      <w:bodyDiv w:val="1"/>
      <w:marLeft w:val="0"/>
      <w:marRight w:val="0"/>
      <w:marTop w:val="0"/>
      <w:marBottom w:val="0"/>
      <w:divBdr>
        <w:top w:val="none" w:sz="0" w:space="0" w:color="auto"/>
        <w:left w:val="none" w:sz="0" w:space="0" w:color="auto"/>
        <w:bottom w:val="none" w:sz="0" w:space="0" w:color="auto"/>
        <w:right w:val="none" w:sz="0" w:space="0" w:color="auto"/>
      </w:divBdr>
    </w:div>
    <w:div w:id="1153762781">
      <w:bodyDiv w:val="1"/>
      <w:marLeft w:val="0"/>
      <w:marRight w:val="0"/>
      <w:marTop w:val="0"/>
      <w:marBottom w:val="0"/>
      <w:divBdr>
        <w:top w:val="none" w:sz="0" w:space="0" w:color="auto"/>
        <w:left w:val="none" w:sz="0" w:space="0" w:color="auto"/>
        <w:bottom w:val="none" w:sz="0" w:space="0" w:color="auto"/>
        <w:right w:val="none" w:sz="0" w:space="0" w:color="auto"/>
      </w:divBdr>
    </w:div>
    <w:div w:id="1154296384">
      <w:bodyDiv w:val="1"/>
      <w:marLeft w:val="0"/>
      <w:marRight w:val="0"/>
      <w:marTop w:val="0"/>
      <w:marBottom w:val="0"/>
      <w:divBdr>
        <w:top w:val="none" w:sz="0" w:space="0" w:color="auto"/>
        <w:left w:val="none" w:sz="0" w:space="0" w:color="auto"/>
        <w:bottom w:val="none" w:sz="0" w:space="0" w:color="auto"/>
        <w:right w:val="none" w:sz="0" w:space="0" w:color="auto"/>
      </w:divBdr>
    </w:div>
    <w:div w:id="1154446374">
      <w:bodyDiv w:val="1"/>
      <w:marLeft w:val="0"/>
      <w:marRight w:val="0"/>
      <w:marTop w:val="0"/>
      <w:marBottom w:val="0"/>
      <w:divBdr>
        <w:top w:val="none" w:sz="0" w:space="0" w:color="auto"/>
        <w:left w:val="none" w:sz="0" w:space="0" w:color="auto"/>
        <w:bottom w:val="none" w:sz="0" w:space="0" w:color="auto"/>
        <w:right w:val="none" w:sz="0" w:space="0" w:color="auto"/>
      </w:divBdr>
    </w:div>
    <w:div w:id="1158184908">
      <w:bodyDiv w:val="1"/>
      <w:marLeft w:val="0"/>
      <w:marRight w:val="0"/>
      <w:marTop w:val="0"/>
      <w:marBottom w:val="0"/>
      <w:divBdr>
        <w:top w:val="none" w:sz="0" w:space="0" w:color="auto"/>
        <w:left w:val="none" w:sz="0" w:space="0" w:color="auto"/>
        <w:bottom w:val="none" w:sz="0" w:space="0" w:color="auto"/>
        <w:right w:val="none" w:sz="0" w:space="0" w:color="auto"/>
      </w:divBdr>
    </w:div>
    <w:div w:id="1159685904">
      <w:bodyDiv w:val="1"/>
      <w:marLeft w:val="0"/>
      <w:marRight w:val="0"/>
      <w:marTop w:val="0"/>
      <w:marBottom w:val="0"/>
      <w:divBdr>
        <w:top w:val="none" w:sz="0" w:space="0" w:color="auto"/>
        <w:left w:val="none" w:sz="0" w:space="0" w:color="auto"/>
        <w:bottom w:val="none" w:sz="0" w:space="0" w:color="auto"/>
        <w:right w:val="none" w:sz="0" w:space="0" w:color="auto"/>
      </w:divBdr>
    </w:div>
    <w:div w:id="1160199927">
      <w:bodyDiv w:val="1"/>
      <w:marLeft w:val="0"/>
      <w:marRight w:val="0"/>
      <w:marTop w:val="0"/>
      <w:marBottom w:val="0"/>
      <w:divBdr>
        <w:top w:val="none" w:sz="0" w:space="0" w:color="auto"/>
        <w:left w:val="none" w:sz="0" w:space="0" w:color="auto"/>
        <w:bottom w:val="none" w:sz="0" w:space="0" w:color="auto"/>
        <w:right w:val="none" w:sz="0" w:space="0" w:color="auto"/>
      </w:divBdr>
    </w:div>
    <w:div w:id="1161189906">
      <w:bodyDiv w:val="1"/>
      <w:marLeft w:val="0"/>
      <w:marRight w:val="0"/>
      <w:marTop w:val="0"/>
      <w:marBottom w:val="0"/>
      <w:divBdr>
        <w:top w:val="none" w:sz="0" w:space="0" w:color="auto"/>
        <w:left w:val="none" w:sz="0" w:space="0" w:color="auto"/>
        <w:bottom w:val="none" w:sz="0" w:space="0" w:color="auto"/>
        <w:right w:val="none" w:sz="0" w:space="0" w:color="auto"/>
      </w:divBdr>
    </w:div>
    <w:div w:id="1161430133">
      <w:bodyDiv w:val="1"/>
      <w:marLeft w:val="0"/>
      <w:marRight w:val="0"/>
      <w:marTop w:val="0"/>
      <w:marBottom w:val="0"/>
      <w:divBdr>
        <w:top w:val="none" w:sz="0" w:space="0" w:color="auto"/>
        <w:left w:val="none" w:sz="0" w:space="0" w:color="auto"/>
        <w:bottom w:val="none" w:sz="0" w:space="0" w:color="auto"/>
        <w:right w:val="none" w:sz="0" w:space="0" w:color="auto"/>
      </w:divBdr>
    </w:div>
    <w:div w:id="1161651930">
      <w:bodyDiv w:val="1"/>
      <w:marLeft w:val="0"/>
      <w:marRight w:val="0"/>
      <w:marTop w:val="0"/>
      <w:marBottom w:val="0"/>
      <w:divBdr>
        <w:top w:val="none" w:sz="0" w:space="0" w:color="auto"/>
        <w:left w:val="none" w:sz="0" w:space="0" w:color="auto"/>
        <w:bottom w:val="none" w:sz="0" w:space="0" w:color="auto"/>
        <w:right w:val="none" w:sz="0" w:space="0" w:color="auto"/>
      </w:divBdr>
    </w:div>
    <w:div w:id="1161847231">
      <w:bodyDiv w:val="1"/>
      <w:marLeft w:val="0"/>
      <w:marRight w:val="0"/>
      <w:marTop w:val="0"/>
      <w:marBottom w:val="0"/>
      <w:divBdr>
        <w:top w:val="none" w:sz="0" w:space="0" w:color="auto"/>
        <w:left w:val="none" w:sz="0" w:space="0" w:color="auto"/>
        <w:bottom w:val="none" w:sz="0" w:space="0" w:color="auto"/>
        <w:right w:val="none" w:sz="0" w:space="0" w:color="auto"/>
      </w:divBdr>
    </w:div>
    <w:div w:id="1162741592">
      <w:bodyDiv w:val="1"/>
      <w:marLeft w:val="0"/>
      <w:marRight w:val="0"/>
      <w:marTop w:val="0"/>
      <w:marBottom w:val="0"/>
      <w:divBdr>
        <w:top w:val="none" w:sz="0" w:space="0" w:color="auto"/>
        <w:left w:val="none" w:sz="0" w:space="0" w:color="auto"/>
        <w:bottom w:val="none" w:sz="0" w:space="0" w:color="auto"/>
        <w:right w:val="none" w:sz="0" w:space="0" w:color="auto"/>
      </w:divBdr>
    </w:div>
    <w:div w:id="1163013475">
      <w:bodyDiv w:val="1"/>
      <w:marLeft w:val="0"/>
      <w:marRight w:val="0"/>
      <w:marTop w:val="0"/>
      <w:marBottom w:val="0"/>
      <w:divBdr>
        <w:top w:val="none" w:sz="0" w:space="0" w:color="auto"/>
        <w:left w:val="none" w:sz="0" w:space="0" w:color="auto"/>
        <w:bottom w:val="none" w:sz="0" w:space="0" w:color="auto"/>
        <w:right w:val="none" w:sz="0" w:space="0" w:color="auto"/>
      </w:divBdr>
    </w:div>
    <w:div w:id="1164273008">
      <w:bodyDiv w:val="1"/>
      <w:marLeft w:val="0"/>
      <w:marRight w:val="0"/>
      <w:marTop w:val="0"/>
      <w:marBottom w:val="0"/>
      <w:divBdr>
        <w:top w:val="none" w:sz="0" w:space="0" w:color="auto"/>
        <w:left w:val="none" w:sz="0" w:space="0" w:color="auto"/>
        <w:bottom w:val="none" w:sz="0" w:space="0" w:color="auto"/>
        <w:right w:val="none" w:sz="0" w:space="0" w:color="auto"/>
      </w:divBdr>
    </w:div>
    <w:div w:id="1165633530">
      <w:bodyDiv w:val="1"/>
      <w:marLeft w:val="0"/>
      <w:marRight w:val="0"/>
      <w:marTop w:val="0"/>
      <w:marBottom w:val="0"/>
      <w:divBdr>
        <w:top w:val="none" w:sz="0" w:space="0" w:color="auto"/>
        <w:left w:val="none" w:sz="0" w:space="0" w:color="auto"/>
        <w:bottom w:val="none" w:sz="0" w:space="0" w:color="auto"/>
        <w:right w:val="none" w:sz="0" w:space="0" w:color="auto"/>
      </w:divBdr>
    </w:div>
    <w:div w:id="1166675798">
      <w:bodyDiv w:val="1"/>
      <w:marLeft w:val="0"/>
      <w:marRight w:val="0"/>
      <w:marTop w:val="0"/>
      <w:marBottom w:val="0"/>
      <w:divBdr>
        <w:top w:val="none" w:sz="0" w:space="0" w:color="auto"/>
        <w:left w:val="none" w:sz="0" w:space="0" w:color="auto"/>
        <w:bottom w:val="none" w:sz="0" w:space="0" w:color="auto"/>
        <w:right w:val="none" w:sz="0" w:space="0" w:color="auto"/>
      </w:divBdr>
    </w:div>
    <w:div w:id="1168911724">
      <w:bodyDiv w:val="1"/>
      <w:marLeft w:val="0"/>
      <w:marRight w:val="0"/>
      <w:marTop w:val="0"/>
      <w:marBottom w:val="0"/>
      <w:divBdr>
        <w:top w:val="none" w:sz="0" w:space="0" w:color="auto"/>
        <w:left w:val="none" w:sz="0" w:space="0" w:color="auto"/>
        <w:bottom w:val="none" w:sz="0" w:space="0" w:color="auto"/>
        <w:right w:val="none" w:sz="0" w:space="0" w:color="auto"/>
      </w:divBdr>
    </w:div>
    <w:div w:id="1170483574">
      <w:bodyDiv w:val="1"/>
      <w:marLeft w:val="0"/>
      <w:marRight w:val="0"/>
      <w:marTop w:val="0"/>
      <w:marBottom w:val="0"/>
      <w:divBdr>
        <w:top w:val="none" w:sz="0" w:space="0" w:color="auto"/>
        <w:left w:val="none" w:sz="0" w:space="0" w:color="auto"/>
        <w:bottom w:val="none" w:sz="0" w:space="0" w:color="auto"/>
        <w:right w:val="none" w:sz="0" w:space="0" w:color="auto"/>
      </w:divBdr>
    </w:div>
    <w:div w:id="1171026152">
      <w:bodyDiv w:val="1"/>
      <w:marLeft w:val="0"/>
      <w:marRight w:val="0"/>
      <w:marTop w:val="0"/>
      <w:marBottom w:val="0"/>
      <w:divBdr>
        <w:top w:val="none" w:sz="0" w:space="0" w:color="auto"/>
        <w:left w:val="none" w:sz="0" w:space="0" w:color="auto"/>
        <w:bottom w:val="none" w:sz="0" w:space="0" w:color="auto"/>
        <w:right w:val="none" w:sz="0" w:space="0" w:color="auto"/>
      </w:divBdr>
    </w:div>
    <w:div w:id="1171800047">
      <w:bodyDiv w:val="1"/>
      <w:marLeft w:val="0"/>
      <w:marRight w:val="0"/>
      <w:marTop w:val="0"/>
      <w:marBottom w:val="0"/>
      <w:divBdr>
        <w:top w:val="none" w:sz="0" w:space="0" w:color="auto"/>
        <w:left w:val="none" w:sz="0" w:space="0" w:color="auto"/>
        <w:bottom w:val="none" w:sz="0" w:space="0" w:color="auto"/>
        <w:right w:val="none" w:sz="0" w:space="0" w:color="auto"/>
      </w:divBdr>
    </w:div>
    <w:div w:id="1173299494">
      <w:bodyDiv w:val="1"/>
      <w:marLeft w:val="0"/>
      <w:marRight w:val="0"/>
      <w:marTop w:val="0"/>
      <w:marBottom w:val="0"/>
      <w:divBdr>
        <w:top w:val="none" w:sz="0" w:space="0" w:color="auto"/>
        <w:left w:val="none" w:sz="0" w:space="0" w:color="auto"/>
        <w:bottom w:val="none" w:sz="0" w:space="0" w:color="auto"/>
        <w:right w:val="none" w:sz="0" w:space="0" w:color="auto"/>
      </w:divBdr>
    </w:div>
    <w:div w:id="1178153994">
      <w:bodyDiv w:val="1"/>
      <w:marLeft w:val="0"/>
      <w:marRight w:val="0"/>
      <w:marTop w:val="0"/>
      <w:marBottom w:val="0"/>
      <w:divBdr>
        <w:top w:val="none" w:sz="0" w:space="0" w:color="auto"/>
        <w:left w:val="none" w:sz="0" w:space="0" w:color="auto"/>
        <w:bottom w:val="none" w:sz="0" w:space="0" w:color="auto"/>
        <w:right w:val="none" w:sz="0" w:space="0" w:color="auto"/>
      </w:divBdr>
    </w:div>
    <w:div w:id="1178539922">
      <w:bodyDiv w:val="1"/>
      <w:marLeft w:val="0"/>
      <w:marRight w:val="0"/>
      <w:marTop w:val="0"/>
      <w:marBottom w:val="0"/>
      <w:divBdr>
        <w:top w:val="none" w:sz="0" w:space="0" w:color="auto"/>
        <w:left w:val="none" w:sz="0" w:space="0" w:color="auto"/>
        <w:bottom w:val="none" w:sz="0" w:space="0" w:color="auto"/>
        <w:right w:val="none" w:sz="0" w:space="0" w:color="auto"/>
      </w:divBdr>
    </w:div>
    <w:div w:id="1179390882">
      <w:bodyDiv w:val="1"/>
      <w:marLeft w:val="0"/>
      <w:marRight w:val="0"/>
      <w:marTop w:val="0"/>
      <w:marBottom w:val="0"/>
      <w:divBdr>
        <w:top w:val="none" w:sz="0" w:space="0" w:color="auto"/>
        <w:left w:val="none" w:sz="0" w:space="0" w:color="auto"/>
        <w:bottom w:val="none" w:sz="0" w:space="0" w:color="auto"/>
        <w:right w:val="none" w:sz="0" w:space="0" w:color="auto"/>
      </w:divBdr>
    </w:div>
    <w:div w:id="1179928913">
      <w:bodyDiv w:val="1"/>
      <w:marLeft w:val="0"/>
      <w:marRight w:val="0"/>
      <w:marTop w:val="0"/>
      <w:marBottom w:val="0"/>
      <w:divBdr>
        <w:top w:val="none" w:sz="0" w:space="0" w:color="auto"/>
        <w:left w:val="none" w:sz="0" w:space="0" w:color="auto"/>
        <w:bottom w:val="none" w:sz="0" w:space="0" w:color="auto"/>
        <w:right w:val="none" w:sz="0" w:space="0" w:color="auto"/>
      </w:divBdr>
    </w:div>
    <w:div w:id="1183125669">
      <w:bodyDiv w:val="1"/>
      <w:marLeft w:val="0"/>
      <w:marRight w:val="0"/>
      <w:marTop w:val="0"/>
      <w:marBottom w:val="0"/>
      <w:divBdr>
        <w:top w:val="none" w:sz="0" w:space="0" w:color="auto"/>
        <w:left w:val="none" w:sz="0" w:space="0" w:color="auto"/>
        <w:bottom w:val="none" w:sz="0" w:space="0" w:color="auto"/>
        <w:right w:val="none" w:sz="0" w:space="0" w:color="auto"/>
      </w:divBdr>
    </w:div>
    <w:div w:id="1183782878">
      <w:bodyDiv w:val="1"/>
      <w:marLeft w:val="0"/>
      <w:marRight w:val="0"/>
      <w:marTop w:val="0"/>
      <w:marBottom w:val="0"/>
      <w:divBdr>
        <w:top w:val="none" w:sz="0" w:space="0" w:color="auto"/>
        <w:left w:val="none" w:sz="0" w:space="0" w:color="auto"/>
        <w:bottom w:val="none" w:sz="0" w:space="0" w:color="auto"/>
        <w:right w:val="none" w:sz="0" w:space="0" w:color="auto"/>
      </w:divBdr>
    </w:div>
    <w:div w:id="1184595413">
      <w:bodyDiv w:val="1"/>
      <w:marLeft w:val="0"/>
      <w:marRight w:val="0"/>
      <w:marTop w:val="0"/>
      <w:marBottom w:val="0"/>
      <w:divBdr>
        <w:top w:val="none" w:sz="0" w:space="0" w:color="auto"/>
        <w:left w:val="none" w:sz="0" w:space="0" w:color="auto"/>
        <w:bottom w:val="none" w:sz="0" w:space="0" w:color="auto"/>
        <w:right w:val="none" w:sz="0" w:space="0" w:color="auto"/>
      </w:divBdr>
    </w:div>
    <w:div w:id="1186751302">
      <w:bodyDiv w:val="1"/>
      <w:marLeft w:val="0"/>
      <w:marRight w:val="0"/>
      <w:marTop w:val="0"/>
      <w:marBottom w:val="0"/>
      <w:divBdr>
        <w:top w:val="none" w:sz="0" w:space="0" w:color="auto"/>
        <w:left w:val="none" w:sz="0" w:space="0" w:color="auto"/>
        <w:bottom w:val="none" w:sz="0" w:space="0" w:color="auto"/>
        <w:right w:val="none" w:sz="0" w:space="0" w:color="auto"/>
      </w:divBdr>
    </w:div>
    <w:div w:id="1187253693">
      <w:bodyDiv w:val="1"/>
      <w:marLeft w:val="0"/>
      <w:marRight w:val="0"/>
      <w:marTop w:val="0"/>
      <w:marBottom w:val="0"/>
      <w:divBdr>
        <w:top w:val="none" w:sz="0" w:space="0" w:color="auto"/>
        <w:left w:val="none" w:sz="0" w:space="0" w:color="auto"/>
        <w:bottom w:val="none" w:sz="0" w:space="0" w:color="auto"/>
        <w:right w:val="none" w:sz="0" w:space="0" w:color="auto"/>
      </w:divBdr>
    </w:div>
    <w:div w:id="1190798889">
      <w:bodyDiv w:val="1"/>
      <w:marLeft w:val="0"/>
      <w:marRight w:val="0"/>
      <w:marTop w:val="0"/>
      <w:marBottom w:val="0"/>
      <w:divBdr>
        <w:top w:val="none" w:sz="0" w:space="0" w:color="auto"/>
        <w:left w:val="none" w:sz="0" w:space="0" w:color="auto"/>
        <w:bottom w:val="none" w:sz="0" w:space="0" w:color="auto"/>
        <w:right w:val="none" w:sz="0" w:space="0" w:color="auto"/>
      </w:divBdr>
    </w:div>
    <w:div w:id="1193035988">
      <w:bodyDiv w:val="1"/>
      <w:marLeft w:val="0"/>
      <w:marRight w:val="0"/>
      <w:marTop w:val="0"/>
      <w:marBottom w:val="0"/>
      <w:divBdr>
        <w:top w:val="none" w:sz="0" w:space="0" w:color="auto"/>
        <w:left w:val="none" w:sz="0" w:space="0" w:color="auto"/>
        <w:bottom w:val="none" w:sz="0" w:space="0" w:color="auto"/>
        <w:right w:val="none" w:sz="0" w:space="0" w:color="auto"/>
      </w:divBdr>
    </w:div>
    <w:div w:id="1194270310">
      <w:bodyDiv w:val="1"/>
      <w:marLeft w:val="0"/>
      <w:marRight w:val="0"/>
      <w:marTop w:val="0"/>
      <w:marBottom w:val="0"/>
      <w:divBdr>
        <w:top w:val="none" w:sz="0" w:space="0" w:color="auto"/>
        <w:left w:val="none" w:sz="0" w:space="0" w:color="auto"/>
        <w:bottom w:val="none" w:sz="0" w:space="0" w:color="auto"/>
        <w:right w:val="none" w:sz="0" w:space="0" w:color="auto"/>
      </w:divBdr>
    </w:div>
    <w:div w:id="1194686019">
      <w:bodyDiv w:val="1"/>
      <w:marLeft w:val="0"/>
      <w:marRight w:val="0"/>
      <w:marTop w:val="0"/>
      <w:marBottom w:val="0"/>
      <w:divBdr>
        <w:top w:val="none" w:sz="0" w:space="0" w:color="auto"/>
        <w:left w:val="none" w:sz="0" w:space="0" w:color="auto"/>
        <w:bottom w:val="none" w:sz="0" w:space="0" w:color="auto"/>
        <w:right w:val="none" w:sz="0" w:space="0" w:color="auto"/>
      </w:divBdr>
    </w:div>
    <w:div w:id="1196769863">
      <w:bodyDiv w:val="1"/>
      <w:marLeft w:val="0"/>
      <w:marRight w:val="0"/>
      <w:marTop w:val="0"/>
      <w:marBottom w:val="0"/>
      <w:divBdr>
        <w:top w:val="none" w:sz="0" w:space="0" w:color="auto"/>
        <w:left w:val="none" w:sz="0" w:space="0" w:color="auto"/>
        <w:bottom w:val="none" w:sz="0" w:space="0" w:color="auto"/>
        <w:right w:val="none" w:sz="0" w:space="0" w:color="auto"/>
      </w:divBdr>
    </w:div>
    <w:div w:id="1197426465">
      <w:bodyDiv w:val="1"/>
      <w:marLeft w:val="0"/>
      <w:marRight w:val="0"/>
      <w:marTop w:val="0"/>
      <w:marBottom w:val="0"/>
      <w:divBdr>
        <w:top w:val="none" w:sz="0" w:space="0" w:color="auto"/>
        <w:left w:val="none" w:sz="0" w:space="0" w:color="auto"/>
        <w:bottom w:val="none" w:sz="0" w:space="0" w:color="auto"/>
        <w:right w:val="none" w:sz="0" w:space="0" w:color="auto"/>
      </w:divBdr>
    </w:div>
    <w:div w:id="1198158508">
      <w:bodyDiv w:val="1"/>
      <w:marLeft w:val="0"/>
      <w:marRight w:val="0"/>
      <w:marTop w:val="0"/>
      <w:marBottom w:val="0"/>
      <w:divBdr>
        <w:top w:val="none" w:sz="0" w:space="0" w:color="auto"/>
        <w:left w:val="none" w:sz="0" w:space="0" w:color="auto"/>
        <w:bottom w:val="none" w:sz="0" w:space="0" w:color="auto"/>
        <w:right w:val="none" w:sz="0" w:space="0" w:color="auto"/>
      </w:divBdr>
    </w:div>
    <w:div w:id="1200165981">
      <w:bodyDiv w:val="1"/>
      <w:marLeft w:val="0"/>
      <w:marRight w:val="0"/>
      <w:marTop w:val="0"/>
      <w:marBottom w:val="0"/>
      <w:divBdr>
        <w:top w:val="none" w:sz="0" w:space="0" w:color="auto"/>
        <w:left w:val="none" w:sz="0" w:space="0" w:color="auto"/>
        <w:bottom w:val="none" w:sz="0" w:space="0" w:color="auto"/>
        <w:right w:val="none" w:sz="0" w:space="0" w:color="auto"/>
      </w:divBdr>
    </w:div>
    <w:div w:id="1204098236">
      <w:bodyDiv w:val="1"/>
      <w:marLeft w:val="0"/>
      <w:marRight w:val="0"/>
      <w:marTop w:val="0"/>
      <w:marBottom w:val="0"/>
      <w:divBdr>
        <w:top w:val="none" w:sz="0" w:space="0" w:color="auto"/>
        <w:left w:val="none" w:sz="0" w:space="0" w:color="auto"/>
        <w:bottom w:val="none" w:sz="0" w:space="0" w:color="auto"/>
        <w:right w:val="none" w:sz="0" w:space="0" w:color="auto"/>
      </w:divBdr>
    </w:div>
    <w:div w:id="1207257213">
      <w:bodyDiv w:val="1"/>
      <w:marLeft w:val="0"/>
      <w:marRight w:val="0"/>
      <w:marTop w:val="0"/>
      <w:marBottom w:val="0"/>
      <w:divBdr>
        <w:top w:val="none" w:sz="0" w:space="0" w:color="auto"/>
        <w:left w:val="none" w:sz="0" w:space="0" w:color="auto"/>
        <w:bottom w:val="none" w:sz="0" w:space="0" w:color="auto"/>
        <w:right w:val="none" w:sz="0" w:space="0" w:color="auto"/>
      </w:divBdr>
    </w:div>
    <w:div w:id="1208178503">
      <w:bodyDiv w:val="1"/>
      <w:marLeft w:val="0"/>
      <w:marRight w:val="0"/>
      <w:marTop w:val="0"/>
      <w:marBottom w:val="0"/>
      <w:divBdr>
        <w:top w:val="none" w:sz="0" w:space="0" w:color="auto"/>
        <w:left w:val="none" w:sz="0" w:space="0" w:color="auto"/>
        <w:bottom w:val="none" w:sz="0" w:space="0" w:color="auto"/>
        <w:right w:val="none" w:sz="0" w:space="0" w:color="auto"/>
      </w:divBdr>
    </w:div>
    <w:div w:id="1210217471">
      <w:bodyDiv w:val="1"/>
      <w:marLeft w:val="0"/>
      <w:marRight w:val="0"/>
      <w:marTop w:val="0"/>
      <w:marBottom w:val="0"/>
      <w:divBdr>
        <w:top w:val="none" w:sz="0" w:space="0" w:color="auto"/>
        <w:left w:val="none" w:sz="0" w:space="0" w:color="auto"/>
        <w:bottom w:val="none" w:sz="0" w:space="0" w:color="auto"/>
        <w:right w:val="none" w:sz="0" w:space="0" w:color="auto"/>
      </w:divBdr>
    </w:div>
    <w:div w:id="1211574286">
      <w:bodyDiv w:val="1"/>
      <w:marLeft w:val="0"/>
      <w:marRight w:val="0"/>
      <w:marTop w:val="0"/>
      <w:marBottom w:val="0"/>
      <w:divBdr>
        <w:top w:val="none" w:sz="0" w:space="0" w:color="auto"/>
        <w:left w:val="none" w:sz="0" w:space="0" w:color="auto"/>
        <w:bottom w:val="none" w:sz="0" w:space="0" w:color="auto"/>
        <w:right w:val="none" w:sz="0" w:space="0" w:color="auto"/>
      </w:divBdr>
    </w:div>
    <w:div w:id="1212379799">
      <w:bodyDiv w:val="1"/>
      <w:marLeft w:val="0"/>
      <w:marRight w:val="0"/>
      <w:marTop w:val="0"/>
      <w:marBottom w:val="0"/>
      <w:divBdr>
        <w:top w:val="none" w:sz="0" w:space="0" w:color="auto"/>
        <w:left w:val="none" w:sz="0" w:space="0" w:color="auto"/>
        <w:bottom w:val="none" w:sz="0" w:space="0" w:color="auto"/>
        <w:right w:val="none" w:sz="0" w:space="0" w:color="auto"/>
      </w:divBdr>
    </w:div>
    <w:div w:id="1212497338">
      <w:bodyDiv w:val="1"/>
      <w:marLeft w:val="0"/>
      <w:marRight w:val="0"/>
      <w:marTop w:val="0"/>
      <w:marBottom w:val="0"/>
      <w:divBdr>
        <w:top w:val="none" w:sz="0" w:space="0" w:color="auto"/>
        <w:left w:val="none" w:sz="0" w:space="0" w:color="auto"/>
        <w:bottom w:val="none" w:sz="0" w:space="0" w:color="auto"/>
        <w:right w:val="none" w:sz="0" w:space="0" w:color="auto"/>
      </w:divBdr>
    </w:div>
    <w:div w:id="1212691737">
      <w:bodyDiv w:val="1"/>
      <w:marLeft w:val="0"/>
      <w:marRight w:val="0"/>
      <w:marTop w:val="0"/>
      <w:marBottom w:val="0"/>
      <w:divBdr>
        <w:top w:val="none" w:sz="0" w:space="0" w:color="auto"/>
        <w:left w:val="none" w:sz="0" w:space="0" w:color="auto"/>
        <w:bottom w:val="none" w:sz="0" w:space="0" w:color="auto"/>
        <w:right w:val="none" w:sz="0" w:space="0" w:color="auto"/>
      </w:divBdr>
    </w:div>
    <w:div w:id="1213229437">
      <w:bodyDiv w:val="1"/>
      <w:marLeft w:val="0"/>
      <w:marRight w:val="0"/>
      <w:marTop w:val="0"/>
      <w:marBottom w:val="0"/>
      <w:divBdr>
        <w:top w:val="none" w:sz="0" w:space="0" w:color="auto"/>
        <w:left w:val="none" w:sz="0" w:space="0" w:color="auto"/>
        <w:bottom w:val="none" w:sz="0" w:space="0" w:color="auto"/>
        <w:right w:val="none" w:sz="0" w:space="0" w:color="auto"/>
      </w:divBdr>
    </w:div>
    <w:div w:id="1214193671">
      <w:bodyDiv w:val="1"/>
      <w:marLeft w:val="0"/>
      <w:marRight w:val="0"/>
      <w:marTop w:val="0"/>
      <w:marBottom w:val="0"/>
      <w:divBdr>
        <w:top w:val="none" w:sz="0" w:space="0" w:color="auto"/>
        <w:left w:val="none" w:sz="0" w:space="0" w:color="auto"/>
        <w:bottom w:val="none" w:sz="0" w:space="0" w:color="auto"/>
        <w:right w:val="none" w:sz="0" w:space="0" w:color="auto"/>
      </w:divBdr>
    </w:div>
    <w:div w:id="1214539377">
      <w:bodyDiv w:val="1"/>
      <w:marLeft w:val="0"/>
      <w:marRight w:val="0"/>
      <w:marTop w:val="0"/>
      <w:marBottom w:val="0"/>
      <w:divBdr>
        <w:top w:val="none" w:sz="0" w:space="0" w:color="auto"/>
        <w:left w:val="none" w:sz="0" w:space="0" w:color="auto"/>
        <w:bottom w:val="none" w:sz="0" w:space="0" w:color="auto"/>
        <w:right w:val="none" w:sz="0" w:space="0" w:color="auto"/>
      </w:divBdr>
    </w:div>
    <w:div w:id="1217088807">
      <w:bodyDiv w:val="1"/>
      <w:marLeft w:val="0"/>
      <w:marRight w:val="0"/>
      <w:marTop w:val="0"/>
      <w:marBottom w:val="0"/>
      <w:divBdr>
        <w:top w:val="none" w:sz="0" w:space="0" w:color="auto"/>
        <w:left w:val="none" w:sz="0" w:space="0" w:color="auto"/>
        <w:bottom w:val="none" w:sz="0" w:space="0" w:color="auto"/>
        <w:right w:val="none" w:sz="0" w:space="0" w:color="auto"/>
      </w:divBdr>
    </w:div>
    <w:div w:id="1218861342">
      <w:bodyDiv w:val="1"/>
      <w:marLeft w:val="0"/>
      <w:marRight w:val="0"/>
      <w:marTop w:val="0"/>
      <w:marBottom w:val="0"/>
      <w:divBdr>
        <w:top w:val="none" w:sz="0" w:space="0" w:color="auto"/>
        <w:left w:val="none" w:sz="0" w:space="0" w:color="auto"/>
        <w:bottom w:val="none" w:sz="0" w:space="0" w:color="auto"/>
        <w:right w:val="none" w:sz="0" w:space="0" w:color="auto"/>
      </w:divBdr>
    </w:div>
    <w:div w:id="1221399153">
      <w:bodyDiv w:val="1"/>
      <w:marLeft w:val="0"/>
      <w:marRight w:val="0"/>
      <w:marTop w:val="0"/>
      <w:marBottom w:val="0"/>
      <w:divBdr>
        <w:top w:val="none" w:sz="0" w:space="0" w:color="auto"/>
        <w:left w:val="none" w:sz="0" w:space="0" w:color="auto"/>
        <w:bottom w:val="none" w:sz="0" w:space="0" w:color="auto"/>
        <w:right w:val="none" w:sz="0" w:space="0" w:color="auto"/>
      </w:divBdr>
    </w:div>
    <w:div w:id="1223951675">
      <w:bodyDiv w:val="1"/>
      <w:marLeft w:val="0"/>
      <w:marRight w:val="0"/>
      <w:marTop w:val="0"/>
      <w:marBottom w:val="0"/>
      <w:divBdr>
        <w:top w:val="none" w:sz="0" w:space="0" w:color="auto"/>
        <w:left w:val="none" w:sz="0" w:space="0" w:color="auto"/>
        <w:bottom w:val="none" w:sz="0" w:space="0" w:color="auto"/>
        <w:right w:val="none" w:sz="0" w:space="0" w:color="auto"/>
      </w:divBdr>
    </w:div>
    <w:div w:id="1224175408">
      <w:bodyDiv w:val="1"/>
      <w:marLeft w:val="0"/>
      <w:marRight w:val="0"/>
      <w:marTop w:val="0"/>
      <w:marBottom w:val="0"/>
      <w:divBdr>
        <w:top w:val="none" w:sz="0" w:space="0" w:color="auto"/>
        <w:left w:val="none" w:sz="0" w:space="0" w:color="auto"/>
        <w:bottom w:val="none" w:sz="0" w:space="0" w:color="auto"/>
        <w:right w:val="none" w:sz="0" w:space="0" w:color="auto"/>
      </w:divBdr>
    </w:div>
    <w:div w:id="1227686509">
      <w:bodyDiv w:val="1"/>
      <w:marLeft w:val="0"/>
      <w:marRight w:val="0"/>
      <w:marTop w:val="0"/>
      <w:marBottom w:val="0"/>
      <w:divBdr>
        <w:top w:val="none" w:sz="0" w:space="0" w:color="auto"/>
        <w:left w:val="none" w:sz="0" w:space="0" w:color="auto"/>
        <w:bottom w:val="none" w:sz="0" w:space="0" w:color="auto"/>
        <w:right w:val="none" w:sz="0" w:space="0" w:color="auto"/>
      </w:divBdr>
    </w:div>
    <w:div w:id="1229195644">
      <w:bodyDiv w:val="1"/>
      <w:marLeft w:val="0"/>
      <w:marRight w:val="0"/>
      <w:marTop w:val="0"/>
      <w:marBottom w:val="0"/>
      <w:divBdr>
        <w:top w:val="none" w:sz="0" w:space="0" w:color="auto"/>
        <w:left w:val="none" w:sz="0" w:space="0" w:color="auto"/>
        <w:bottom w:val="none" w:sz="0" w:space="0" w:color="auto"/>
        <w:right w:val="none" w:sz="0" w:space="0" w:color="auto"/>
      </w:divBdr>
    </w:div>
    <w:div w:id="1229418123">
      <w:bodyDiv w:val="1"/>
      <w:marLeft w:val="0"/>
      <w:marRight w:val="0"/>
      <w:marTop w:val="0"/>
      <w:marBottom w:val="0"/>
      <w:divBdr>
        <w:top w:val="none" w:sz="0" w:space="0" w:color="auto"/>
        <w:left w:val="none" w:sz="0" w:space="0" w:color="auto"/>
        <w:bottom w:val="none" w:sz="0" w:space="0" w:color="auto"/>
        <w:right w:val="none" w:sz="0" w:space="0" w:color="auto"/>
      </w:divBdr>
    </w:div>
    <w:div w:id="1229464958">
      <w:bodyDiv w:val="1"/>
      <w:marLeft w:val="0"/>
      <w:marRight w:val="0"/>
      <w:marTop w:val="0"/>
      <w:marBottom w:val="0"/>
      <w:divBdr>
        <w:top w:val="none" w:sz="0" w:space="0" w:color="auto"/>
        <w:left w:val="none" w:sz="0" w:space="0" w:color="auto"/>
        <w:bottom w:val="none" w:sz="0" w:space="0" w:color="auto"/>
        <w:right w:val="none" w:sz="0" w:space="0" w:color="auto"/>
      </w:divBdr>
    </w:div>
    <w:div w:id="1229614875">
      <w:bodyDiv w:val="1"/>
      <w:marLeft w:val="0"/>
      <w:marRight w:val="0"/>
      <w:marTop w:val="0"/>
      <w:marBottom w:val="0"/>
      <w:divBdr>
        <w:top w:val="none" w:sz="0" w:space="0" w:color="auto"/>
        <w:left w:val="none" w:sz="0" w:space="0" w:color="auto"/>
        <w:bottom w:val="none" w:sz="0" w:space="0" w:color="auto"/>
        <w:right w:val="none" w:sz="0" w:space="0" w:color="auto"/>
      </w:divBdr>
    </w:div>
    <w:div w:id="1237672098">
      <w:bodyDiv w:val="1"/>
      <w:marLeft w:val="0"/>
      <w:marRight w:val="0"/>
      <w:marTop w:val="0"/>
      <w:marBottom w:val="0"/>
      <w:divBdr>
        <w:top w:val="none" w:sz="0" w:space="0" w:color="auto"/>
        <w:left w:val="none" w:sz="0" w:space="0" w:color="auto"/>
        <w:bottom w:val="none" w:sz="0" w:space="0" w:color="auto"/>
        <w:right w:val="none" w:sz="0" w:space="0" w:color="auto"/>
      </w:divBdr>
    </w:div>
    <w:div w:id="1237940792">
      <w:bodyDiv w:val="1"/>
      <w:marLeft w:val="0"/>
      <w:marRight w:val="0"/>
      <w:marTop w:val="0"/>
      <w:marBottom w:val="0"/>
      <w:divBdr>
        <w:top w:val="none" w:sz="0" w:space="0" w:color="auto"/>
        <w:left w:val="none" w:sz="0" w:space="0" w:color="auto"/>
        <w:bottom w:val="none" w:sz="0" w:space="0" w:color="auto"/>
        <w:right w:val="none" w:sz="0" w:space="0" w:color="auto"/>
      </w:divBdr>
    </w:div>
    <w:div w:id="1239511389">
      <w:bodyDiv w:val="1"/>
      <w:marLeft w:val="0"/>
      <w:marRight w:val="0"/>
      <w:marTop w:val="0"/>
      <w:marBottom w:val="0"/>
      <w:divBdr>
        <w:top w:val="none" w:sz="0" w:space="0" w:color="auto"/>
        <w:left w:val="none" w:sz="0" w:space="0" w:color="auto"/>
        <w:bottom w:val="none" w:sz="0" w:space="0" w:color="auto"/>
        <w:right w:val="none" w:sz="0" w:space="0" w:color="auto"/>
      </w:divBdr>
    </w:div>
    <w:div w:id="1240480419">
      <w:bodyDiv w:val="1"/>
      <w:marLeft w:val="0"/>
      <w:marRight w:val="0"/>
      <w:marTop w:val="0"/>
      <w:marBottom w:val="0"/>
      <w:divBdr>
        <w:top w:val="none" w:sz="0" w:space="0" w:color="auto"/>
        <w:left w:val="none" w:sz="0" w:space="0" w:color="auto"/>
        <w:bottom w:val="none" w:sz="0" w:space="0" w:color="auto"/>
        <w:right w:val="none" w:sz="0" w:space="0" w:color="auto"/>
      </w:divBdr>
    </w:div>
    <w:div w:id="1240990276">
      <w:bodyDiv w:val="1"/>
      <w:marLeft w:val="0"/>
      <w:marRight w:val="0"/>
      <w:marTop w:val="0"/>
      <w:marBottom w:val="0"/>
      <w:divBdr>
        <w:top w:val="none" w:sz="0" w:space="0" w:color="auto"/>
        <w:left w:val="none" w:sz="0" w:space="0" w:color="auto"/>
        <w:bottom w:val="none" w:sz="0" w:space="0" w:color="auto"/>
        <w:right w:val="none" w:sz="0" w:space="0" w:color="auto"/>
      </w:divBdr>
    </w:div>
    <w:div w:id="1241066760">
      <w:bodyDiv w:val="1"/>
      <w:marLeft w:val="0"/>
      <w:marRight w:val="0"/>
      <w:marTop w:val="0"/>
      <w:marBottom w:val="0"/>
      <w:divBdr>
        <w:top w:val="none" w:sz="0" w:space="0" w:color="auto"/>
        <w:left w:val="none" w:sz="0" w:space="0" w:color="auto"/>
        <w:bottom w:val="none" w:sz="0" w:space="0" w:color="auto"/>
        <w:right w:val="none" w:sz="0" w:space="0" w:color="auto"/>
      </w:divBdr>
    </w:div>
    <w:div w:id="1242759526">
      <w:bodyDiv w:val="1"/>
      <w:marLeft w:val="0"/>
      <w:marRight w:val="0"/>
      <w:marTop w:val="0"/>
      <w:marBottom w:val="0"/>
      <w:divBdr>
        <w:top w:val="none" w:sz="0" w:space="0" w:color="auto"/>
        <w:left w:val="none" w:sz="0" w:space="0" w:color="auto"/>
        <w:bottom w:val="none" w:sz="0" w:space="0" w:color="auto"/>
        <w:right w:val="none" w:sz="0" w:space="0" w:color="auto"/>
      </w:divBdr>
    </w:div>
    <w:div w:id="1242981152">
      <w:bodyDiv w:val="1"/>
      <w:marLeft w:val="0"/>
      <w:marRight w:val="0"/>
      <w:marTop w:val="0"/>
      <w:marBottom w:val="0"/>
      <w:divBdr>
        <w:top w:val="none" w:sz="0" w:space="0" w:color="auto"/>
        <w:left w:val="none" w:sz="0" w:space="0" w:color="auto"/>
        <w:bottom w:val="none" w:sz="0" w:space="0" w:color="auto"/>
        <w:right w:val="none" w:sz="0" w:space="0" w:color="auto"/>
      </w:divBdr>
    </w:div>
    <w:div w:id="1243024798">
      <w:bodyDiv w:val="1"/>
      <w:marLeft w:val="0"/>
      <w:marRight w:val="0"/>
      <w:marTop w:val="0"/>
      <w:marBottom w:val="0"/>
      <w:divBdr>
        <w:top w:val="none" w:sz="0" w:space="0" w:color="auto"/>
        <w:left w:val="none" w:sz="0" w:space="0" w:color="auto"/>
        <w:bottom w:val="none" w:sz="0" w:space="0" w:color="auto"/>
        <w:right w:val="none" w:sz="0" w:space="0" w:color="auto"/>
      </w:divBdr>
    </w:div>
    <w:div w:id="1243760627">
      <w:bodyDiv w:val="1"/>
      <w:marLeft w:val="0"/>
      <w:marRight w:val="0"/>
      <w:marTop w:val="0"/>
      <w:marBottom w:val="0"/>
      <w:divBdr>
        <w:top w:val="none" w:sz="0" w:space="0" w:color="auto"/>
        <w:left w:val="none" w:sz="0" w:space="0" w:color="auto"/>
        <w:bottom w:val="none" w:sz="0" w:space="0" w:color="auto"/>
        <w:right w:val="none" w:sz="0" w:space="0" w:color="auto"/>
      </w:divBdr>
    </w:div>
    <w:div w:id="1244535753">
      <w:bodyDiv w:val="1"/>
      <w:marLeft w:val="0"/>
      <w:marRight w:val="0"/>
      <w:marTop w:val="0"/>
      <w:marBottom w:val="0"/>
      <w:divBdr>
        <w:top w:val="none" w:sz="0" w:space="0" w:color="auto"/>
        <w:left w:val="none" w:sz="0" w:space="0" w:color="auto"/>
        <w:bottom w:val="none" w:sz="0" w:space="0" w:color="auto"/>
        <w:right w:val="none" w:sz="0" w:space="0" w:color="auto"/>
      </w:divBdr>
    </w:div>
    <w:div w:id="1244880148">
      <w:bodyDiv w:val="1"/>
      <w:marLeft w:val="0"/>
      <w:marRight w:val="0"/>
      <w:marTop w:val="0"/>
      <w:marBottom w:val="0"/>
      <w:divBdr>
        <w:top w:val="none" w:sz="0" w:space="0" w:color="auto"/>
        <w:left w:val="none" w:sz="0" w:space="0" w:color="auto"/>
        <w:bottom w:val="none" w:sz="0" w:space="0" w:color="auto"/>
        <w:right w:val="none" w:sz="0" w:space="0" w:color="auto"/>
      </w:divBdr>
    </w:div>
    <w:div w:id="1245721814">
      <w:bodyDiv w:val="1"/>
      <w:marLeft w:val="0"/>
      <w:marRight w:val="0"/>
      <w:marTop w:val="0"/>
      <w:marBottom w:val="0"/>
      <w:divBdr>
        <w:top w:val="none" w:sz="0" w:space="0" w:color="auto"/>
        <w:left w:val="none" w:sz="0" w:space="0" w:color="auto"/>
        <w:bottom w:val="none" w:sz="0" w:space="0" w:color="auto"/>
        <w:right w:val="none" w:sz="0" w:space="0" w:color="auto"/>
      </w:divBdr>
    </w:div>
    <w:div w:id="1245839645">
      <w:bodyDiv w:val="1"/>
      <w:marLeft w:val="0"/>
      <w:marRight w:val="0"/>
      <w:marTop w:val="0"/>
      <w:marBottom w:val="0"/>
      <w:divBdr>
        <w:top w:val="none" w:sz="0" w:space="0" w:color="auto"/>
        <w:left w:val="none" w:sz="0" w:space="0" w:color="auto"/>
        <w:bottom w:val="none" w:sz="0" w:space="0" w:color="auto"/>
        <w:right w:val="none" w:sz="0" w:space="0" w:color="auto"/>
      </w:divBdr>
    </w:div>
    <w:div w:id="1246303893">
      <w:bodyDiv w:val="1"/>
      <w:marLeft w:val="0"/>
      <w:marRight w:val="0"/>
      <w:marTop w:val="0"/>
      <w:marBottom w:val="0"/>
      <w:divBdr>
        <w:top w:val="none" w:sz="0" w:space="0" w:color="auto"/>
        <w:left w:val="none" w:sz="0" w:space="0" w:color="auto"/>
        <w:bottom w:val="none" w:sz="0" w:space="0" w:color="auto"/>
        <w:right w:val="none" w:sz="0" w:space="0" w:color="auto"/>
      </w:divBdr>
    </w:div>
    <w:div w:id="1246764586">
      <w:bodyDiv w:val="1"/>
      <w:marLeft w:val="0"/>
      <w:marRight w:val="0"/>
      <w:marTop w:val="0"/>
      <w:marBottom w:val="0"/>
      <w:divBdr>
        <w:top w:val="none" w:sz="0" w:space="0" w:color="auto"/>
        <w:left w:val="none" w:sz="0" w:space="0" w:color="auto"/>
        <w:bottom w:val="none" w:sz="0" w:space="0" w:color="auto"/>
        <w:right w:val="none" w:sz="0" w:space="0" w:color="auto"/>
      </w:divBdr>
    </w:div>
    <w:div w:id="1246837455">
      <w:bodyDiv w:val="1"/>
      <w:marLeft w:val="0"/>
      <w:marRight w:val="0"/>
      <w:marTop w:val="0"/>
      <w:marBottom w:val="0"/>
      <w:divBdr>
        <w:top w:val="none" w:sz="0" w:space="0" w:color="auto"/>
        <w:left w:val="none" w:sz="0" w:space="0" w:color="auto"/>
        <w:bottom w:val="none" w:sz="0" w:space="0" w:color="auto"/>
        <w:right w:val="none" w:sz="0" w:space="0" w:color="auto"/>
      </w:divBdr>
    </w:div>
    <w:div w:id="1247299368">
      <w:bodyDiv w:val="1"/>
      <w:marLeft w:val="0"/>
      <w:marRight w:val="0"/>
      <w:marTop w:val="0"/>
      <w:marBottom w:val="0"/>
      <w:divBdr>
        <w:top w:val="none" w:sz="0" w:space="0" w:color="auto"/>
        <w:left w:val="none" w:sz="0" w:space="0" w:color="auto"/>
        <w:bottom w:val="none" w:sz="0" w:space="0" w:color="auto"/>
        <w:right w:val="none" w:sz="0" w:space="0" w:color="auto"/>
      </w:divBdr>
    </w:div>
    <w:div w:id="1248617741">
      <w:bodyDiv w:val="1"/>
      <w:marLeft w:val="0"/>
      <w:marRight w:val="0"/>
      <w:marTop w:val="0"/>
      <w:marBottom w:val="0"/>
      <w:divBdr>
        <w:top w:val="none" w:sz="0" w:space="0" w:color="auto"/>
        <w:left w:val="none" w:sz="0" w:space="0" w:color="auto"/>
        <w:bottom w:val="none" w:sz="0" w:space="0" w:color="auto"/>
        <w:right w:val="none" w:sz="0" w:space="0" w:color="auto"/>
      </w:divBdr>
    </w:div>
    <w:div w:id="1250194117">
      <w:bodyDiv w:val="1"/>
      <w:marLeft w:val="0"/>
      <w:marRight w:val="0"/>
      <w:marTop w:val="0"/>
      <w:marBottom w:val="0"/>
      <w:divBdr>
        <w:top w:val="none" w:sz="0" w:space="0" w:color="auto"/>
        <w:left w:val="none" w:sz="0" w:space="0" w:color="auto"/>
        <w:bottom w:val="none" w:sz="0" w:space="0" w:color="auto"/>
        <w:right w:val="none" w:sz="0" w:space="0" w:color="auto"/>
      </w:divBdr>
    </w:div>
    <w:div w:id="1250194720">
      <w:bodyDiv w:val="1"/>
      <w:marLeft w:val="0"/>
      <w:marRight w:val="0"/>
      <w:marTop w:val="0"/>
      <w:marBottom w:val="0"/>
      <w:divBdr>
        <w:top w:val="none" w:sz="0" w:space="0" w:color="auto"/>
        <w:left w:val="none" w:sz="0" w:space="0" w:color="auto"/>
        <w:bottom w:val="none" w:sz="0" w:space="0" w:color="auto"/>
        <w:right w:val="none" w:sz="0" w:space="0" w:color="auto"/>
      </w:divBdr>
    </w:div>
    <w:div w:id="1252936526">
      <w:bodyDiv w:val="1"/>
      <w:marLeft w:val="0"/>
      <w:marRight w:val="0"/>
      <w:marTop w:val="0"/>
      <w:marBottom w:val="0"/>
      <w:divBdr>
        <w:top w:val="none" w:sz="0" w:space="0" w:color="auto"/>
        <w:left w:val="none" w:sz="0" w:space="0" w:color="auto"/>
        <w:bottom w:val="none" w:sz="0" w:space="0" w:color="auto"/>
        <w:right w:val="none" w:sz="0" w:space="0" w:color="auto"/>
      </w:divBdr>
    </w:div>
    <w:div w:id="1253054181">
      <w:bodyDiv w:val="1"/>
      <w:marLeft w:val="0"/>
      <w:marRight w:val="0"/>
      <w:marTop w:val="0"/>
      <w:marBottom w:val="0"/>
      <w:divBdr>
        <w:top w:val="none" w:sz="0" w:space="0" w:color="auto"/>
        <w:left w:val="none" w:sz="0" w:space="0" w:color="auto"/>
        <w:bottom w:val="none" w:sz="0" w:space="0" w:color="auto"/>
        <w:right w:val="none" w:sz="0" w:space="0" w:color="auto"/>
      </w:divBdr>
    </w:div>
    <w:div w:id="1254119897">
      <w:bodyDiv w:val="1"/>
      <w:marLeft w:val="0"/>
      <w:marRight w:val="0"/>
      <w:marTop w:val="0"/>
      <w:marBottom w:val="0"/>
      <w:divBdr>
        <w:top w:val="none" w:sz="0" w:space="0" w:color="auto"/>
        <w:left w:val="none" w:sz="0" w:space="0" w:color="auto"/>
        <w:bottom w:val="none" w:sz="0" w:space="0" w:color="auto"/>
        <w:right w:val="none" w:sz="0" w:space="0" w:color="auto"/>
      </w:divBdr>
    </w:div>
    <w:div w:id="1254168670">
      <w:bodyDiv w:val="1"/>
      <w:marLeft w:val="0"/>
      <w:marRight w:val="0"/>
      <w:marTop w:val="0"/>
      <w:marBottom w:val="0"/>
      <w:divBdr>
        <w:top w:val="none" w:sz="0" w:space="0" w:color="auto"/>
        <w:left w:val="none" w:sz="0" w:space="0" w:color="auto"/>
        <w:bottom w:val="none" w:sz="0" w:space="0" w:color="auto"/>
        <w:right w:val="none" w:sz="0" w:space="0" w:color="auto"/>
      </w:divBdr>
    </w:div>
    <w:div w:id="1255552295">
      <w:bodyDiv w:val="1"/>
      <w:marLeft w:val="0"/>
      <w:marRight w:val="0"/>
      <w:marTop w:val="0"/>
      <w:marBottom w:val="0"/>
      <w:divBdr>
        <w:top w:val="none" w:sz="0" w:space="0" w:color="auto"/>
        <w:left w:val="none" w:sz="0" w:space="0" w:color="auto"/>
        <w:bottom w:val="none" w:sz="0" w:space="0" w:color="auto"/>
        <w:right w:val="none" w:sz="0" w:space="0" w:color="auto"/>
      </w:divBdr>
    </w:div>
    <w:div w:id="1257400557">
      <w:bodyDiv w:val="1"/>
      <w:marLeft w:val="0"/>
      <w:marRight w:val="0"/>
      <w:marTop w:val="0"/>
      <w:marBottom w:val="0"/>
      <w:divBdr>
        <w:top w:val="none" w:sz="0" w:space="0" w:color="auto"/>
        <w:left w:val="none" w:sz="0" w:space="0" w:color="auto"/>
        <w:bottom w:val="none" w:sz="0" w:space="0" w:color="auto"/>
        <w:right w:val="none" w:sz="0" w:space="0" w:color="auto"/>
      </w:divBdr>
    </w:div>
    <w:div w:id="1259564158">
      <w:bodyDiv w:val="1"/>
      <w:marLeft w:val="0"/>
      <w:marRight w:val="0"/>
      <w:marTop w:val="0"/>
      <w:marBottom w:val="0"/>
      <w:divBdr>
        <w:top w:val="none" w:sz="0" w:space="0" w:color="auto"/>
        <w:left w:val="none" w:sz="0" w:space="0" w:color="auto"/>
        <w:bottom w:val="none" w:sz="0" w:space="0" w:color="auto"/>
        <w:right w:val="none" w:sz="0" w:space="0" w:color="auto"/>
      </w:divBdr>
    </w:div>
    <w:div w:id="1260139099">
      <w:bodyDiv w:val="1"/>
      <w:marLeft w:val="0"/>
      <w:marRight w:val="0"/>
      <w:marTop w:val="0"/>
      <w:marBottom w:val="0"/>
      <w:divBdr>
        <w:top w:val="none" w:sz="0" w:space="0" w:color="auto"/>
        <w:left w:val="none" w:sz="0" w:space="0" w:color="auto"/>
        <w:bottom w:val="none" w:sz="0" w:space="0" w:color="auto"/>
        <w:right w:val="none" w:sz="0" w:space="0" w:color="auto"/>
      </w:divBdr>
    </w:div>
    <w:div w:id="1262642031">
      <w:bodyDiv w:val="1"/>
      <w:marLeft w:val="0"/>
      <w:marRight w:val="0"/>
      <w:marTop w:val="0"/>
      <w:marBottom w:val="0"/>
      <w:divBdr>
        <w:top w:val="none" w:sz="0" w:space="0" w:color="auto"/>
        <w:left w:val="none" w:sz="0" w:space="0" w:color="auto"/>
        <w:bottom w:val="none" w:sz="0" w:space="0" w:color="auto"/>
        <w:right w:val="none" w:sz="0" w:space="0" w:color="auto"/>
      </w:divBdr>
    </w:div>
    <w:div w:id="1263415624">
      <w:bodyDiv w:val="1"/>
      <w:marLeft w:val="0"/>
      <w:marRight w:val="0"/>
      <w:marTop w:val="0"/>
      <w:marBottom w:val="0"/>
      <w:divBdr>
        <w:top w:val="none" w:sz="0" w:space="0" w:color="auto"/>
        <w:left w:val="none" w:sz="0" w:space="0" w:color="auto"/>
        <w:bottom w:val="none" w:sz="0" w:space="0" w:color="auto"/>
        <w:right w:val="none" w:sz="0" w:space="0" w:color="auto"/>
      </w:divBdr>
    </w:div>
    <w:div w:id="1264606105">
      <w:bodyDiv w:val="1"/>
      <w:marLeft w:val="0"/>
      <w:marRight w:val="0"/>
      <w:marTop w:val="0"/>
      <w:marBottom w:val="0"/>
      <w:divBdr>
        <w:top w:val="none" w:sz="0" w:space="0" w:color="auto"/>
        <w:left w:val="none" w:sz="0" w:space="0" w:color="auto"/>
        <w:bottom w:val="none" w:sz="0" w:space="0" w:color="auto"/>
        <w:right w:val="none" w:sz="0" w:space="0" w:color="auto"/>
      </w:divBdr>
    </w:div>
    <w:div w:id="1266573531">
      <w:bodyDiv w:val="1"/>
      <w:marLeft w:val="0"/>
      <w:marRight w:val="0"/>
      <w:marTop w:val="0"/>
      <w:marBottom w:val="0"/>
      <w:divBdr>
        <w:top w:val="none" w:sz="0" w:space="0" w:color="auto"/>
        <w:left w:val="none" w:sz="0" w:space="0" w:color="auto"/>
        <w:bottom w:val="none" w:sz="0" w:space="0" w:color="auto"/>
        <w:right w:val="none" w:sz="0" w:space="0" w:color="auto"/>
      </w:divBdr>
    </w:div>
    <w:div w:id="1267076078">
      <w:bodyDiv w:val="1"/>
      <w:marLeft w:val="0"/>
      <w:marRight w:val="0"/>
      <w:marTop w:val="0"/>
      <w:marBottom w:val="0"/>
      <w:divBdr>
        <w:top w:val="none" w:sz="0" w:space="0" w:color="auto"/>
        <w:left w:val="none" w:sz="0" w:space="0" w:color="auto"/>
        <w:bottom w:val="none" w:sz="0" w:space="0" w:color="auto"/>
        <w:right w:val="none" w:sz="0" w:space="0" w:color="auto"/>
      </w:divBdr>
    </w:div>
    <w:div w:id="1267150192">
      <w:bodyDiv w:val="1"/>
      <w:marLeft w:val="0"/>
      <w:marRight w:val="0"/>
      <w:marTop w:val="0"/>
      <w:marBottom w:val="0"/>
      <w:divBdr>
        <w:top w:val="none" w:sz="0" w:space="0" w:color="auto"/>
        <w:left w:val="none" w:sz="0" w:space="0" w:color="auto"/>
        <w:bottom w:val="none" w:sz="0" w:space="0" w:color="auto"/>
        <w:right w:val="none" w:sz="0" w:space="0" w:color="auto"/>
      </w:divBdr>
    </w:div>
    <w:div w:id="1268925639">
      <w:bodyDiv w:val="1"/>
      <w:marLeft w:val="0"/>
      <w:marRight w:val="0"/>
      <w:marTop w:val="0"/>
      <w:marBottom w:val="0"/>
      <w:divBdr>
        <w:top w:val="none" w:sz="0" w:space="0" w:color="auto"/>
        <w:left w:val="none" w:sz="0" w:space="0" w:color="auto"/>
        <w:bottom w:val="none" w:sz="0" w:space="0" w:color="auto"/>
        <w:right w:val="none" w:sz="0" w:space="0" w:color="auto"/>
      </w:divBdr>
    </w:div>
    <w:div w:id="1269000721">
      <w:bodyDiv w:val="1"/>
      <w:marLeft w:val="0"/>
      <w:marRight w:val="0"/>
      <w:marTop w:val="0"/>
      <w:marBottom w:val="0"/>
      <w:divBdr>
        <w:top w:val="none" w:sz="0" w:space="0" w:color="auto"/>
        <w:left w:val="none" w:sz="0" w:space="0" w:color="auto"/>
        <w:bottom w:val="none" w:sz="0" w:space="0" w:color="auto"/>
        <w:right w:val="none" w:sz="0" w:space="0" w:color="auto"/>
      </w:divBdr>
    </w:div>
    <w:div w:id="1269773009">
      <w:bodyDiv w:val="1"/>
      <w:marLeft w:val="0"/>
      <w:marRight w:val="0"/>
      <w:marTop w:val="0"/>
      <w:marBottom w:val="0"/>
      <w:divBdr>
        <w:top w:val="none" w:sz="0" w:space="0" w:color="auto"/>
        <w:left w:val="none" w:sz="0" w:space="0" w:color="auto"/>
        <w:bottom w:val="none" w:sz="0" w:space="0" w:color="auto"/>
        <w:right w:val="none" w:sz="0" w:space="0" w:color="auto"/>
      </w:divBdr>
    </w:div>
    <w:div w:id="1270552971">
      <w:bodyDiv w:val="1"/>
      <w:marLeft w:val="0"/>
      <w:marRight w:val="0"/>
      <w:marTop w:val="0"/>
      <w:marBottom w:val="0"/>
      <w:divBdr>
        <w:top w:val="none" w:sz="0" w:space="0" w:color="auto"/>
        <w:left w:val="none" w:sz="0" w:space="0" w:color="auto"/>
        <w:bottom w:val="none" w:sz="0" w:space="0" w:color="auto"/>
        <w:right w:val="none" w:sz="0" w:space="0" w:color="auto"/>
      </w:divBdr>
    </w:div>
    <w:div w:id="1271544300">
      <w:bodyDiv w:val="1"/>
      <w:marLeft w:val="0"/>
      <w:marRight w:val="0"/>
      <w:marTop w:val="0"/>
      <w:marBottom w:val="0"/>
      <w:divBdr>
        <w:top w:val="none" w:sz="0" w:space="0" w:color="auto"/>
        <w:left w:val="none" w:sz="0" w:space="0" w:color="auto"/>
        <w:bottom w:val="none" w:sz="0" w:space="0" w:color="auto"/>
        <w:right w:val="none" w:sz="0" w:space="0" w:color="auto"/>
      </w:divBdr>
    </w:div>
    <w:div w:id="1271623681">
      <w:bodyDiv w:val="1"/>
      <w:marLeft w:val="0"/>
      <w:marRight w:val="0"/>
      <w:marTop w:val="0"/>
      <w:marBottom w:val="0"/>
      <w:divBdr>
        <w:top w:val="none" w:sz="0" w:space="0" w:color="auto"/>
        <w:left w:val="none" w:sz="0" w:space="0" w:color="auto"/>
        <w:bottom w:val="none" w:sz="0" w:space="0" w:color="auto"/>
        <w:right w:val="none" w:sz="0" w:space="0" w:color="auto"/>
      </w:divBdr>
    </w:div>
    <w:div w:id="1272787028">
      <w:bodyDiv w:val="1"/>
      <w:marLeft w:val="0"/>
      <w:marRight w:val="0"/>
      <w:marTop w:val="0"/>
      <w:marBottom w:val="0"/>
      <w:divBdr>
        <w:top w:val="none" w:sz="0" w:space="0" w:color="auto"/>
        <w:left w:val="none" w:sz="0" w:space="0" w:color="auto"/>
        <w:bottom w:val="none" w:sz="0" w:space="0" w:color="auto"/>
        <w:right w:val="none" w:sz="0" w:space="0" w:color="auto"/>
      </w:divBdr>
    </w:div>
    <w:div w:id="1274173574">
      <w:bodyDiv w:val="1"/>
      <w:marLeft w:val="0"/>
      <w:marRight w:val="0"/>
      <w:marTop w:val="0"/>
      <w:marBottom w:val="0"/>
      <w:divBdr>
        <w:top w:val="none" w:sz="0" w:space="0" w:color="auto"/>
        <w:left w:val="none" w:sz="0" w:space="0" w:color="auto"/>
        <w:bottom w:val="none" w:sz="0" w:space="0" w:color="auto"/>
        <w:right w:val="none" w:sz="0" w:space="0" w:color="auto"/>
      </w:divBdr>
    </w:div>
    <w:div w:id="1275673401">
      <w:bodyDiv w:val="1"/>
      <w:marLeft w:val="0"/>
      <w:marRight w:val="0"/>
      <w:marTop w:val="0"/>
      <w:marBottom w:val="0"/>
      <w:divBdr>
        <w:top w:val="none" w:sz="0" w:space="0" w:color="auto"/>
        <w:left w:val="none" w:sz="0" w:space="0" w:color="auto"/>
        <w:bottom w:val="none" w:sz="0" w:space="0" w:color="auto"/>
        <w:right w:val="none" w:sz="0" w:space="0" w:color="auto"/>
      </w:divBdr>
    </w:div>
    <w:div w:id="1276406463">
      <w:bodyDiv w:val="1"/>
      <w:marLeft w:val="0"/>
      <w:marRight w:val="0"/>
      <w:marTop w:val="0"/>
      <w:marBottom w:val="0"/>
      <w:divBdr>
        <w:top w:val="none" w:sz="0" w:space="0" w:color="auto"/>
        <w:left w:val="none" w:sz="0" w:space="0" w:color="auto"/>
        <w:bottom w:val="none" w:sz="0" w:space="0" w:color="auto"/>
        <w:right w:val="none" w:sz="0" w:space="0" w:color="auto"/>
      </w:divBdr>
    </w:div>
    <w:div w:id="1279289233">
      <w:bodyDiv w:val="1"/>
      <w:marLeft w:val="0"/>
      <w:marRight w:val="0"/>
      <w:marTop w:val="0"/>
      <w:marBottom w:val="0"/>
      <w:divBdr>
        <w:top w:val="none" w:sz="0" w:space="0" w:color="auto"/>
        <w:left w:val="none" w:sz="0" w:space="0" w:color="auto"/>
        <w:bottom w:val="none" w:sz="0" w:space="0" w:color="auto"/>
        <w:right w:val="none" w:sz="0" w:space="0" w:color="auto"/>
      </w:divBdr>
    </w:div>
    <w:div w:id="1279918477">
      <w:bodyDiv w:val="1"/>
      <w:marLeft w:val="0"/>
      <w:marRight w:val="0"/>
      <w:marTop w:val="0"/>
      <w:marBottom w:val="0"/>
      <w:divBdr>
        <w:top w:val="none" w:sz="0" w:space="0" w:color="auto"/>
        <w:left w:val="none" w:sz="0" w:space="0" w:color="auto"/>
        <w:bottom w:val="none" w:sz="0" w:space="0" w:color="auto"/>
        <w:right w:val="none" w:sz="0" w:space="0" w:color="auto"/>
      </w:divBdr>
    </w:div>
    <w:div w:id="1280920191">
      <w:bodyDiv w:val="1"/>
      <w:marLeft w:val="0"/>
      <w:marRight w:val="0"/>
      <w:marTop w:val="0"/>
      <w:marBottom w:val="0"/>
      <w:divBdr>
        <w:top w:val="none" w:sz="0" w:space="0" w:color="auto"/>
        <w:left w:val="none" w:sz="0" w:space="0" w:color="auto"/>
        <w:bottom w:val="none" w:sz="0" w:space="0" w:color="auto"/>
        <w:right w:val="none" w:sz="0" w:space="0" w:color="auto"/>
      </w:divBdr>
    </w:div>
    <w:div w:id="1281256868">
      <w:bodyDiv w:val="1"/>
      <w:marLeft w:val="0"/>
      <w:marRight w:val="0"/>
      <w:marTop w:val="0"/>
      <w:marBottom w:val="0"/>
      <w:divBdr>
        <w:top w:val="none" w:sz="0" w:space="0" w:color="auto"/>
        <w:left w:val="none" w:sz="0" w:space="0" w:color="auto"/>
        <w:bottom w:val="none" w:sz="0" w:space="0" w:color="auto"/>
        <w:right w:val="none" w:sz="0" w:space="0" w:color="auto"/>
      </w:divBdr>
    </w:div>
    <w:div w:id="1282033411">
      <w:bodyDiv w:val="1"/>
      <w:marLeft w:val="0"/>
      <w:marRight w:val="0"/>
      <w:marTop w:val="0"/>
      <w:marBottom w:val="0"/>
      <w:divBdr>
        <w:top w:val="none" w:sz="0" w:space="0" w:color="auto"/>
        <w:left w:val="none" w:sz="0" w:space="0" w:color="auto"/>
        <w:bottom w:val="none" w:sz="0" w:space="0" w:color="auto"/>
        <w:right w:val="none" w:sz="0" w:space="0" w:color="auto"/>
      </w:divBdr>
    </w:div>
    <w:div w:id="1285117006">
      <w:bodyDiv w:val="1"/>
      <w:marLeft w:val="0"/>
      <w:marRight w:val="0"/>
      <w:marTop w:val="0"/>
      <w:marBottom w:val="0"/>
      <w:divBdr>
        <w:top w:val="none" w:sz="0" w:space="0" w:color="auto"/>
        <w:left w:val="none" w:sz="0" w:space="0" w:color="auto"/>
        <w:bottom w:val="none" w:sz="0" w:space="0" w:color="auto"/>
        <w:right w:val="none" w:sz="0" w:space="0" w:color="auto"/>
      </w:divBdr>
    </w:div>
    <w:div w:id="1285192052">
      <w:bodyDiv w:val="1"/>
      <w:marLeft w:val="0"/>
      <w:marRight w:val="0"/>
      <w:marTop w:val="0"/>
      <w:marBottom w:val="0"/>
      <w:divBdr>
        <w:top w:val="none" w:sz="0" w:space="0" w:color="auto"/>
        <w:left w:val="none" w:sz="0" w:space="0" w:color="auto"/>
        <w:bottom w:val="none" w:sz="0" w:space="0" w:color="auto"/>
        <w:right w:val="none" w:sz="0" w:space="0" w:color="auto"/>
      </w:divBdr>
    </w:div>
    <w:div w:id="1286424212">
      <w:bodyDiv w:val="1"/>
      <w:marLeft w:val="0"/>
      <w:marRight w:val="0"/>
      <w:marTop w:val="0"/>
      <w:marBottom w:val="0"/>
      <w:divBdr>
        <w:top w:val="none" w:sz="0" w:space="0" w:color="auto"/>
        <w:left w:val="none" w:sz="0" w:space="0" w:color="auto"/>
        <w:bottom w:val="none" w:sz="0" w:space="0" w:color="auto"/>
        <w:right w:val="none" w:sz="0" w:space="0" w:color="auto"/>
      </w:divBdr>
    </w:div>
    <w:div w:id="1286742235">
      <w:bodyDiv w:val="1"/>
      <w:marLeft w:val="0"/>
      <w:marRight w:val="0"/>
      <w:marTop w:val="0"/>
      <w:marBottom w:val="0"/>
      <w:divBdr>
        <w:top w:val="none" w:sz="0" w:space="0" w:color="auto"/>
        <w:left w:val="none" w:sz="0" w:space="0" w:color="auto"/>
        <w:bottom w:val="none" w:sz="0" w:space="0" w:color="auto"/>
        <w:right w:val="none" w:sz="0" w:space="0" w:color="auto"/>
      </w:divBdr>
    </w:div>
    <w:div w:id="1287079207">
      <w:bodyDiv w:val="1"/>
      <w:marLeft w:val="0"/>
      <w:marRight w:val="0"/>
      <w:marTop w:val="0"/>
      <w:marBottom w:val="0"/>
      <w:divBdr>
        <w:top w:val="none" w:sz="0" w:space="0" w:color="auto"/>
        <w:left w:val="none" w:sz="0" w:space="0" w:color="auto"/>
        <w:bottom w:val="none" w:sz="0" w:space="0" w:color="auto"/>
        <w:right w:val="none" w:sz="0" w:space="0" w:color="auto"/>
      </w:divBdr>
    </w:div>
    <w:div w:id="1287395558">
      <w:bodyDiv w:val="1"/>
      <w:marLeft w:val="0"/>
      <w:marRight w:val="0"/>
      <w:marTop w:val="0"/>
      <w:marBottom w:val="0"/>
      <w:divBdr>
        <w:top w:val="none" w:sz="0" w:space="0" w:color="auto"/>
        <w:left w:val="none" w:sz="0" w:space="0" w:color="auto"/>
        <w:bottom w:val="none" w:sz="0" w:space="0" w:color="auto"/>
        <w:right w:val="none" w:sz="0" w:space="0" w:color="auto"/>
      </w:divBdr>
    </w:div>
    <w:div w:id="1289511403">
      <w:bodyDiv w:val="1"/>
      <w:marLeft w:val="0"/>
      <w:marRight w:val="0"/>
      <w:marTop w:val="0"/>
      <w:marBottom w:val="0"/>
      <w:divBdr>
        <w:top w:val="none" w:sz="0" w:space="0" w:color="auto"/>
        <w:left w:val="none" w:sz="0" w:space="0" w:color="auto"/>
        <w:bottom w:val="none" w:sz="0" w:space="0" w:color="auto"/>
        <w:right w:val="none" w:sz="0" w:space="0" w:color="auto"/>
      </w:divBdr>
    </w:div>
    <w:div w:id="1289622722">
      <w:bodyDiv w:val="1"/>
      <w:marLeft w:val="0"/>
      <w:marRight w:val="0"/>
      <w:marTop w:val="0"/>
      <w:marBottom w:val="0"/>
      <w:divBdr>
        <w:top w:val="none" w:sz="0" w:space="0" w:color="auto"/>
        <w:left w:val="none" w:sz="0" w:space="0" w:color="auto"/>
        <w:bottom w:val="none" w:sz="0" w:space="0" w:color="auto"/>
        <w:right w:val="none" w:sz="0" w:space="0" w:color="auto"/>
      </w:divBdr>
    </w:div>
    <w:div w:id="1291746308">
      <w:bodyDiv w:val="1"/>
      <w:marLeft w:val="0"/>
      <w:marRight w:val="0"/>
      <w:marTop w:val="0"/>
      <w:marBottom w:val="0"/>
      <w:divBdr>
        <w:top w:val="none" w:sz="0" w:space="0" w:color="auto"/>
        <w:left w:val="none" w:sz="0" w:space="0" w:color="auto"/>
        <w:bottom w:val="none" w:sz="0" w:space="0" w:color="auto"/>
        <w:right w:val="none" w:sz="0" w:space="0" w:color="auto"/>
      </w:divBdr>
    </w:div>
    <w:div w:id="1294866279">
      <w:bodyDiv w:val="1"/>
      <w:marLeft w:val="0"/>
      <w:marRight w:val="0"/>
      <w:marTop w:val="0"/>
      <w:marBottom w:val="0"/>
      <w:divBdr>
        <w:top w:val="none" w:sz="0" w:space="0" w:color="auto"/>
        <w:left w:val="none" w:sz="0" w:space="0" w:color="auto"/>
        <w:bottom w:val="none" w:sz="0" w:space="0" w:color="auto"/>
        <w:right w:val="none" w:sz="0" w:space="0" w:color="auto"/>
      </w:divBdr>
    </w:div>
    <w:div w:id="1294871039">
      <w:bodyDiv w:val="1"/>
      <w:marLeft w:val="0"/>
      <w:marRight w:val="0"/>
      <w:marTop w:val="0"/>
      <w:marBottom w:val="0"/>
      <w:divBdr>
        <w:top w:val="none" w:sz="0" w:space="0" w:color="auto"/>
        <w:left w:val="none" w:sz="0" w:space="0" w:color="auto"/>
        <w:bottom w:val="none" w:sz="0" w:space="0" w:color="auto"/>
        <w:right w:val="none" w:sz="0" w:space="0" w:color="auto"/>
      </w:divBdr>
    </w:div>
    <w:div w:id="1295989234">
      <w:bodyDiv w:val="1"/>
      <w:marLeft w:val="0"/>
      <w:marRight w:val="0"/>
      <w:marTop w:val="0"/>
      <w:marBottom w:val="0"/>
      <w:divBdr>
        <w:top w:val="none" w:sz="0" w:space="0" w:color="auto"/>
        <w:left w:val="none" w:sz="0" w:space="0" w:color="auto"/>
        <w:bottom w:val="none" w:sz="0" w:space="0" w:color="auto"/>
        <w:right w:val="none" w:sz="0" w:space="0" w:color="auto"/>
      </w:divBdr>
    </w:div>
    <w:div w:id="1297298803">
      <w:bodyDiv w:val="1"/>
      <w:marLeft w:val="0"/>
      <w:marRight w:val="0"/>
      <w:marTop w:val="0"/>
      <w:marBottom w:val="0"/>
      <w:divBdr>
        <w:top w:val="none" w:sz="0" w:space="0" w:color="auto"/>
        <w:left w:val="none" w:sz="0" w:space="0" w:color="auto"/>
        <w:bottom w:val="none" w:sz="0" w:space="0" w:color="auto"/>
        <w:right w:val="none" w:sz="0" w:space="0" w:color="auto"/>
      </w:divBdr>
    </w:div>
    <w:div w:id="1297371883">
      <w:bodyDiv w:val="1"/>
      <w:marLeft w:val="0"/>
      <w:marRight w:val="0"/>
      <w:marTop w:val="0"/>
      <w:marBottom w:val="0"/>
      <w:divBdr>
        <w:top w:val="none" w:sz="0" w:space="0" w:color="auto"/>
        <w:left w:val="none" w:sz="0" w:space="0" w:color="auto"/>
        <w:bottom w:val="none" w:sz="0" w:space="0" w:color="auto"/>
        <w:right w:val="none" w:sz="0" w:space="0" w:color="auto"/>
      </w:divBdr>
    </w:div>
    <w:div w:id="1298224506">
      <w:bodyDiv w:val="1"/>
      <w:marLeft w:val="0"/>
      <w:marRight w:val="0"/>
      <w:marTop w:val="0"/>
      <w:marBottom w:val="0"/>
      <w:divBdr>
        <w:top w:val="none" w:sz="0" w:space="0" w:color="auto"/>
        <w:left w:val="none" w:sz="0" w:space="0" w:color="auto"/>
        <w:bottom w:val="none" w:sz="0" w:space="0" w:color="auto"/>
        <w:right w:val="none" w:sz="0" w:space="0" w:color="auto"/>
      </w:divBdr>
    </w:div>
    <w:div w:id="1303076627">
      <w:bodyDiv w:val="1"/>
      <w:marLeft w:val="0"/>
      <w:marRight w:val="0"/>
      <w:marTop w:val="0"/>
      <w:marBottom w:val="0"/>
      <w:divBdr>
        <w:top w:val="none" w:sz="0" w:space="0" w:color="auto"/>
        <w:left w:val="none" w:sz="0" w:space="0" w:color="auto"/>
        <w:bottom w:val="none" w:sz="0" w:space="0" w:color="auto"/>
        <w:right w:val="none" w:sz="0" w:space="0" w:color="auto"/>
      </w:divBdr>
    </w:div>
    <w:div w:id="1303852822">
      <w:bodyDiv w:val="1"/>
      <w:marLeft w:val="0"/>
      <w:marRight w:val="0"/>
      <w:marTop w:val="0"/>
      <w:marBottom w:val="0"/>
      <w:divBdr>
        <w:top w:val="none" w:sz="0" w:space="0" w:color="auto"/>
        <w:left w:val="none" w:sz="0" w:space="0" w:color="auto"/>
        <w:bottom w:val="none" w:sz="0" w:space="0" w:color="auto"/>
        <w:right w:val="none" w:sz="0" w:space="0" w:color="auto"/>
      </w:divBdr>
    </w:div>
    <w:div w:id="1304652423">
      <w:bodyDiv w:val="1"/>
      <w:marLeft w:val="0"/>
      <w:marRight w:val="0"/>
      <w:marTop w:val="0"/>
      <w:marBottom w:val="0"/>
      <w:divBdr>
        <w:top w:val="none" w:sz="0" w:space="0" w:color="auto"/>
        <w:left w:val="none" w:sz="0" w:space="0" w:color="auto"/>
        <w:bottom w:val="none" w:sz="0" w:space="0" w:color="auto"/>
        <w:right w:val="none" w:sz="0" w:space="0" w:color="auto"/>
      </w:divBdr>
    </w:div>
    <w:div w:id="1309088186">
      <w:bodyDiv w:val="1"/>
      <w:marLeft w:val="0"/>
      <w:marRight w:val="0"/>
      <w:marTop w:val="0"/>
      <w:marBottom w:val="0"/>
      <w:divBdr>
        <w:top w:val="none" w:sz="0" w:space="0" w:color="auto"/>
        <w:left w:val="none" w:sz="0" w:space="0" w:color="auto"/>
        <w:bottom w:val="none" w:sz="0" w:space="0" w:color="auto"/>
        <w:right w:val="none" w:sz="0" w:space="0" w:color="auto"/>
      </w:divBdr>
    </w:div>
    <w:div w:id="1309747222">
      <w:bodyDiv w:val="1"/>
      <w:marLeft w:val="0"/>
      <w:marRight w:val="0"/>
      <w:marTop w:val="0"/>
      <w:marBottom w:val="0"/>
      <w:divBdr>
        <w:top w:val="none" w:sz="0" w:space="0" w:color="auto"/>
        <w:left w:val="none" w:sz="0" w:space="0" w:color="auto"/>
        <w:bottom w:val="none" w:sz="0" w:space="0" w:color="auto"/>
        <w:right w:val="none" w:sz="0" w:space="0" w:color="auto"/>
      </w:divBdr>
    </w:div>
    <w:div w:id="1310287833">
      <w:bodyDiv w:val="1"/>
      <w:marLeft w:val="0"/>
      <w:marRight w:val="0"/>
      <w:marTop w:val="0"/>
      <w:marBottom w:val="0"/>
      <w:divBdr>
        <w:top w:val="none" w:sz="0" w:space="0" w:color="auto"/>
        <w:left w:val="none" w:sz="0" w:space="0" w:color="auto"/>
        <w:bottom w:val="none" w:sz="0" w:space="0" w:color="auto"/>
        <w:right w:val="none" w:sz="0" w:space="0" w:color="auto"/>
      </w:divBdr>
    </w:div>
    <w:div w:id="1312128471">
      <w:bodyDiv w:val="1"/>
      <w:marLeft w:val="0"/>
      <w:marRight w:val="0"/>
      <w:marTop w:val="0"/>
      <w:marBottom w:val="0"/>
      <w:divBdr>
        <w:top w:val="none" w:sz="0" w:space="0" w:color="auto"/>
        <w:left w:val="none" w:sz="0" w:space="0" w:color="auto"/>
        <w:bottom w:val="none" w:sz="0" w:space="0" w:color="auto"/>
        <w:right w:val="none" w:sz="0" w:space="0" w:color="auto"/>
      </w:divBdr>
    </w:div>
    <w:div w:id="1312178796">
      <w:bodyDiv w:val="1"/>
      <w:marLeft w:val="0"/>
      <w:marRight w:val="0"/>
      <w:marTop w:val="0"/>
      <w:marBottom w:val="0"/>
      <w:divBdr>
        <w:top w:val="none" w:sz="0" w:space="0" w:color="auto"/>
        <w:left w:val="none" w:sz="0" w:space="0" w:color="auto"/>
        <w:bottom w:val="none" w:sz="0" w:space="0" w:color="auto"/>
        <w:right w:val="none" w:sz="0" w:space="0" w:color="auto"/>
      </w:divBdr>
    </w:div>
    <w:div w:id="1314674577">
      <w:bodyDiv w:val="1"/>
      <w:marLeft w:val="0"/>
      <w:marRight w:val="0"/>
      <w:marTop w:val="0"/>
      <w:marBottom w:val="0"/>
      <w:divBdr>
        <w:top w:val="none" w:sz="0" w:space="0" w:color="auto"/>
        <w:left w:val="none" w:sz="0" w:space="0" w:color="auto"/>
        <w:bottom w:val="none" w:sz="0" w:space="0" w:color="auto"/>
        <w:right w:val="none" w:sz="0" w:space="0" w:color="auto"/>
      </w:divBdr>
    </w:div>
    <w:div w:id="1316031068">
      <w:bodyDiv w:val="1"/>
      <w:marLeft w:val="0"/>
      <w:marRight w:val="0"/>
      <w:marTop w:val="0"/>
      <w:marBottom w:val="0"/>
      <w:divBdr>
        <w:top w:val="none" w:sz="0" w:space="0" w:color="auto"/>
        <w:left w:val="none" w:sz="0" w:space="0" w:color="auto"/>
        <w:bottom w:val="none" w:sz="0" w:space="0" w:color="auto"/>
        <w:right w:val="none" w:sz="0" w:space="0" w:color="auto"/>
      </w:divBdr>
    </w:div>
    <w:div w:id="1316759878">
      <w:bodyDiv w:val="1"/>
      <w:marLeft w:val="0"/>
      <w:marRight w:val="0"/>
      <w:marTop w:val="0"/>
      <w:marBottom w:val="0"/>
      <w:divBdr>
        <w:top w:val="none" w:sz="0" w:space="0" w:color="auto"/>
        <w:left w:val="none" w:sz="0" w:space="0" w:color="auto"/>
        <w:bottom w:val="none" w:sz="0" w:space="0" w:color="auto"/>
        <w:right w:val="none" w:sz="0" w:space="0" w:color="auto"/>
      </w:divBdr>
    </w:div>
    <w:div w:id="1316832478">
      <w:bodyDiv w:val="1"/>
      <w:marLeft w:val="0"/>
      <w:marRight w:val="0"/>
      <w:marTop w:val="0"/>
      <w:marBottom w:val="0"/>
      <w:divBdr>
        <w:top w:val="none" w:sz="0" w:space="0" w:color="auto"/>
        <w:left w:val="none" w:sz="0" w:space="0" w:color="auto"/>
        <w:bottom w:val="none" w:sz="0" w:space="0" w:color="auto"/>
        <w:right w:val="none" w:sz="0" w:space="0" w:color="auto"/>
      </w:divBdr>
    </w:div>
    <w:div w:id="1319723378">
      <w:bodyDiv w:val="1"/>
      <w:marLeft w:val="0"/>
      <w:marRight w:val="0"/>
      <w:marTop w:val="0"/>
      <w:marBottom w:val="0"/>
      <w:divBdr>
        <w:top w:val="none" w:sz="0" w:space="0" w:color="auto"/>
        <w:left w:val="none" w:sz="0" w:space="0" w:color="auto"/>
        <w:bottom w:val="none" w:sz="0" w:space="0" w:color="auto"/>
        <w:right w:val="none" w:sz="0" w:space="0" w:color="auto"/>
      </w:divBdr>
    </w:div>
    <w:div w:id="1319729286">
      <w:bodyDiv w:val="1"/>
      <w:marLeft w:val="0"/>
      <w:marRight w:val="0"/>
      <w:marTop w:val="0"/>
      <w:marBottom w:val="0"/>
      <w:divBdr>
        <w:top w:val="none" w:sz="0" w:space="0" w:color="auto"/>
        <w:left w:val="none" w:sz="0" w:space="0" w:color="auto"/>
        <w:bottom w:val="none" w:sz="0" w:space="0" w:color="auto"/>
        <w:right w:val="none" w:sz="0" w:space="0" w:color="auto"/>
      </w:divBdr>
    </w:div>
    <w:div w:id="1322392283">
      <w:bodyDiv w:val="1"/>
      <w:marLeft w:val="0"/>
      <w:marRight w:val="0"/>
      <w:marTop w:val="0"/>
      <w:marBottom w:val="0"/>
      <w:divBdr>
        <w:top w:val="none" w:sz="0" w:space="0" w:color="auto"/>
        <w:left w:val="none" w:sz="0" w:space="0" w:color="auto"/>
        <w:bottom w:val="none" w:sz="0" w:space="0" w:color="auto"/>
        <w:right w:val="none" w:sz="0" w:space="0" w:color="auto"/>
      </w:divBdr>
    </w:div>
    <w:div w:id="1322923521">
      <w:bodyDiv w:val="1"/>
      <w:marLeft w:val="0"/>
      <w:marRight w:val="0"/>
      <w:marTop w:val="0"/>
      <w:marBottom w:val="0"/>
      <w:divBdr>
        <w:top w:val="none" w:sz="0" w:space="0" w:color="auto"/>
        <w:left w:val="none" w:sz="0" w:space="0" w:color="auto"/>
        <w:bottom w:val="none" w:sz="0" w:space="0" w:color="auto"/>
        <w:right w:val="none" w:sz="0" w:space="0" w:color="auto"/>
      </w:divBdr>
    </w:div>
    <w:div w:id="1323201425">
      <w:bodyDiv w:val="1"/>
      <w:marLeft w:val="0"/>
      <w:marRight w:val="0"/>
      <w:marTop w:val="0"/>
      <w:marBottom w:val="0"/>
      <w:divBdr>
        <w:top w:val="none" w:sz="0" w:space="0" w:color="auto"/>
        <w:left w:val="none" w:sz="0" w:space="0" w:color="auto"/>
        <w:bottom w:val="none" w:sz="0" w:space="0" w:color="auto"/>
        <w:right w:val="none" w:sz="0" w:space="0" w:color="auto"/>
      </w:divBdr>
    </w:div>
    <w:div w:id="1323317315">
      <w:bodyDiv w:val="1"/>
      <w:marLeft w:val="0"/>
      <w:marRight w:val="0"/>
      <w:marTop w:val="0"/>
      <w:marBottom w:val="0"/>
      <w:divBdr>
        <w:top w:val="none" w:sz="0" w:space="0" w:color="auto"/>
        <w:left w:val="none" w:sz="0" w:space="0" w:color="auto"/>
        <w:bottom w:val="none" w:sz="0" w:space="0" w:color="auto"/>
        <w:right w:val="none" w:sz="0" w:space="0" w:color="auto"/>
      </w:divBdr>
    </w:div>
    <w:div w:id="1323504294">
      <w:bodyDiv w:val="1"/>
      <w:marLeft w:val="0"/>
      <w:marRight w:val="0"/>
      <w:marTop w:val="0"/>
      <w:marBottom w:val="0"/>
      <w:divBdr>
        <w:top w:val="none" w:sz="0" w:space="0" w:color="auto"/>
        <w:left w:val="none" w:sz="0" w:space="0" w:color="auto"/>
        <w:bottom w:val="none" w:sz="0" w:space="0" w:color="auto"/>
        <w:right w:val="none" w:sz="0" w:space="0" w:color="auto"/>
      </w:divBdr>
    </w:div>
    <w:div w:id="1323658461">
      <w:bodyDiv w:val="1"/>
      <w:marLeft w:val="0"/>
      <w:marRight w:val="0"/>
      <w:marTop w:val="0"/>
      <w:marBottom w:val="0"/>
      <w:divBdr>
        <w:top w:val="none" w:sz="0" w:space="0" w:color="auto"/>
        <w:left w:val="none" w:sz="0" w:space="0" w:color="auto"/>
        <w:bottom w:val="none" w:sz="0" w:space="0" w:color="auto"/>
        <w:right w:val="none" w:sz="0" w:space="0" w:color="auto"/>
      </w:divBdr>
    </w:div>
    <w:div w:id="1327905562">
      <w:bodyDiv w:val="1"/>
      <w:marLeft w:val="0"/>
      <w:marRight w:val="0"/>
      <w:marTop w:val="0"/>
      <w:marBottom w:val="0"/>
      <w:divBdr>
        <w:top w:val="none" w:sz="0" w:space="0" w:color="auto"/>
        <w:left w:val="none" w:sz="0" w:space="0" w:color="auto"/>
        <w:bottom w:val="none" w:sz="0" w:space="0" w:color="auto"/>
        <w:right w:val="none" w:sz="0" w:space="0" w:color="auto"/>
      </w:divBdr>
    </w:div>
    <w:div w:id="1328749964">
      <w:bodyDiv w:val="1"/>
      <w:marLeft w:val="0"/>
      <w:marRight w:val="0"/>
      <w:marTop w:val="0"/>
      <w:marBottom w:val="0"/>
      <w:divBdr>
        <w:top w:val="none" w:sz="0" w:space="0" w:color="auto"/>
        <w:left w:val="none" w:sz="0" w:space="0" w:color="auto"/>
        <w:bottom w:val="none" w:sz="0" w:space="0" w:color="auto"/>
        <w:right w:val="none" w:sz="0" w:space="0" w:color="auto"/>
      </w:divBdr>
    </w:div>
    <w:div w:id="1329600278">
      <w:bodyDiv w:val="1"/>
      <w:marLeft w:val="0"/>
      <w:marRight w:val="0"/>
      <w:marTop w:val="0"/>
      <w:marBottom w:val="0"/>
      <w:divBdr>
        <w:top w:val="none" w:sz="0" w:space="0" w:color="auto"/>
        <w:left w:val="none" w:sz="0" w:space="0" w:color="auto"/>
        <w:bottom w:val="none" w:sz="0" w:space="0" w:color="auto"/>
        <w:right w:val="none" w:sz="0" w:space="0" w:color="auto"/>
      </w:divBdr>
    </w:div>
    <w:div w:id="1330211216">
      <w:bodyDiv w:val="1"/>
      <w:marLeft w:val="0"/>
      <w:marRight w:val="0"/>
      <w:marTop w:val="0"/>
      <w:marBottom w:val="0"/>
      <w:divBdr>
        <w:top w:val="none" w:sz="0" w:space="0" w:color="auto"/>
        <w:left w:val="none" w:sz="0" w:space="0" w:color="auto"/>
        <w:bottom w:val="none" w:sz="0" w:space="0" w:color="auto"/>
        <w:right w:val="none" w:sz="0" w:space="0" w:color="auto"/>
      </w:divBdr>
    </w:div>
    <w:div w:id="1330476138">
      <w:bodyDiv w:val="1"/>
      <w:marLeft w:val="0"/>
      <w:marRight w:val="0"/>
      <w:marTop w:val="0"/>
      <w:marBottom w:val="0"/>
      <w:divBdr>
        <w:top w:val="none" w:sz="0" w:space="0" w:color="auto"/>
        <w:left w:val="none" w:sz="0" w:space="0" w:color="auto"/>
        <w:bottom w:val="none" w:sz="0" w:space="0" w:color="auto"/>
        <w:right w:val="none" w:sz="0" w:space="0" w:color="auto"/>
      </w:divBdr>
    </w:div>
    <w:div w:id="1332024891">
      <w:bodyDiv w:val="1"/>
      <w:marLeft w:val="0"/>
      <w:marRight w:val="0"/>
      <w:marTop w:val="0"/>
      <w:marBottom w:val="0"/>
      <w:divBdr>
        <w:top w:val="none" w:sz="0" w:space="0" w:color="auto"/>
        <w:left w:val="none" w:sz="0" w:space="0" w:color="auto"/>
        <w:bottom w:val="none" w:sz="0" w:space="0" w:color="auto"/>
        <w:right w:val="none" w:sz="0" w:space="0" w:color="auto"/>
      </w:divBdr>
    </w:div>
    <w:div w:id="1333071355">
      <w:bodyDiv w:val="1"/>
      <w:marLeft w:val="0"/>
      <w:marRight w:val="0"/>
      <w:marTop w:val="0"/>
      <w:marBottom w:val="0"/>
      <w:divBdr>
        <w:top w:val="none" w:sz="0" w:space="0" w:color="auto"/>
        <w:left w:val="none" w:sz="0" w:space="0" w:color="auto"/>
        <w:bottom w:val="none" w:sz="0" w:space="0" w:color="auto"/>
        <w:right w:val="none" w:sz="0" w:space="0" w:color="auto"/>
      </w:divBdr>
    </w:div>
    <w:div w:id="1335496018">
      <w:bodyDiv w:val="1"/>
      <w:marLeft w:val="0"/>
      <w:marRight w:val="0"/>
      <w:marTop w:val="0"/>
      <w:marBottom w:val="0"/>
      <w:divBdr>
        <w:top w:val="none" w:sz="0" w:space="0" w:color="auto"/>
        <w:left w:val="none" w:sz="0" w:space="0" w:color="auto"/>
        <w:bottom w:val="none" w:sz="0" w:space="0" w:color="auto"/>
        <w:right w:val="none" w:sz="0" w:space="0" w:color="auto"/>
      </w:divBdr>
    </w:div>
    <w:div w:id="1336417948">
      <w:bodyDiv w:val="1"/>
      <w:marLeft w:val="0"/>
      <w:marRight w:val="0"/>
      <w:marTop w:val="0"/>
      <w:marBottom w:val="0"/>
      <w:divBdr>
        <w:top w:val="none" w:sz="0" w:space="0" w:color="auto"/>
        <w:left w:val="none" w:sz="0" w:space="0" w:color="auto"/>
        <w:bottom w:val="none" w:sz="0" w:space="0" w:color="auto"/>
        <w:right w:val="none" w:sz="0" w:space="0" w:color="auto"/>
      </w:divBdr>
    </w:div>
    <w:div w:id="1337145593">
      <w:bodyDiv w:val="1"/>
      <w:marLeft w:val="0"/>
      <w:marRight w:val="0"/>
      <w:marTop w:val="0"/>
      <w:marBottom w:val="0"/>
      <w:divBdr>
        <w:top w:val="none" w:sz="0" w:space="0" w:color="auto"/>
        <w:left w:val="none" w:sz="0" w:space="0" w:color="auto"/>
        <w:bottom w:val="none" w:sz="0" w:space="0" w:color="auto"/>
        <w:right w:val="none" w:sz="0" w:space="0" w:color="auto"/>
      </w:divBdr>
    </w:div>
    <w:div w:id="1337222411">
      <w:bodyDiv w:val="1"/>
      <w:marLeft w:val="0"/>
      <w:marRight w:val="0"/>
      <w:marTop w:val="0"/>
      <w:marBottom w:val="0"/>
      <w:divBdr>
        <w:top w:val="none" w:sz="0" w:space="0" w:color="auto"/>
        <w:left w:val="none" w:sz="0" w:space="0" w:color="auto"/>
        <w:bottom w:val="none" w:sz="0" w:space="0" w:color="auto"/>
        <w:right w:val="none" w:sz="0" w:space="0" w:color="auto"/>
      </w:divBdr>
    </w:div>
    <w:div w:id="1338773550">
      <w:bodyDiv w:val="1"/>
      <w:marLeft w:val="0"/>
      <w:marRight w:val="0"/>
      <w:marTop w:val="0"/>
      <w:marBottom w:val="0"/>
      <w:divBdr>
        <w:top w:val="none" w:sz="0" w:space="0" w:color="auto"/>
        <w:left w:val="none" w:sz="0" w:space="0" w:color="auto"/>
        <w:bottom w:val="none" w:sz="0" w:space="0" w:color="auto"/>
        <w:right w:val="none" w:sz="0" w:space="0" w:color="auto"/>
      </w:divBdr>
    </w:div>
    <w:div w:id="1340741679">
      <w:bodyDiv w:val="1"/>
      <w:marLeft w:val="0"/>
      <w:marRight w:val="0"/>
      <w:marTop w:val="0"/>
      <w:marBottom w:val="0"/>
      <w:divBdr>
        <w:top w:val="none" w:sz="0" w:space="0" w:color="auto"/>
        <w:left w:val="none" w:sz="0" w:space="0" w:color="auto"/>
        <w:bottom w:val="none" w:sz="0" w:space="0" w:color="auto"/>
        <w:right w:val="none" w:sz="0" w:space="0" w:color="auto"/>
      </w:divBdr>
    </w:div>
    <w:div w:id="1342001756">
      <w:bodyDiv w:val="1"/>
      <w:marLeft w:val="0"/>
      <w:marRight w:val="0"/>
      <w:marTop w:val="0"/>
      <w:marBottom w:val="0"/>
      <w:divBdr>
        <w:top w:val="none" w:sz="0" w:space="0" w:color="auto"/>
        <w:left w:val="none" w:sz="0" w:space="0" w:color="auto"/>
        <w:bottom w:val="none" w:sz="0" w:space="0" w:color="auto"/>
        <w:right w:val="none" w:sz="0" w:space="0" w:color="auto"/>
      </w:divBdr>
    </w:div>
    <w:div w:id="1345790572">
      <w:bodyDiv w:val="1"/>
      <w:marLeft w:val="0"/>
      <w:marRight w:val="0"/>
      <w:marTop w:val="0"/>
      <w:marBottom w:val="0"/>
      <w:divBdr>
        <w:top w:val="none" w:sz="0" w:space="0" w:color="auto"/>
        <w:left w:val="none" w:sz="0" w:space="0" w:color="auto"/>
        <w:bottom w:val="none" w:sz="0" w:space="0" w:color="auto"/>
        <w:right w:val="none" w:sz="0" w:space="0" w:color="auto"/>
      </w:divBdr>
    </w:div>
    <w:div w:id="1346663409">
      <w:bodyDiv w:val="1"/>
      <w:marLeft w:val="0"/>
      <w:marRight w:val="0"/>
      <w:marTop w:val="0"/>
      <w:marBottom w:val="0"/>
      <w:divBdr>
        <w:top w:val="none" w:sz="0" w:space="0" w:color="auto"/>
        <w:left w:val="none" w:sz="0" w:space="0" w:color="auto"/>
        <w:bottom w:val="none" w:sz="0" w:space="0" w:color="auto"/>
        <w:right w:val="none" w:sz="0" w:space="0" w:color="auto"/>
      </w:divBdr>
    </w:div>
    <w:div w:id="1347706351">
      <w:bodyDiv w:val="1"/>
      <w:marLeft w:val="0"/>
      <w:marRight w:val="0"/>
      <w:marTop w:val="0"/>
      <w:marBottom w:val="0"/>
      <w:divBdr>
        <w:top w:val="none" w:sz="0" w:space="0" w:color="auto"/>
        <w:left w:val="none" w:sz="0" w:space="0" w:color="auto"/>
        <w:bottom w:val="none" w:sz="0" w:space="0" w:color="auto"/>
        <w:right w:val="none" w:sz="0" w:space="0" w:color="auto"/>
      </w:divBdr>
    </w:div>
    <w:div w:id="1348021152">
      <w:bodyDiv w:val="1"/>
      <w:marLeft w:val="0"/>
      <w:marRight w:val="0"/>
      <w:marTop w:val="0"/>
      <w:marBottom w:val="0"/>
      <w:divBdr>
        <w:top w:val="none" w:sz="0" w:space="0" w:color="auto"/>
        <w:left w:val="none" w:sz="0" w:space="0" w:color="auto"/>
        <w:bottom w:val="none" w:sz="0" w:space="0" w:color="auto"/>
        <w:right w:val="none" w:sz="0" w:space="0" w:color="auto"/>
      </w:divBdr>
    </w:div>
    <w:div w:id="1351033053">
      <w:bodyDiv w:val="1"/>
      <w:marLeft w:val="0"/>
      <w:marRight w:val="0"/>
      <w:marTop w:val="0"/>
      <w:marBottom w:val="0"/>
      <w:divBdr>
        <w:top w:val="none" w:sz="0" w:space="0" w:color="auto"/>
        <w:left w:val="none" w:sz="0" w:space="0" w:color="auto"/>
        <w:bottom w:val="none" w:sz="0" w:space="0" w:color="auto"/>
        <w:right w:val="none" w:sz="0" w:space="0" w:color="auto"/>
      </w:divBdr>
    </w:div>
    <w:div w:id="1351568613">
      <w:bodyDiv w:val="1"/>
      <w:marLeft w:val="0"/>
      <w:marRight w:val="0"/>
      <w:marTop w:val="0"/>
      <w:marBottom w:val="0"/>
      <w:divBdr>
        <w:top w:val="none" w:sz="0" w:space="0" w:color="auto"/>
        <w:left w:val="none" w:sz="0" w:space="0" w:color="auto"/>
        <w:bottom w:val="none" w:sz="0" w:space="0" w:color="auto"/>
        <w:right w:val="none" w:sz="0" w:space="0" w:color="auto"/>
      </w:divBdr>
    </w:div>
    <w:div w:id="1353603717">
      <w:bodyDiv w:val="1"/>
      <w:marLeft w:val="0"/>
      <w:marRight w:val="0"/>
      <w:marTop w:val="0"/>
      <w:marBottom w:val="0"/>
      <w:divBdr>
        <w:top w:val="none" w:sz="0" w:space="0" w:color="auto"/>
        <w:left w:val="none" w:sz="0" w:space="0" w:color="auto"/>
        <w:bottom w:val="none" w:sz="0" w:space="0" w:color="auto"/>
        <w:right w:val="none" w:sz="0" w:space="0" w:color="auto"/>
      </w:divBdr>
    </w:div>
    <w:div w:id="1353649952">
      <w:bodyDiv w:val="1"/>
      <w:marLeft w:val="0"/>
      <w:marRight w:val="0"/>
      <w:marTop w:val="0"/>
      <w:marBottom w:val="0"/>
      <w:divBdr>
        <w:top w:val="none" w:sz="0" w:space="0" w:color="auto"/>
        <w:left w:val="none" w:sz="0" w:space="0" w:color="auto"/>
        <w:bottom w:val="none" w:sz="0" w:space="0" w:color="auto"/>
        <w:right w:val="none" w:sz="0" w:space="0" w:color="auto"/>
      </w:divBdr>
    </w:div>
    <w:div w:id="1358122174">
      <w:bodyDiv w:val="1"/>
      <w:marLeft w:val="0"/>
      <w:marRight w:val="0"/>
      <w:marTop w:val="0"/>
      <w:marBottom w:val="0"/>
      <w:divBdr>
        <w:top w:val="none" w:sz="0" w:space="0" w:color="auto"/>
        <w:left w:val="none" w:sz="0" w:space="0" w:color="auto"/>
        <w:bottom w:val="none" w:sz="0" w:space="0" w:color="auto"/>
        <w:right w:val="none" w:sz="0" w:space="0" w:color="auto"/>
      </w:divBdr>
    </w:div>
    <w:div w:id="1358391596">
      <w:bodyDiv w:val="1"/>
      <w:marLeft w:val="0"/>
      <w:marRight w:val="0"/>
      <w:marTop w:val="0"/>
      <w:marBottom w:val="0"/>
      <w:divBdr>
        <w:top w:val="none" w:sz="0" w:space="0" w:color="auto"/>
        <w:left w:val="none" w:sz="0" w:space="0" w:color="auto"/>
        <w:bottom w:val="none" w:sz="0" w:space="0" w:color="auto"/>
        <w:right w:val="none" w:sz="0" w:space="0" w:color="auto"/>
      </w:divBdr>
    </w:div>
    <w:div w:id="1361400147">
      <w:bodyDiv w:val="1"/>
      <w:marLeft w:val="0"/>
      <w:marRight w:val="0"/>
      <w:marTop w:val="0"/>
      <w:marBottom w:val="0"/>
      <w:divBdr>
        <w:top w:val="none" w:sz="0" w:space="0" w:color="auto"/>
        <w:left w:val="none" w:sz="0" w:space="0" w:color="auto"/>
        <w:bottom w:val="none" w:sz="0" w:space="0" w:color="auto"/>
        <w:right w:val="none" w:sz="0" w:space="0" w:color="auto"/>
      </w:divBdr>
    </w:div>
    <w:div w:id="1365208347">
      <w:bodyDiv w:val="1"/>
      <w:marLeft w:val="0"/>
      <w:marRight w:val="0"/>
      <w:marTop w:val="0"/>
      <w:marBottom w:val="0"/>
      <w:divBdr>
        <w:top w:val="none" w:sz="0" w:space="0" w:color="auto"/>
        <w:left w:val="none" w:sz="0" w:space="0" w:color="auto"/>
        <w:bottom w:val="none" w:sz="0" w:space="0" w:color="auto"/>
        <w:right w:val="none" w:sz="0" w:space="0" w:color="auto"/>
      </w:divBdr>
    </w:div>
    <w:div w:id="1366905211">
      <w:bodyDiv w:val="1"/>
      <w:marLeft w:val="0"/>
      <w:marRight w:val="0"/>
      <w:marTop w:val="0"/>
      <w:marBottom w:val="0"/>
      <w:divBdr>
        <w:top w:val="none" w:sz="0" w:space="0" w:color="auto"/>
        <w:left w:val="none" w:sz="0" w:space="0" w:color="auto"/>
        <w:bottom w:val="none" w:sz="0" w:space="0" w:color="auto"/>
        <w:right w:val="none" w:sz="0" w:space="0" w:color="auto"/>
      </w:divBdr>
    </w:div>
    <w:div w:id="1368873124">
      <w:bodyDiv w:val="1"/>
      <w:marLeft w:val="0"/>
      <w:marRight w:val="0"/>
      <w:marTop w:val="0"/>
      <w:marBottom w:val="0"/>
      <w:divBdr>
        <w:top w:val="none" w:sz="0" w:space="0" w:color="auto"/>
        <w:left w:val="none" w:sz="0" w:space="0" w:color="auto"/>
        <w:bottom w:val="none" w:sz="0" w:space="0" w:color="auto"/>
        <w:right w:val="none" w:sz="0" w:space="0" w:color="auto"/>
      </w:divBdr>
    </w:div>
    <w:div w:id="1369836628">
      <w:bodyDiv w:val="1"/>
      <w:marLeft w:val="0"/>
      <w:marRight w:val="0"/>
      <w:marTop w:val="0"/>
      <w:marBottom w:val="0"/>
      <w:divBdr>
        <w:top w:val="none" w:sz="0" w:space="0" w:color="auto"/>
        <w:left w:val="none" w:sz="0" w:space="0" w:color="auto"/>
        <w:bottom w:val="none" w:sz="0" w:space="0" w:color="auto"/>
        <w:right w:val="none" w:sz="0" w:space="0" w:color="auto"/>
      </w:divBdr>
    </w:div>
    <w:div w:id="1371343907">
      <w:bodyDiv w:val="1"/>
      <w:marLeft w:val="0"/>
      <w:marRight w:val="0"/>
      <w:marTop w:val="0"/>
      <w:marBottom w:val="0"/>
      <w:divBdr>
        <w:top w:val="none" w:sz="0" w:space="0" w:color="auto"/>
        <w:left w:val="none" w:sz="0" w:space="0" w:color="auto"/>
        <w:bottom w:val="none" w:sz="0" w:space="0" w:color="auto"/>
        <w:right w:val="none" w:sz="0" w:space="0" w:color="auto"/>
      </w:divBdr>
    </w:div>
    <w:div w:id="1372921936">
      <w:bodyDiv w:val="1"/>
      <w:marLeft w:val="0"/>
      <w:marRight w:val="0"/>
      <w:marTop w:val="0"/>
      <w:marBottom w:val="0"/>
      <w:divBdr>
        <w:top w:val="none" w:sz="0" w:space="0" w:color="auto"/>
        <w:left w:val="none" w:sz="0" w:space="0" w:color="auto"/>
        <w:bottom w:val="none" w:sz="0" w:space="0" w:color="auto"/>
        <w:right w:val="none" w:sz="0" w:space="0" w:color="auto"/>
      </w:divBdr>
    </w:div>
    <w:div w:id="1373724819">
      <w:bodyDiv w:val="1"/>
      <w:marLeft w:val="0"/>
      <w:marRight w:val="0"/>
      <w:marTop w:val="0"/>
      <w:marBottom w:val="0"/>
      <w:divBdr>
        <w:top w:val="none" w:sz="0" w:space="0" w:color="auto"/>
        <w:left w:val="none" w:sz="0" w:space="0" w:color="auto"/>
        <w:bottom w:val="none" w:sz="0" w:space="0" w:color="auto"/>
        <w:right w:val="none" w:sz="0" w:space="0" w:color="auto"/>
      </w:divBdr>
    </w:div>
    <w:div w:id="1374621454">
      <w:bodyDiv w:val="1"/>
      <w:marLeft w:val="0"/>
      <w:marRight w:val="0"/>
      <w:marTop w:val="0"/>
      <w:marBottom w:val="0"/>
      <w:divBdr>
        <w:top w:val="none" w:sz="0" w:space="0" w:color="auto"/>
        <w:left w:val="none" w:sz="0" w:space="0" w:color="auto"/>
        <w:bottom w:val="none" w:sz="0" w:space="0" w:color="auto"/>
        <w:right w:val="none" w:sz="0" w:space="0" w:color="auto"/>
      </w:divBdr>
    </w:div>
    <w:div w:id="1375957557">
      <w:bodyDiv w:val="1"/>
      <w:marLeft w:val="0"/>
      <w:marRight w:val="0"/>
      <w:marTop w:val="0"/>
      <w:marBottom w:val="0"/>
      <w:divBdr>
        <w:top w:val="none" w:sz="0" w:space="0" w:color="auto"/>
        <w:left w:val="none" w:sz="0" w:space="0" w:color="auto"/>
        <w:bottom w:val="none" w:sz="0" w:space="0" w:color="auto"/>
        <w:right w:val="none" w:sz="0" w:space="0" w:color="auto"/>
      </w:divBdr>
    </w:div>
    <w:div w:id="1377659555">
      <w:bodyDiv w:val="1"/>
      <w:marLeft w:val="0"/>
      <w:marRight w:val="0"/>
      <w:marTop w:val="0"/>
      <w:marBottom w:val="0"/>
      <w:divBdr>
        <w:top w:val="none" w:sz="0" w:space="0" w:color="auto"/>
        <w:left w:val="none" w:sz="0" w:space="0" w:color="auto"/>
        <w:bottom w:val="none" w:sz="0" w:space="0" w:color="auto"/>
        <w:right w:val="none" w:sz="0" w:space="0" w:color="auto"/>
      </w:divBdr>
    </w:div>
    <w:div w:id="1377660360">
      <w:bodyDiv w:val="1"/>
      <w:marLeft w:val="0"/>
      <w:marRight w:val="0"/>
      <w:marTop w:val="0"/>
      <w:marBottom w:val="0"/>
      <w:divBdr>
        <w:top w:val="none" w:sz="0" w:space="0" w:color="auto"/>
        <w:left w:val="none" w:sz="0" w:space="0" w:color="auto"/>
        <w:bottom w:val="none" w:sz="0" w:space="0" w:color="auto"/>
        <w:right w:val="none" w:sz="0" w:space="0" w:color="auto"/>
      </w:divBdr>
    </w:div>
    <w:div w:id="1378359917">
      <w:bodyDiv w:val="1"/>
      <w:marLeft w:val="0"/>
      <w:marRight w:val="0"/>
      <w:marTop w:val="0"/>
      <w:marBottom w:val="0"/>
      <w:divBdr>
        <w:top w:val="none" w:sz="0" w:space="0" w:color="auto"/>
        <w:left w:val="none" w:sz="0" w:space="0" w:color="auto"/>
        <w:bottom w:val="none" w:sz="0" w:space="0" w:color="auto"/>
        <w:right w:val="none" w:sz="0" w:space="0" w:color="auto"/>
      </w:divBdr>
    </w:div>
    <w:div w:id="1380785515">
      <w:bodyDiv w:val="1"/>
      <w:marLeft w:val="0"/>
      <w:marRight w:val="0"/>
      <w:marTop w:val="0"/>
      <w:marBottom w:val="0"/>
      <w:divBdr>
        <w:top w:val="none" w:sz="0" w:space="0" w:color="auto"/>
        <w:left w:val="none" w:sz="0" w:space="0" w:color="auto"/>
        <w:bottom w:val="none" w:sz="0" w:space="0" w:color="auto"/>
        <w:right w:val="none" w:sz="0" w:space="0" w:color="auto"/>
      </w:divBdr>
    </w:div>
    <w:div w:id="1381516976">
      <w:bodyDiv w:val="1"/>
      <w:marLeft w:val="0"/>
      <w:marRight w:val="0"/>
      <w:marTop w:val="0"/>
      <w:marBottom w:val="0"/>
      <w:divBdr>
        <w:top w:val="none" w:sz="0" w:space="0" w:color="auto"/>
        <w:left w:val="none" w:sz="0" w:space="0" w:color="auto"/>
        <w:bottom w:val="none" w:sz="0" w:space="0" w:color="auto"/>
        <w:right w:val="none" w:sz="0" w:space="0" w:color="auto"/>
      </w:divBdr>
    </w:div>
    <w:div w:id="1383939438">
      <w:bodyDiv w:val="1"/>
      <w:marLeft w:val="0"/>
      <w:marRight w:val="0"/>
      <w:marTop w:val="0"/>
      <w:marBottom w:val="0"/>
      <w:divBdr>
        <w:top w:val="none" w:sz="0" w:space="0" w:color="auto"/>
        <w:left w:val="none" w:sz="0" w:space="0" w:color="auto"/>
        <w:bottom w:val="none" w:sz="0" w:space="0" w:color="auto"/>
        <w:right w:val="none" w:sz="0" w:space="0" w:color="auto"/>
      </w:divBdr>
    </w:div>
    <w:div w:id="1384521814">
      <w:bodyDiv w:val="1"/>
      <w:marLeft w:val="0"/>
      <w:marRight w:val="0"/>
      <w:marTop w:val="0"/>
      <w:marBottom w:val="0"/>
      <w:divBdr>
        <w:top w:val="none" w:sz="0" w:space="0" w:color="auto"/>
        <w:left w:val="none" w:sz="0" w:space="0" w:color="auto"/>
        <w:bottom w:val="none" w:sz="0" w:space="0" w:color="auto"/>
        <w:right w:val="none" w:sz="0" w:space="0" w:color="auto"/>
      </w:divBdr>
    </w:div>
    <w:div w:id="1385056464">
      <w:bodyDiv w:val="1"/>
      <w:marLeft w:val="0"/>
      <w:marRight w:val="0"/>
      <w:marTop w:val="0"/>
      <w:marBottom w:val="0"/>
      <w:divBdr>
        <w:top w:val="none" w:sz="0" w:space="0" w:color="auto"/>
        <w:left w:val="none" w:sz="0" w:space="0" w:color="auto"/>
        <w:bottom w:val="none" w:sz="0" w:space="0" w:color="auto"/>
        <w:right w:val="none" w:sz="0" w:space="0" w:color="auto"/>
      </w:divBdr>
    </w:div>
    <w:div w:id="1385106058">
      <w:bodyDiv w:val="1"/>
      <w:marLeft w:val="0"/>
      <w:marRight w:val="0"/>
      <w:marTop w:val="0"/>
      <w:marBottom w:val="0"/>
      <w:divBdr>
        <w:top w:val="none" w:sz="0" w:space="0" w:color="auto"/>
        <w:left w:val="none" w:sz="0" w:space="0" w:color="auto"/>
        <w:bottom w:val="none" w:sz="0" w:space="0" w:color="auto"/>
        <w:right w:val="none" w:sz="0" w:space="0" w:color="auto"/>
      </w:divBdr>
    </w:div>
    <w:div w:id="1388382752">
      <w:bodyDiv w:val="1"/>
      <w:marLeft w:val="0"/>
      <w:marRight w:val="0"/>
      <w:marTop w:val="0"/>
      <w:marBottom w:val="0"/>
      <w:divBdr>
        <w:top w:val="none" w:sz="0" w:space="0" w:color="auto"/>
        <w:left w:val="none" w:sz="0" w:space="0" w:color="auto"/>
        <w:bottom w:val="none" w:sz="0" w:space="0" w:color="auto"/>
        <w:right w:val="none" w:sz="0" w:space="0" w:color="auto"/>
      </w:divBdr>
    </w:div>
    <w:div w:id="1388454384">
      <w:bodyDiv w:val="1"/>
      <w:marLeft w:val="0"/>
      <w:marRight w:val="0"/>
      <w:marTop w:val="0"/>
      <w:marBottom w:val="0"/>
      <w:divBdr>
        <w:top w:val="none" w:sz="0" w:space="0" w:color="auto"/>
        <w:left w:val="none" w:sz="0" w:space="0" w:color="auto"/>
        <w:bottom w:val="none" w:sz="0" w:space="0" w:color="auto"/>
        <w:right w:val="none" w:sz="0" w:space="0" w:color="auto"/>
      </w:divBdr>
    </w:div>
    <w:div w:id="1390806693">
      <w:bodyDiv w:val="1"/>
      <w:marLeft w:val="0"/>
      <w:marRight w:val="0"/>
      <w:marTop w:val="0"/>
      <w:marBottom w:val="0"/>
      <w:divBdr>
        <w:top w:val="none" w:sz="0" w:space="0" w:color="auto"/>
        <w:left w:val="none" w:sz="0" w:space="0" w:color="auto"/>
        <w:bottom w:val="none" w:sz="0" w:space="0" w:color="auto"/>
        <w:right w:val="none" w:sz="0" w:space="0" w:color="auto"/>
      </w:divBdr>
    </w:div>
    <w:div w:id="1391155443">
      <w:bodyDiv w:val="1"/>
      <w:marLeft w:val="0"/>
      <w:marRight w:val="0"/>
      <w:marTop w:val="0"/>
      <w:marBottom w:val="0"/>
      <w:divBdr>
        <w:top w:val="none" w:sz="0" w:space="0" w:color="auto"/>
        <w:left w:val="none" w:sz="0" w:space="0" w:color="auto"/>
        <w:bottom w:val="none" w:sz="0" w:space="0" w:color="auto"/>
        <w:right w:val="none" w:sz="0" w:space="0" w:color="auto"/>
      </w:divBdr>
    </w:div>
    <w:div w:id="1391807025">
      <w:bodyDiv w:val="1"/>
      <w:marLeft w:val="0"/>
      <w:marRight w:val="0"/>
      <w:marTop w:val="0"/>
      <w:marBottom w:val="0"/>
      <w:divBdr>
        <w:top w:val="none" w:sz="0" w:space="0" w:color="auto"/>
        <w:left w:val="none" w:sz="0" w:space="0" w:color="auto"/>
        <w:bottom w:val="none" w:sz="0" w:space="0" w:color="auto"/>
        <w:right w:val="none" w:sz="0" w:space="0" w:color="auto"/>
      </w:divBdr>
    </w:div>
    <w:div w:id="1392801299">
      <w:bodyDiv w:val="1"/>
      <w:marLeft w:val="0"/>
      <w:marRight w:val="0"/>
      <w:marTop w:val="0"/>
      <w:marBottom w:val="0"/>
      <w:divBdr>
        <w:top w:val="none" w:sz="0" w:space="0" w:color="auto"/>
        <w:left w:val="none" w:sz="0" w:space="0" w:color="auto"/>
        <w:bottom w:val="none" w:sz="0" w:space="0" w:color="auto"/>
        <w:right w:val="none" w:sz="0" w:space="0" w:color="auto"/>
      </w:divBdr>
    </w:div>
    <w:div w:id="1394154269">
      <w:bodyDiv w:val="1"/>
      <w:marLeft w:val="0"/>
      <w:marRight w:val="0"/>
      <w:marTop w:val="0"/>
      <w:marBottom w:val="0"/>
      <w:divBdr>
        <w:top w:val="none" w:sz="0" w:space="0" w:color="auto"/>
        <w:left w:val="none" w:sz="0" w:space="0" w:color="auto"/>
        <w:bottom w:val="none" w:sz="0" w:space="0" w:color="auto"/>
        <w:right w:val="none" w:sz="0" w:space="0" w:color="auto"/>
      </w:divBdr>
    </w:div>
    <w:div w:id="1396512977">
      <w:bodyDiv w:val="1"/>
      <w:marLeft w:val="0"/>
      <w:marRight w:val="0"/>
      <w:marTop w:val="0"/>
      <w:marBottom w:val="0"/>
      <w:divBdr>
        <w:top w:val="none" w:sz="0" w:space="0" w:color="auto"/>
        <w:left w:val="none" w:sz="0" w:space="0" w:color="auto"/>
        <w:bottom w:val="none" w:sz="0" w:space="0" w:color="auto"/>
        <w:right w:val="none" w:sz="0" w:space="0" w:color="auto"/>
      </w:divBdr>
    </w:div>
    <w:div w:id="1399746732">
      <w:bodyDiv w:val="1"/>
      <w:marLeft w:val="0"/>
      <w:marRight w:val="0"/>
      <w:marTop w:val="0"/>
      <w:marBottom w:val="0"/>
      <w:divBdr>
        <w:top w:val="none" w:sz="0" w:space="0" w:color="auto"/>
        <w:left w:val="none" w:sz="0" w:space="0" w:color="auto"/>
        <w:bottom w:val="none" w:sz="0" w:space="0" w:color="auto"/>
        <w:right w:val="none" w:sz="0" w:space="0" w:color="auto"/>
      </w:divBdr>
    </w:div>
    <w:div w:id="1400208475">
      <w:bodyDiv w:val="1"/>
      <w:marLeft w:val="0"/>
      <w:marRight w:val="0"/>
      <w:marTop w:val="0"/>
      <w:marBottom w:val="0"/>
      <w:divBdr>
        <w:top w:val="none" w:sz="0" w:space="0" w:color="auto"/>
        <w:left w:val="none" w:sz="0" w:space="0" w:color="auto"/>
        <w:bottom w:val="none" w:sz="0" w:space="0" w:color="auto"/>
        <w:right w:val="none" w:sz="0" w:space="0" w:color="auto"/>
      </w:divBdr>
    </w:div>
    <w:div w:id="1400716310">
      <w:bodyDiv w:val="1"/>
      <w:marLeft w:val="0"/>
      <w:marRight w:val="0"/>
      <w:marTop w:val="0"/>
      <w:marBottom w:val="0"/>
      <w:divBdr>
        <w:top w:val="none" w:sz="0" w:space="0" w:color="auto"/>
        <w:left w:val="none" w:sz="0" w:space="0" w:color="auto"/>
        <w:bottom w:val="none" w:sz="0" w:space="0" w:color="auto"/>
        <w:right w:val="none" w:sz="0" w:space="0" w:color="auto"/>
      </w:divBdr>
    </w:div>
    <w:div w:id="1401829349">
      <w:bodyDiv w:val="1"/>
      <w:marLeft w:val="0"/>
      <w:marRight w:val="0"/>
      <w:marTop w:val="0"/>
      <w:marBottom w:val="0"/>
      <w:divBdr>
        <w:top w:val="none" w:sz="0" w:space="0" w:color="auto"/>
        <w:left w:val="none" w:sz="0" w:space="0" w:color="auto"/>
        <w:bottom w:val="none" w:sz="0" w:space="0" w:color="auto"/>
        <w:right w:val="none" w:sz="0" w:space="0" w:color="auto"/>
      </w:divBdr>
    </w:div>
    <w:div w:id="1402827531">
      <w:bodyDiv w:val="1"/>
      <w:marLeft w:val="0"/>
      <w:marRight w:val="0"/>
      <w:marTop w:val="0"/>
      <w:marBottom w:val="0"/>
      <w:divBdr>
        <w:top w:val="none" w:sz="0" w:space="0" w:color="auto"/>
        <w:left w:val="none" w:sz="0" w:space="0" w:color="auto"/>
        <w:bottom w:val="none" w:sz="0" w:space="0" w:color="auto"/>
        <w:right w:val="none" w:sz="0" w:space="0" w:color="auto"/>
      </w:divBdr>
    </w:div>
    <w:div w:id="1403915640">
      <w:bodyDiv w:val="1"/>
      <w:marLeft w:val="0"/>
      <w:marRight w:val="0"/>
      <w:marTop w:val="0"/>
      <w:marBottom w:val="0"/>
      <w:divBdr>
        <w:top w:val="none" w:sz="0" w:space="0" w:color="auto"/>
        <w:left w:val="none" w:sz="0" w:space="0" w:color="auto"/>
        <w:bottom w:val="none" w:sz="0" w:space="0" w:color="auto"/>
        <w:right w:val="none" w:sz="0" w:space="0" w:color="auto"/>
      </w:divBdr>
    </w:div>
    <w:div w:id="1411200623">
      <w:bodyDiv w:val="1"/>
      <w:marLeft w:val="0"/>
      <w:marRight w:val="0"/>
      <w:marTop w:val="0"/>
      <w:marBottom w:val="0"/>
      <w:divBdr>
        <w:top w:val="none" w:sz="0" w:space="0" w:color="auto"/>
        <w:left w:val="none" w:sz="0" w:space="0" w:color="auto"/>
        <w:bottom w:val="none" w:sz="0" w:space="0" w:color="auto"/>
        <w:right w:val="none" w:sz="0" w:space="0" w:color="auto"/>
      </w:divBdr>
    </w:div>
    <w:div w:id="1411997048">
      <w:bodyDiv w:val="1"/>
      <w:marLeft w:val="0"/>
      <w:marRight w:val="0"/>
      <w:marTop w:val="0"/>
      <w:marBottom w:val="0"/>
      <w:divBdr>
        <w:top w:val="none" w:sz="0" w:space="0" w:color="auto"/>
        <w:left w:val="none" w:sz="0" w:space="0" w:color="auto"/>
        <w:bottom w:val="none" w:sz="0" w:space="0" w:color="auto"/>
        <w:right w:val="none" w:sz="0" w:space="0" w:color="auto"/>
      </w:divBdr>
    </w:div>
    <w:div w:id="1412701454">
      <w:bodyDiv w:val="1"/>
      <w:marLeft w:val="0"/>
      <w:marRight w:val="0"/>
      <w:marTop w:val="0"/>
      <w:marBottom w:val="0"/>
      <w:divBdr>
        <w:top w:val="none" w:sz="0" w:space="0" w:color="auto"/>
        <w:left w:val="none" w:sz="0" w:space="0" w:color="auto"/>
        <w:bottom w:val="none" w:sz="0" w:space="0" w:color="auto"/>
        <w:right w:val="none" w:sz="0" w:space="0" w:color="auto"/>
      </w:divBdr>
    </w:div>
    <w:div w:id="1413501429">
      <w:bodyDiv w:val="1"/>
      <w:marLeft w:val="0"/>
      <w:marRight w:val="0"/>
      <w:marTop w:val="0"/>
      <w:marBottom w:val="0"/>
      <w:divBdr>
        <w:top w:val="none" w:sz="0" w:space="0" w:color="auto"/>
        <w:left w:val="none" w:sz="0" w:space="0" w:color="auto"/>
        <w:bottom w:val="none" w:sz="0" w:space="0" w:color="auto"/>
        <w:right w:val="none" w:sz="0" w:space="0" w:color="auto"/>
      </w:divBdr>
    </w:div>
    <w:div w:id="1413551428">
      <w:bodyDiv w:val="1"/>
      <w:marLeft w:val="0"/>
      <w:marRight w:val="0"/>
      <w:marTop w:val="0"/>
      <w:marBottom w:val="0"/>
      <w:divBdr>
        <w:top w:val="none" w:sz="0" w:space="0" w:color="auto"/>
        <w:left w:val="none" w:sz="0" w:space="0" w:color="auto"/>
        <w:bottom w:val="none" w:sz="0" w:space="0" w:color="auto"/>
        <w:right w:val="none" w:sz="0" w:space="0" w:color="auto"/>
      </w:divBdr>
    </w:div>
    <w:div w:id="1413694510">
      <w:bodyDiv w:val="1"/>
      <w:marLeft w:val="0"/>
      <w:marRight w:val="0"/>
      <w:marTop w:val="0"/>
      <w:marBottom w:val="0"/>
      <w:divBdr>
        <w:top w:val="none" w:sz="0" w:space="0" w:color="auto"/>
        <w:left w:val="none" w:sz="0" w:space="0" w:color="auto"/>
        <w:bottom w:val="none" w:sz="0" w:space="0" w:color="auto"/>
        <w:right w:val="none" w:sz="0" w:space="0" w:color="auto"/>
      </w:divBdr>
    </w:div>
    <w:div w:id="1414084062">
      <w:bodyDiv w:val="1"/>
      <w:marLeft w:val="0"/>
      <w:marRight w:val="0"/>
      <w:marTop w:val="0"/>
      <w:marBottom w:val="0"/>
      <w:divBdr>
        <w:top w:val="none" w:sz="0" w:space="0" w:color="auto"/>
        <w:left w:val="none" w:sz="0" w:space="0" w:color="auto"/>
        <w:bottom w:val="none" w:sz="0" w:space="0" w:color="auto"/>
        <w:right w:val="none" w:sz="0" w:space="0" w:color="auto"/>
      </w:divBdr>
    </w:div>
    <w:div w:id="1414087633">
      <w:bodyDiv w:val="1"/>
      <w:marLeft w:val="0"/>
      <w:marRight w:val="0"/>
      <w:marTop w:val="0"/>
      <w:marBottom w:val="0"/>
      <w:divBdr>
        <w:top w:val="none" w:sz="0" w:space="0" w:color="auto"/>
        <w:left w:val="none" w:sz="0" w:space="0" w:color="auto"/>
        <w:bottom w:val="none" w:sz="0" w:space="0" w:color="auto"/>
        <w:right w:val="none" w:sz="0" w:space="0" w:color="auto"/>
      </w:divBdr>
    </w:div>
    <w:div w:id="1414279646">
      <w:bodyDiv w:val="1"/>
      <w:marLeft w:val="0"/>
      <w:marRight w:val="0"/>
      <w:marTop w:val="0"/>
      <w:marBottom w:val="0"/>
      <w:divBdr>
        <w:top w:val="none" w:sz="0" w:space="0" w:color="auto"/>
        <w:left w:val="none" w:sz="0" w:space="0" w:color="auto"/>
        <w:bottom w:val="none" w:sz="0" w:space="0" w:color="auto"/>
        <w:right w:val="none" w:sz="0" w:space="0" w:color="auto"/>
      </w:divBdr>
    </w:div>
    <w:div w:id="1414618654">
      <w:bodyDiv w:val="1"/>
      <w:marLeft w:val="0"/>
      <w:marRight w:val="0"/>
      <w:marTop w:val="0"/>
      <w:marBottom w:val="0"/>
      <w:divBdr>
        <w:top w:val="none" w:sz="0" w:space="0" w:color="auto"/>
        <w:left w:val="none" w:sz="0" w:space="0" w:color="auto"/>
        <w:bottom w:val="none" w:sz="0" w:space="0" w:color="auto"/>
        <w:right w:val="none" w:sz="0" w:space="0" w:color="auto"/>
      </w:divBdr>
    </w:div>
    <w:div w:id="1419907915">
      <w:bodyDiv w:val="1"/>
      <w:marLeft w:val="0"/>
      <w:marRight w:val="0"/>
      <w:marTop w:val="0"/>
      <w:marBottom w:val="0"/>
      <w:divBdr>
        <w:top w:val="none" w:sz="0" w:space="0" w:color="auto"/>
        <w:left w:val="none" w:sz="0" w:space="0" w:color="auto"/>
        <w:bottom w:val="none" w:sz="0" w:space="0" w:color="auto"/>
        <w:right w:val="none" w:sz="0" w:space="0" w:color="auto"/>
      </w:divBdr>
    </w:div>
    <w:div w:id="1421875606">
      <w:bodyDiv w:val="1"/>
      <w:marLeft w:val="0"/>
      <w:marRight w:val="0"/>
      <w:marTop w:val="0"/>
      <w:marBottom w:val="0"/>
      <w:divBdr>
        <w:top w:val="none" w:sz="0" w:space="0" w:color="auto"/>
        <w:left w:val="none" w:sz="0" w:space="0" w:color="auto"/>
        <w:bottom w:val="none" w:sz="0" w:space="0" w:color="auto"/>
        <w:right w:val="none" w:sz="0" w:space="0" w:color="auto"/>
      </w:divBdr>
    </w:div>
    <w:div w:id="1425690233">
      <w:bodyDiv w:val="1"/>
      <w:marLeft w:val="0"/>
      <w:marRight w:val="0"/>
      <w:marTop w:val="0"/>
      <w:marBottom w:val="0"/>
      <w:divBdr>
        <w:top w:val="none" w:sz="0" w:space="0" w:color="auto"/>
        <w:left w:val="none" w:sz="0" w:space="0" w:color="auto"/>
        <w:bottom w:val="none" w:sz="0" w:space="0" w:color="auto"/>
        <w:right w:val="none" w:sz="0" w:space="0" w:color="auto"/>
      </w:divBdr>
    </w:div>
    <w:div w:id="1427269192">
      <w:bodyDiv w:val="1"/>
      <w:marLeft w:val="0"/>
      <w:marRight w:val="0"/>
      <w:marTop w:val="0"/>
      <w:marBottom w:val="0"/>
      <w:divBdr>
        <w:top w:val="none" w:sz="0" w:space="0" w:color="auto"/>
        <w:left w:val="none" w:sz="0" w:space="0" w:color="auto"/>
        <w:bottom w:val="none" w:sz="0" w:space="0" w:color="auto"/>
        <w:right w:val="none" w:sz="0" w:space="0" w:color="auto"/>
      </w:divBdr>
    </w:div>
    <w:div w:id="1427536391">
      <w:bodyDiv w:val="1"/>
      <w:marLeft w:val="0"/>
      <w:marRight w:val="0"/>
      <w:marTop w:val="0"/>
      <w:marBottom w:val="0"/>
      <w:divBdr>
        <w:top w:val="none" w:sz="0" w:space="0" w:color="auto"/>
        <w:left w:val="none" w:sz="0" w:space="0" w:color="auto"/>
        <w:bottom w:val="none" w:sz="0" w:space="0" w:color="auto"/>
        <w:right w:val="none" w:sz="0" w:space="0" w:color="auto"/>
      </w:divBdr>
    </w:div>
    <w:div w:id="1428576025">
      <w:bodyDiv w:val="1"/>
      <w:marLeft w:val="0"/>
      <w:marRight w:val="0"/>
      <w:marTop w:val="0"/>
      <w:marBottom w:val="0"/>
      <w:divBdr>
        <w:top w:val="none" w:sz="0" w:space="0" w:color="auto"/>
        <w:left w:val="none" w:sz="0" w:space="0" w:color="auto"/>
        <w:bottom w:val="none" w:sz="0" w:space="0" w:color="auto"/>
        <w:right w:val="none" w:sz="0" w:space="0" w:color="auto"/>
      </w:divBdr>
    </w:div>
    <w:div w:id="1428960241">
      <w:bodyDiv w:val="1"/>
      <w:marLeft w:val="0"/>
      <w:marRight w:val="0"/>
      <w:marTop w:val="0"/>
      <w:marBottom w:val="0"/>
      <w:divBdr>
        <w:top w:val="none" w:sz="0" w:space="0" w:color="auto"/>
        <w:left w:val="none" w:sz="0" w:space="0" w:color="auto"/>
        <w:bottom w:val="none" w:sz="0" w:space="0" w:color="auto"/>
        <w:right w:val="none" w:sz="0" w:space="0" w:color="auto"/>
      </w:divBdr>
    </w:div>
    <w:div w:id="1430003400">
      <w:bodyDiv w:val="1"/>
      <w:marLeft w:val="0"/>
      <w:marRight w:val="0"/>
      <w:marTop w:val="0"/>
      <w:marBottom w:val="0"/>
      <w:divBdr>
        <w:top w:val="none" w:sz="0" w:space="0" w:color="auto"/>
        <w:left w:val="none" w:sz="0" w:space="0" w:color="auto"/>
        <w:bottom w:val="none" w:sz="0" w:space="0" w:color="auto"/>
        <w:right w:val="none" w:sz="0" w:space="0" w:color="auto"/>
      </w:divBdr>
    </w:div>
    <w:div w:id="1431125630">
      <w:bodyDiv w:val="1"/>
      <w:marLeft w:val="0"/>
      <w:marRight w:val="0"/>
      <w:marTop w:val="0"/>
      <w:marBottom w:val="0"/>
      <w:divBdr>
        <w:top w:val="none" w:sz="0" w:space="0" w:color="auto"/>
        <w:left w:val="none" w:sz="0" w:space="0" w:color="auto"/>
        <w:bottom w:val="none" w:sz="0" w:space="0" w:color="auto"/>
        <w:right w:val="none" w:sz="0" w:space="0" w:color="auto"/>
      </w:divBdr>
    </w:div>
    <w:div w:id="1431437934">
      <w:bodyDiv w:val="1"/>
      <w:marLeft w:val="0"/>
      <w:marRight w:val="0"/>
      <w:marTop w:val="0"/>
      <w:marBottom w:val="0"/>
      <w:divBdr>
        <w:top w:val="none" w:sz="0" w:space="0" w:color="auto"/>
        <w:left w:val="none" w:sz="0" w:space="0" w:color="auto"/>
        <w:bottom w:val="none" w:sz="0" w:space="0" w:color="auto"/>
        <w:right w:val="none" w:sz="0" w:space="0" w:color="auto"/>
      </w:divBdr>
    </w:div>
    <w:div w:id="1431662999">
      <w:bodyDiv w:val="1"/>
      <w:marLeft w:val="0"/>
      <w:marRight w:val="0"/>
      <w:marTop w:val="0"/>
      <w:marBottom w:val="0"/>
      <w:divBdr>
        <w:top w:val="none" w:sz="0" w:space="0" w:color="auto"/>
        <w:left w:val="none" w:sz="0" w:space="0" w:color="auto"/>
        <w:bottom w:val="none" w:sz="0" w:space="0" w:color="auto"/>
        <w:right w:val="none" w:sz="0" w:space="0" w:color="auto"/>
      </w:divBdr>
    </w:div>
    <w:div w:id="1435397335">
      <w:bodyDiv w:val="1"/>
      <w:marLeft w:val="0"/>
      <w:marRight w:val="0"/>
      <w:marTop w:val="0"/>
      <w:marBottom w:val="0"/>
      <w:divBdr>
        <w:top w:val="none" w:sz="0" w:space="0" w:color="auto"/>
        <w:left w:val="none" w:sz="0" w:space="0" w:color="auto"/>
        <w:bottom w:val="none" w:sz="0" w:space="0" w:color="auto"/>
        <w:right w:val="none" w:sz="0" w:space="0" w:color="auto"/>
      </w:divBdr>
    </w:div>
    <w:div w:id="1435437775">
      <w:bodyDiv w:val="1"/>
      <w:marLeft w:val="0"/>
      <w:marRight w:val="0"/>
      <w:marTop w:val="0"/>
      <w:marBottom w:val="0"/>
      <w:divBdr>
        <w:top w:val="none" w:sz="0" w:space="0" w:color="auto"/>
        <w:left w:val="none" w:sz="0" w:space="0" w:color="auto"/>
        <w:bottom w:val="none" w:sz="0" w:space="0" w:color="auto"/>
        <w:right w:val="none" w:sz="0" w:space="0" w:color="auto"/>
      </w:divBdr>
    </w:div>
    <w:div w:id="1435784003">
      <w:bodyDiv w:val="1"/>
      <w:marLeft w:val="0"/>
      <w:marRight w:val="0"/>
      <w:marTop w:val="0"/>
      <w:marBottom w:val="0"/>
      <w:divBdr>
        <w:top w:val="none" w:sz="0" w:space="0" w:color="auto"/>
        <w:left w:val="none" w:sz="0" w:space="0" w:color="auto"/>
        <w:bottom w:val="none" w:sz="0" w:space="0" w:color="auto"/>
        <w:right w:val="none" w:sz="0" w:space="0" w:color="auto"/>
      </w:divBdr>
    </w:div>
    <w:div w:id="1436512612">
      <w:bodyDiv w:val="1"/>
      <w:marLeft w:val="0"/>
      <w:marRight w:val="0"/>
      <w:marTop w:val="0"/>
      <w:marBottom w:val="0"/>
      <w:divBdr>
        <w:top w:val="none" w:sz="0" w:space="0" w:color="auto"/>
        <w:left w:val="none" w:sz="0" w:space="0" w:color="auto"/>
        <w:bottom w:val="none" w:sz="0" w:space="0" w:color="auto"/>
        <w:right w:val="none" w:sz="0" w:space="0" w:color="auto"/>
      </w:divBdr>
    </w:div>
    <w:div w:id="1437483169">
      <w:bodyDiv w:val="1"/>
      <w:marLeft w:val="0"/>
      <w:marRight w:val="0"/>
      <w:marTop w:val="0"/>
      <w:marBottom w:val="0"/>
      <w:divBdr>
        <w:top w:val="none" w:sz="0" w:space="0" w:color="auto"/>
        <w:left w:val="none" w:sz="0" w:space="0" w:color="auto"/>
        <w:bottom w:val="none" w:sz="0" w:space="0" w:color="auto"/>
        <w:right w:val="none" w:sz="0" w:space="0" w:color="auto"/>
      </w:divBdr>
    </w:div>
    <w:div w:id="1438984681">
      <w:bodyDiv w:val="1"/>
      <w:marLeft w:val="0"/>
      <w:marRight w:val="0"/>
      <w:marTop w:val="0"/>
      <w:marBottom w:val="0"/>
      <w:divBdr>
        <w:top w:val="none" w:sz="0" w:space="0" w:color="auto"/>
        <w:left w:val="none" w:sz="0" w:space="0" w:color="auto"/>
        <w:bottom w:val="none" w:sz="0" w:space="0" w:color="auto"/>
        <w:right w:val="none" w:sz="0" w:space="0" w:color="auto"/>
      </w:divBdr>
    </w:div>
    <w:div w:id="1439525606">
      <w:bodyDiv w:val="1"/>
      <w:marLeft w:val="0"/>
      <w:marRight w:val="0"/>
      <w:marTop w:val="0"/>
      <w:marBottom w:val="0"/>
      <w:divBdr>
        <w:top w:val="none" w:sz="0" w:space="0" w:color="auto"/>
        <w:left w:val="none" w:sz="0" w:space="0" w:color="auto"/>
        <w:bottom w:val="none" w:sz="0" w:space="0" w:color="auto"/>
        <w:right w:val="none" w:sz="0" w:space="0" w:color="auto"/>
      </w:divBdr>
    </w:div>
    <w:div w:id="1439526845">
      <w:bodyDiv w:val="1"/>
      <w:marLeft w:val="0"/>
      <w:marRight w:val="0"/>
      <w:marTop w:val="0"/>
      <w:marBottom w:val="0"/>
      <w:divBdr>
        <w:top w:val="none" w:sz="0" w:space="0" w:color="auto"/>
        <w:left w:val="none" w:sz="0" w:space="0" w:color="auto"/>
        <w:bottom w:val="none" w:sz="0" w:space="0" w:color="auto"/>
        <w:right w:val="none" w:sz="0" w:space="0" w:color="auto"/>
      </w:divBdr>
    </w:div>
    <w:div w:id="1440418208">
      <w:bodyDiv w:val="1"/>
      <w:marLeft w:val="0"/>
      <w:marRight w:val="0"/>
      <w:marTop w:val="0"/>
      <w:marBottom w:val="0"/>
      <w:divBdr>
        <w:top w:val="none" w:sz="0" w:space="0" w:color="auto"/>
        <w:left w:val="none" w:sz="0" w:space="0" w:color="auto"/>
        <w:bottom w:val="none" w:sz="0" w:space="0" w:color="auto"/>
        <w:right w:val="none" w:sz="0" w:space="0" w:color="auto"/>
      </w:divBdr>
    </w:div>
    <w:div w:id="1441102744">
      <w:bodyDiv w:val="1"/>
      <w:marLeft w:val="0"/>
      <w:marRight w:val="0"/>
      <w:marTop w:val="0"/>
      <w:marBottom w:val="0"/>
      <w:divBdr>
        <w:top w:val="none" w:sz="0" w:space="0" w:color="auto"/>
        <w:left w:val="none" w:sz="0" w:space="0" w:color="auto"/>
        <w:bottom w:val="none" w:sz="0" w:space="0" w:color="auto"/>
        <w:right w:val="none" w:sz="0" w:space="0" w:color="auto"/>
      </w:divBdr>
    </w:div>
    <w:div w:id="1441341436">
      <w:bodyDiv w:val="1"/>
      <w:marLeft w:val="0"/>
      <w:marRight w:val="0"/>
      <w:marTop w:val="0"/>
      <w:marBottom w:val="0"/>
      <w:divBdr>
        <w:top w:val="none" w:sz="0" w:space="0" w:color="auto"/>
        <w:left w:val="none" w:sz="0" w:space="0" w:color="auto"/>
        <w:bottom w:val="none" w:sz="0" w:space="0" w:color="auto"/>
        <w:right w:val="none" w:sz="0" w:space="0" w:color="auto"/>
      </w:divBdr>
    </w:div>
    <w:div w:id="1441408971">
      <w:bodyDiv w:val="1"/>
      <w:marLeft w:val="0"/>
      <w:marRight w:val="0"/>
      <w:marTop w:val="0"/>
      <w:marBottom w:val="0"/>
      <w:divBdr>
        <w:top w:val="none" w:sz="0" w:space="0" w:color="auto"/>
        <w:left w:val="none" w:sz="0" w:space="0" w:color="auto"/>
        <w:bottom w:val="none" w:sz="0" w:space="0" w:color="auto"/>
        <w:right w:val="none" w:sz="0" w:space="0" w:color="auto"/>
      </w:divBdr>
    </w:div>
    <w:div w:id="1443380386">
      <w:bodyDiv w:val="1"/>
      <w:marLeft w:val="0"/>
      <w:marRight w:val="0"/>
      <w:marTop w:val="0"/>
      <w:marBottom w:val="0"/>
      <w:divBdr>
        <w:top w:val="none" w:sz="0" w:space="0" w:color="auto"/>
        <w:left w:val="none" w:sz="0" w:space="0" w:color="auto"/>
        <w:bottom w:val="none" w:sz="0" w:space="0" w:color="auto"/>
        <w:right w:val="none" w:sz="0" w:space="0" w:color="auto"/>
      </w:divBdr>
    </w:div>
    <w:div w:id="1445805823">
      <w:bodyDiv w:val="1"/>
      <w:marLeft w:val="0"/>
      <w:marRight w:val="0"/>
      <w:marTop w:val="0"/>
      <w:marBottom w:val="0"/>
      <w:divBdr>
        <w:top w:val="none" w:sz="0" w:space="0" w:color="auto"/>
        <w:left w:val="none" w:sz="0" w:space="0" w:color="auto"/>
        <w:bottom w:val="none" w:sz="0" w:space="0" w:color="auto"/>
        <w:right w:val="none" w:sz="0" w:space="0" w:color="auto"/>
      </w:divBdr>
    </w:div>
    <w:div w:id="1445809208">
      <w:bodyDiv w:val="1"/>
      <w:marLeft w:val="0"/>
      <w:marRight w:val="0"/>
      <w:marTop w:val="0"/>
      <w:marBottom w:val="0"/>
      <w:divBdr>
        <w:top w:val="none" w:sz="0" w:space="0" w:color="auto"/>
        <w:left w:val="none" w:sz="0" w:space="0" w:color="auto"/>
        <w:bottom w:val="none" w:sz="0" w:space="0" w:color="auto"/>
        <w:right w:val="none" w:sz="0" w:space="0" w:color="auto"/>
      </w:divBdr>
    </w:div>
    <w:div w:id="1448429247">
      <w:bodyDiv w:val="1"/>
      <w:marLeft w:val="0"/>
      <w:marRight w:val="0"/>
      <w:marTop w:val="0"/>
      <w:marBottom w:val="0"/>
      <w:divBdr>
        <w:top w:val="none" w:sz="0" w:space="0" w:color="auto"/>
        <w:left w:val="none" w:sz="0" w:space="0" w:color="auto"/>
        <w:bottom w:val="none" w:sz="0" w:space="0" w:color="auto"/>
        <w:right w:val="none" w:sz="0" w:space="0" w:color="auto"/>
      </w:divBdr>
    </w:div>
    <w:div w:id="1448501125">
      <w:bodyDiv w:val="1"/>
      <w:marLeft w:val="0"/>
      <w:marRight w:val="0"/>
      <w:marTop w:val="0"/>
      <w:marBottom w:val="0"/>
      <w:divBdr>
        <w:top w:val="none" w:sz="0" w:space="0" w:color="auto"/>
        <w:left w:val="none" w:sz="0" w:space="0" w:color="auto"/>
        <w:bottom w:val="none" w:sz="0" w:space="0" w:color="auto"/>
        <w:right w:val="none" w:sz="0" w:space="0" w:color="auto"/>
      </w:divBdr>
    </w:div>
    <w:div w:id="1449812533">
      <w:bodyDiv w:val="1"/>
      <w:marLeft w:val="0"/>
      <w:marRight w:val="0"/>
      <w:marTop w:val="0"/>
      <w:marBottom w:val="0"/>
      <w:divBdr>
        <w:top w:val="none" w:sz="0" w:space="0" w:color="auto"/>
        <w:left w:val="none" w:sz="0" w:space="0" w:color="auto"/>
        <w:bottom w:val="none" w:sz="0" w:space="0" w:color="auto"/>
        <w:right w:val="none" w:sz="0" w:space="0" w:color="auto"/>
      </w:divBdr>
    </w:div>
    <w:div w:id="1451360799">
      <w:bodyDiv w:val="1"/>
      <w:marLeft w:val="0"/>
      <w:marRight w:val="0"/>
      <w:marTop w:val="0"/>
      <w:marBottom w:val="0"/>
      <w:divBdr>
        <w:top w:val="none" w:sz="0" w:space="0" w:color="auto"/>
        <w:left w:val="none" w:sz="0" w:space="0" w:color="auto"/>
        <w:bottom w:val="none" w:sz="0" w:space="0" w:color="auto"/>
        <w:right w:val="none" w:sz="0" w:space="0" w:color="auto"/>
      </w:divBdr>
    </w:div>
    <w:div w:id="1454052366">
      <w:bodyDiv w:val="1"/>
      <w:marLeft w:val="0"/>
      <w:marRight w:val="0"/>
      <w:marTop w:val="0"/>
      <w:marBottom w:val="0"/>
      <w:divBdr>
        <w:top w:val="none" w:sz="0" w:space="0" w:color="auto"/>
        <w:left w:val="none" w:sz="0" w:space="0" w:color="auto"/>
        <w:bottom w:val="none" w:sz="0" w:space="0" w:color="auto"/>
        <w:right w:val="none" w:sz="0" w:space="0" w:color="auto"/>
      </w:divBdr>
    </w:div>
    <w:div w:id="1455172339">
      <w:bodyDiv w:val="1"/>
      <w:marLeft w:val="0"/>
      <w:marRight w:val="0"/>
      <w:marTop w:val="0"/>
      <w:marBottom w:val="0"/>
      <w:divBdr>
        <w:top w:val="none" w:sz="0" w:space="0" w:color="auto"/>
        <w:left w:val="none" w:sz="0" w:space="0" w:color="auto"/>
        <w:bottom w:val="none" w:sz="0" w:space="0" w:color="auto"/>
        <w:right w:val="none" w:sz="0" w:space="0" w:color="auto"/>
      </w:divBdr>
    </w:div>
    <w:div w:id="1464419434">
      <w:bodyDiv w:val="1"/>
      <w:marLeft w:val="0"/>
      <w:marRight w:val="0"/>
      <w:marTop w:val="0"/>
      <w:marBottom w:val="0"/>
      <w:divBdr>
        <w:top w:val="none" w:sz="0" w:space="0" w:color="auto"/>
        <w:left w:val="none" w:sz="0" w:space="0" w:color="auto"/>
        <w:bottom w:val="none" w:sz="0" w:space="0" w:color="auto"/>
        <w:right w:val="none" w:sz="0" w:space="0" w:color="auto"/>
      </w:divBdr>
    </w:div>
    <w:div w:id="1465855939">
      <w:bodyDiv w:val="1"/>
      <w:marLeft w:val="0"/>
      <w:marRight w:val="0"/>
      <w:marTop w:val="0"/>
      <w:marBottom w:val="0"/>
      <w:divBdr>
        <w:top w:val="none" w:sz="0" w:space="0" w:color="auto"/>
        <w:left w:val="none" w:sz="0" w:space="0" w:color="auto"/>
        <w:bottom w:val="none" w:sz="0" w:space="0" w:color="auto"/>
        <w:right w:val="none" w:sz="0" w:space="0" w:color="auto"/>
      </w:divBdr>
    </w:div>
    <w:div w:id="1467238776">
      <w:bodyDiv w:val="1"/>
      <w:marLeft w:val="0"/>
      <w:marRight w:val="0"/>
      <w:marTop w:val="0"/>
      <w:marBottom w:val="0"/>
      <w:divBdr>
        <w:top w:val="none" w:sz="0" w:space="0" w:color="auto"/>
        <w:left w:val="none" w:sz="0" w:space="0" w:color="auto"/>
        <w:bottom w:val="none" w:sz="0" w:space="0" w:color="auto"/>
        <w:right w:val="none" w:sz="0" w:space="0" w:color="auto"/>
      </w:divBdr>
    </w:div>
    <w:div w:id="1468086189">
      <w:bodyDiv w:val="1"/>
      <w:marLeft w:val="0"/>
      <w:marRight w:val="0"/>
      <w:marTop w:val="0"/>
      <w:marBottom w:val="0"/>
      <w:divBdr>
        <w:top w:val="none" w:sz="0" w:space="0" w:color="auto"/>
        <w:left w:val="none" w:sz="0" w:space="0" w:color="auto"/>
        <w:bottom w:val="none" w:sz="0" w:space="0" w:color="auto"/>
        <w:right w:val="none" w:sz="0" w:space="0" w:color="auto"/>
      </w:divBdr>
    </w:div>
    <w:div w:id="1468281797">
      <w:bodyDiv w:val="1"/>
      <w:marLeft w:val="0"/>
      <w:marRight w:val="0"/>
      <w:marTop w:val="0"/>
      <w:marBottom w:val="0"/>
      <w:divBdr>
        <w:top w:val="none" w:sz="0" w:space="0" w:color="auto"/>
        <w:left w:val="none" w:sz="0" w:space="0" w:color="auto"/>
        <w:bottom w:val="none" w:sz="0" w:space="0" w:color="auto"/>
        <w:right w:val="none" w:sz="0" w:space="0" w:color="auto"/>
      </w:divBdr>
    </w:div>
    <w:div w:id="1471096279">
      <w:bodyDiv w:val="1"/>
      <w:marLeft w:val="0"/>
      <w:marRight w:val="0"/>
      <w:marTop w:val="0"/>
      <w:marBottom w:val="0"/>
      <w:divBdr>
        <w:top w:val="none" w:sz="0" w:space="0" w:color="auto"/>
        <w:left w:val="none" w:sz="0" w:space="0" w:color="auto"/>
        <w:bottom w:val="none" w:sz="0" w:space="0" w:color="auto"/>
        <w:right w:val="none" w:sz="0" w:space="0" w:color="auto"/>
      </w:divBdr>
    </w:div>
    <w:div w:id="1471508604">
      <w:bodyDiv w:val="1"/>
      <w:marLeft w:val="0"/>
      <w:marRight w:val="0"/>
      <w:marTop w:val="0"/>
      <w:marBottom w:val="0"/>
      <w:divBdr>
        <w:top w:val="none" w:sz="0" w:space="0" w:color="auto"/>
        <w:left w:val="none" w:sz="0" w:space="0" w:color="auto"/>
        <w:bottom w:val="none" w:sz="0" w:space="0" w:color="auto"/>
        <w:right w:val="none" w:sz="0" w:space="0" w:color="auto"/>
      </w:divBdr>
    </w:div>
    <w:div w:id="1471746672">
      <w:bodyDiv w:val="1"/>
      <w:marLeft w:val="0"/>
      <w:marRight w:val="0"/>
      <w:marTop w:val="0"/>
      <w:marBottom w:val="0"/>
      <w:divBdr>
        <w:top w:val="none" w:sz="0" w:space="0" w:color="auto"/>
        <w:left w:val="none" w:sz="0" w:space="0" w:color="auto"/>
        <w:bottom w:val="none" w:sz="0" w:space="0" w:color="auto"/>
        <w:right w:val="none" w:sz="0" w:space="0" w:color="auto"/>
      </w:divBdr>
    </w:div>
    <w:div w:id="1471897560">
      <w:bodyDiv w:val="1"/>
      <w:marLeft w:val="0"/>
      <w:marRight w:val="0"/>
      <w:marTop w:val="0"/>
      <w:marBottom w:val="0"/>
      <w:divBdr>
        <w:top w:val="none" w:sz="0" w:space="0" w:color="auto"/>
        <w:left w:val="none" w:sz="0" w:space="0" w:color="auto"/>
        <w:bottom w:val="none" w:sz="0" w:space="0" w:color="auto"/>
        <w:right w:val="none" w:sz="0" w:space="0" w:color="auto"/>
      </w:divBdr>
    </w:div>
    <w:div w:id="1474250674">
      <w:bodyDiv w:val="1"/>
      <w:marLeft w:val="0"/>
      <w:marRight w:val="0"/>
      <w:marTop w:val="0"/>
      <w:marBottom w:val="0"/>
      <w:divBdr>
        <w:top w:val="none" w:sz="0" w:space="0" w:color="auto"/>
        <w:left w:val="none" w:sz="0" w:space="0" w:color="auto"/>
        <w:bottom w:val="none" w:sz="0" w:space="0" w:color="auto"/>
        <w:right w:val="none" w:sz="0" w:space="0" w:color="auto"/>
      </w:divBdr>
    </w:div>
    <w:div w:id="1475024878">
      <w:bodyDiv w:val="1"/>
      <w:marLeft w:val="0"/>
      <w:marRight w:val="0"/>
      <w:marTop w:val="0"/>
      <w:marBottom w:val="0"/>
      <w:divBdr>
        <w:top w:val="none" w:sz="0" w:space="0" w:color="auto"/>
        <w:left w:val="none" w:sz="0" w:space="0" w:color="auto"/>
        <w:bottom w:val="none" w:sz="0" w:space="0" w:color="auto"/>
        <w:right w:val="none" w:sz="0" w:space="0" w:color="auto"/>
      </w:divBdr>
    </w:div>
    <w:div w:id="1478495234">
      <w:bodyDiv w:val="1"/>
      <w:marLeft w:val="0"/>
      <w:marRight w:val="0"/>
      <w:marTop w:val="0"/>
      <w:marBottom w:val="0"/>
      <w:divBdr>
        <w:top w:val="none" w:sz="0" w:space="0" w:color="auto"/>
        <w:left w:val="none" w:sz="0" w:space="0" w:color="auto"/>
        <w:bottom w:val="none" w:sz="0" w:space="0" w:color="auto"/>
        <w:right w:val="none" w:sz="0" w:space="0" w:color="auto"/>
      </w:divBdr>
    </w:div>
    <w:div w:id="1480800453">
      <w:bodyDiv w:val="1"/>
      <w:marLeft w:val="0"/>
      <w:marRight w:val="0"/>
      <w:marTop w:val="0"/>
      <w:marBottom w:val="0"/>
      <w:divBdr>
        <w:top w:val="none" w:sz="0" w:space="0" w:color="auto"/>
        <w:left w:val="none" w:sz="0" w:space="0" w:color="auto"/>
        <w:bottom w:val="none" w:sz="0" w:space="0" w:color="auto"/>
        <w:right w:val="none" w:sz="0" w:space="0" w:color="auto"/>
      </w:divBdr>
    </w:div>
    <w:div w:id="1481968980">
      <w:bodyDiv w:val="1"/>
      <w:marLeft w:val="0"/>
      <w:marRight w:val="0"/>
      <w:marTop w:val="0"/>
      <w:marBottom w:val="0"/>
      <w:divBdr>
        <w:top w:val="none" w:sz="0" w:space="0" w:color="auto"/>
        <w:left w:val="none" w:sz="0" w:space="0" w:color="auto"/>
        <w:bottom w:val="none" w:sz="0" w:space="0" w:color="auto"/>
        <w:right w:val="none" w:sz="0" w:space="0" w:color="auto"/>
      </w:divBdr>
    </w:div>
    <w:div w:id="1482111678">
      <w:bodyDiv w:val="1"/>
      <w:marLeft w:val="0"/>
      <w:marRight w:val="0"/>
      <w:marTop w:val="0"/>
      <w:marBottom w:val="0"/>
      <w:divBdr>
        <w:top w:val="none" w:sz="0" w:space="0" w:color="auto"/>
        <w:left w:val="none" w:sz="0" w:space="0" w:color="auto"/>
        <w:bottom w:val="none" w:sz="0" w:space="0" w:color="auto"/>
        <w:right w:val="none" w:sz="0" w:space="0" w:color="auto"/>
      </w:divBdr>
    </w:div>
    <w:div w:id="1482308438">
      <w:bodyDiv w:val="1"/>
      <w:marLeft w:val="0"/>
      <w:marRight w:val="0"/>
      <w:marTop w:val="0"/>
      <w:marBottom w:val="0"/>
      <w:divBdr>
        <w:top w:val="none" w:sz="0" w:space="0" w:color="auto"/>
        <w:left w:val="none" w:sz="0" w:space="0" w:color="auto"/>
        <w:bottom w:val="none" w:sz="0" w:space="0" w:color="auto"/>
        <w:right w:val="none" w:sz="0" w:space="0" w:color="auto"/>
      </w:divBdr>
    </w:div>
    <w:div w:id="1482427235">
      <w:bodyDiv w:val="1"/>
      <w:marLeft w:val="0"/>
      <w:marRight w:val="0"/>
      <w:marTop w:val="0"/>
      <w:marBottom w:val="0"/>
      <w:divBdr>
        <w:top w:val="none" w:sz="0" w:space="0" w:color="auto"/>
        <w:left w:val="none" w:sz="0" w:space="0" w:color="auto"/>
        <w:bottom w:val="none" w:sz="0" w:space="0" w:color="auto"/>
        <w:right w:val="none" w:sz="0" w:space="0" w:color="auto"/>
      </w:divBdr>
    </w:div>
    <w:div w:id="1485586894">
      <w:bodyDiv w:val="1"/>
      <w:marLeft w:val="0"/>
      <w:marRight w:val="0"/>
      <w:marTop w:val="0"/>
      <w:marBottom w:val="0"/>
      <w:divBdr>
        <w:top w:val="none" w:sz="0" w:space="0" w:color="auto"/>
        <w:left w:val="none" w:sz="0" w:space="0" w:color="auto"/>
        <w:bottom w:val="none" w:sz="0" w:space="0" w:color="auto"/>
        <w:right w:val="none" w:sz="0" w:space="0" w:color="auto"/>
      </w:divBdr>
    </w:div>
    <w:div w:id="1485853149">
      <w:bodyDiv w:val="1"/>
      <w:marLeft w:val="0"/>
      <w:marRight w:val="0"/>
      <w:marTop w:val="0"/>
      <w:marBottom w:val="0"/>
      <w:divBdr>
        <w:top w:val="none" w:sz="0" w:space="0" w:color="auto"/>
        <w:left w:val="none" w:sz="0" w:space="0" w:color="auto"/>
        <w:bottom w:val="none" w:sz="0" w:space="0" w:color="auto"/>
        <w:right w:val="none" w:sz="0" w:space="0" w:color="auto"/>
      </w:divBdr>
    </w:div>
    <w:div w:id="1486823245">
      <w:bodyDiv w:val="1"/>
      <w:marLeft w:val="0"/>
      <w:marRight w:val="0"/>
      <w:marTop w:val="0"/>
      <w:marBottom w:val="0"/>
      <w:divBdr>
        <w:top w:val="none" w:sz="0" w:space="0" w:color="auto"/>
        <w:left w:val="none" w:sz="0" w:space="0" w:color="auto"/>
        <w:bottom w:val="none" w:sz="0" w:space="0" w:color="auto"/>
        <w:right w:val="none" w:sz="0" w:space="0" w:color="auto"/>
      </w:divBdr>
    </w:div>
    <w:div w:id="1487355059">
      <w:bodyDiv w:val="1"/>
      <w:marLeft w:val="0"/>
      <w:marRight w:val="0"/>
      <w:marTop w:val="0"/>
      <w:marBottom w:val="0"/>
      <w:divBdr>
        <w:top w:val="none" w:sz="0" w:space="0" w:color="auto"/>
        <w:left w:val="none" w:sz="0" w:space="0" w:color="auto"/>
        <w:bottom w:val="none" w:sz="0" w:space="0" w:color="auto"/>
        <w:right w:val="none" w:sz="0" w:space="0" w:color="auto"/>
      </w:divBdr>
    </w:div>
    <w:div w:id="1487431685">
      <w:bodyDiv w:val="1"/>
      <w:marLeft w:val="0"/>
      <w:marRight w:val="0"/>
      <w:marTop w:val="0"/>
      <w:marBottom w:val="0"/>
      <w:divBdr>
        <w:top w:val="none" w:sz="0" w:space="0" w:color="auto"/>
        <w:left w:val="none" w:sz="0" w:space="0" w:color="auto"/>
        <w:bottom w:val="none" w:sz="0" w:space="0" w:color="auto"/>
        <w:right w:val="none" w:sz="0" w:space="0" w:color="auto"/>
      </w:divBdr>
    </w:div>
    <w:div w:id="1490094874">
      <w:bodyDiv w:val="1"/>
      <w:marLeft w:val="0"/>
      <w:marRight w:val="0"/>
      <w:marTop w:val="0"/>
      <w:marBottom w:val="0"/>
      <w:divBdr>
        <w:top w:val="none" w:sz="0" w:space="0" w:color="auto"/>
        <w:left w:val="none" w:sz="0" w:space="0" w:color="auto"/>
        <w:bottom w:val="none" w:sz="0" w:space="0" w:color="auto"/>
        <w:right w:val="none" w:sz="0" w:space="0" w:color="auto"/>
      </w:divBdr>
    </w:div>
    <w:div w:id="1490634522">
      <w:bodyDiv w:val="1"/>
      <w:marLeft w:val="0"/>
      <w:marRight w:val="0"/>
      <w:marTop w:val="0"/>
      <w:marBottom w:val="0"/>
      <w:divBdr>
        <w:top w:val="none" w:sz="0" w:space="0" w:color="auto"/>
        <w:left w:val="none" w:sz="0" w:space="0" w:color="auto"/>
        <w:bottom w:val="none" w:sz="0" w:space="0" w:color="auto"/>
        <w:right w:val="none" w:sz="0" w:space="0" w:color="auto"/>
      </w:divBdr>
    </w:div>
    <w:div w:id="1495611967">
      <w:bodyDiv w:val="1"/>
      <w:marLeft w:val="0"/>
      <w:marRight w:val="0"/>
      <w:marTop w:val="0"/>
      <w:marBottom w:val="0"/>
      <w:divBdr>
        <w:top w:val="none" w:sz="0" w:space="0" w:color="auto"/>
        <w:left w:val="none" w:sz="0" w:space="0" w:color="auto"/>
        <w:bottom w:val="none" w:sz="0" w:space="0" w:color="auto"/>
        <w:right w:val="none" w:sz="0" w:space="0" w:color="auto"/>
      </w:divBdr>
    </w:div>
    <w:div w:id="1495678771">
      <w:bodyDiv w:val="1"/>
      <w:marLeft w:val="0"/>
      <w:marRight w:val="0"/>
      <w:marTop w:val="0"/>
      <w:marBottom w:val="0"/>
      <w:divBdr>
        <w:top w:val="none" w:sz="0" w:space="0" w:color="auto"/>
        <w:left w:val="none" w:sz="0" w:space="0" w:color="auto"/>
        <w:bottom w:val="none" w:sz="0" w:space="0" w:color="auto"/>
        <w:right w:val="none" w:sz="0" w:space="0" w:color="auto"/>
      </w:divBdr>
    </w:div>
    <w:div w:id="1496337135">
      <w:bodyDiv w:val="1"/>
      <w:marLeft w:val="0"/>
      <w:marRight w:val="0"/>
      <w:marTop w:val="0"/>
      <w:marBottom w:val="0"/>
      <w:divBdr>
        <w:top w:val="none" w:sz="0" w:space="0" w:color="auto"/>
        <w:left w:val="none" w:sz="0" w:space="0" w:color="auto"/>
        <w:bottom w:val="none" w:sz="0" w:space="0" w:color="auto"/>
        <w:right w:val="none" w:sz="0" w:space="0" w:color="auto"/>
      </w:divBdr>
    </w:div>
    <w:div w:id="1498568654">
      <w:bodyDiv w:val="1"/>
      <w:marLeft w:val="0"/>
      <w:marRight w:val="0"/>
      <w:marTop w:val="0"/>
      <w:marBottom w:val="0"/>
      <w:divBdr>
        <w:top w:val="none" w:sz="0" w:space="0" w:color="auto"/>
        <w:left w:val="none" w:sz="0" w:space="0" w:color="auto"/>
        <w:bottom w:val="none" w:sz="0" w:space="0" w:color="auto"/>
        <w:right w:val="none" w:sz="0" w:space="0" w:color="auto"/>
      </w:divBdr>
    </w:div>
    <w:div w:id="1499923160">
      <w:bodyDiv w:val="1"/>
      <w:marLeft w:val="0"/>
      <w:marRight w:val="0"/>
      <w:marTop w:val="0"/>
      <w:marBottom w:val="0"/>
      <w:divBdr>
        <w:top w:val="none" w:sz="0" w:space="0" w:color="auto"/>
        <w:left w:val="none" w:sz="0" w:space="0" w:color="auto"/>
        <w:bottom w:val="none" w:sz="0" w:space="0" w:color="auto"/>
        <w:right w:val="none" w:sz="0" w:space="0" w:color="auto"/>
      </w:divBdr>
    </w:div>
    <w:div w:id="1500464137">
      <w:bodyDiv w:val="1"/>
      <w:marLeft w:val="0"/>
      <w:marRight w:val="0"/>
      <w:marTop w:val="0"/>
      <w:marBottom w:val="0"/>
      <w:divBdr>
        <w:top w:val="none" w:sz="0" w:space="0" w:color="auto"/>
        <w:left w:val="none" w:sz="0" w:space="0" w:color="auto"/>
        <w:bottom w:val="none" w:sz="0" w:space="0" w:color="auto"/>
        <w:right w:val="none" w:sz="0" w:space="0" w:color="auto"/>
      </w:divBdr>
    </w:div>
    <w:div w:id="1501001222">
      <w:bodyDiv w:val="1"/>
      <w:marLeft w:val="0"/>
      <w:marRight w:val="0"/>
      <w:marTop w:val="0"/>
      <w:marBottom w:val="0"/>
      <w:divBdr>
        <w:top w:val="none" w:sz="0" w:space="0" w:color="auto"/>
        <w:left w:val="none" w:sz="0" w:space="0" w:color="auto"/>
        <w:bottom w:val="none" w:sz="0" w:space="0" w:color="auto"/>
        <w:right w:val="none" w:sz="0" w:space="0" w:color="auto"/>
      </w:divBdr>
    </w:div>
    <w:div w:id="1501117541">
      <w:bodyDiv w:val="1"/>
      <w:marLeft w:val="0"/>
      <w:marRight w:val="0"/>
      <w:marTop w:val="0"/>
      <w:marBottom w:val="0"/>
      <w:divBdr>
        <w:top w:val="none" w:sz="0" w:space="0" w:color="auto"/>
        <w:left w:val="none" w:sz="0" w:space="0" w:color="auto"/>
        <w:bottom w:val="none" w:sz="0" w:space="0" w:color="auto"/>
        <w:right w:val="none" w:sz="0" w:space="0" w:color="auto"/>
      </w:divBdr>
    </w:div>
    <w:div w:id="1501506773">
      <w:bodyDiv w:val="1"/>
      <w:marLeft w:val="0"/>
      <w:marRight w:val="0"/>
      <w:marTop w:val="0"/>
      <w:marBottom w:val="0"/>
      <w:divBdr>
        <w:top w:val="none" w:sz="0" w:space="0" w:color="auto"/>
        <w:left w:val="none" w:sz="0" w:space="0" w:color="auto"/>
        <w:bottom w:val="none" w:sz="0" w:space="0" w:color="auto"/>
        <w:right w:val="none" w:sz="0" w:space="0" w:color="auto"/>
      </w:divBdr>
    </w:div>
    <w:div w:id="1503395929">
      <w:bodyDiv w:val="1"/>
      <w:marLeft w:val="0"/>
      <w:marRight w:val="0"/>
      <w:marTop w:val="0"/>
      <w:marBottom w:val="0"/>
      <w:divBdr>
        <w:top w:val="none" w:sz="0" w:space="0" w:color="auto"/>
        <w:left w:val="none" w:sz="0" w:space="0" w:color="auto"/>
        <w:bottom w:val="none" w:sz="0" w:space="0" w:color="auto"/>
        <w:right w:val="none" w:sz="0" w:space="0" w:color="auto"/>
      </w:divBdr>
    </w:div>
    <w:div w:id="1504666294">
      <w:bodyDiv w:val="1"/>
      <w:marLeft w:val="0"/>
      <w:marRight w:val="0"/>
      <w:marTop w:val="0"/>
      <w:marBottom w:val="0"/>
      <w:divBdr>
        <w:top w:val="none" w:sz="0" w:space="0" w:color="auto"/>
        <w:left w:val="none" w:sz="0" w:space="0" w:color="auto"/>
        <w:bottom w:val="none" w:sz="0" w:space="0" w:color="auto"/>
        <w:right w:val="none" w:sz="0" w:space="0" w:color="auto"/>
      </w:divBdr>
    </w:div>
    <w:div w:id="1505126113">
      <w:bodyDiv w:val="1"/>
      <w:marLeft w:val="0"/>
      <w:marRight w:val="0"/>
      <w:marTop w:val="0"/>
      <w:marBottom w:val="0"/>
      <w:divBdr>
        <w:top w:val="none" w:sz="0" w:space="0" w:color="auto"/>
        <w:left w:val="none" w:sz="0" w:space="0" w:color="auto"/>
        <w:bottom w:val="none" w:sz="0" w:space="0" w:color="auto"/>
        <w:right w:val="none" w:sz="0" w:space="0" w:color="auto"/>
      </w:divBdr>
    </w:div>
    <w:div w:id="1505363227">
      <w:bodyDiv w:val="1"/>
      <w:marLeft w:val="0"/>
      <w:marRight w:val="0"/>
      <w:marTop w:val="0"/>
      <w:marBottom w:val="0"/>
      <w:divBdr>
        <w:top w:val="none" w:sz="0" w:space="0" w:color="auto"/>
        <w:left w:val="none" w:sz="0" w:space="0" w:color="auto"/>
        <w:bottom w:val="none" w:sz="0" w:space="0" w:color="auto"/>
        <w:right w:val="none" w:sz="0" w:space="0" w:color="auto"/>
      </w:divBdr>
    </w:div>
    <w:div w:id="1505586416">
      <w:bodyDiv w:val="1"/>
      <w:marLeft w:val="0"/>
      <w:marRight w:val="0"/>
      <w:marTop w:val="0"/>
      <w:marBottom w:val="0"/>
      <w:divBdr>
        <w:top w:val="none" w:sz="0" w:space="0" w:color="auto"/>
        <w:left w:val="none" w:sz="0" w:space="0" w:color="auto"/>
        <w:bottom w:val="none" w:sz="0" w:space="0" w:color="auto"/>
        <w:right w:val="none" w:sz="0" w:space="0" w:color="auto"/>
      </w:divBdr>
    </w:div>
    <w:div w:id="1505634606">
      <w:bodyDiv w:val="1"/>
      <w:marLeft w:val="0"/>
      <w:marRight w:val="0"/>
      <w:marTop w:val="0"/>
      <w:marBottom w:val="0"/>
      <w:divBdr>
        <w:top w:val="none" w:sz="0" w:space="0" w:color="auto"/>
        <w:left w:val="none" w:sz="0" w:space="0" w:color="auto"/>
        <w:bottom w:val="none" w:sz="0" w:space="0" w:color="auto"/>
        <w:right w:val="none" w:sz="0" w:space="0" w:color="auto"/>
      </w:divBdr>
    </w:div>
    <w:div w:id="1506089285">
      <w:bodyDiv w:val="1"/>
      <w:marLeft w:val="0"/>
      <w:marRight w:val="0"/>
      <w:marTop w:val="0"/>
      <w:marBottom w:val="0"/>
      <w:divBdr>
        <w:top w:val="none" w:sz="0" w:space="0" w:color="auto"/>
        <w:left w:val="none" w:sz="0" w:space="0" w:color="auto"/>
        <w:bottom w:val="none" w:sz="0" w:space="0" w:color="auto"/>
        <w:right w:val="none" w:sz="0" w:space="0" w:color="auto"/>
      </w:divBdr>
    </w:div>
    <w:div w:id="1506896828">
      <w:bodyDiv w:val="1"/>
      <w:marLeft w:val="0"/>
      <w:marRight w:val="0"/>
      <w:marTop w:val="0"/>
      <w:marBottom w:val="0"/>
      <w:divBdr>
        <w:top w:val="none" w:sz="0" w:space="0" w:color="auto"/>
        <w:left w:val="none" w:sz="0" w:space="0" w:color="auto"/>
        <w:bottom w:val="none" w:sz="0" w:space="0" w:color="auto"/>
        <w:right w:val="none" w:sz="0" w:space="0" w:color="auto"/>
      </w:divBdr>
    </w:div>
    <w:div w:id="1508783673">
      <w:bodyDiv w:val="1"/>
      <w:marLeft w:val="0"/>
      <w:marRight w:val="0"/>
      <w:marTop w:val="0"/>
      <w:marBottom w:val="0"/>
      <w:divBdr>
        <w:top w:val="none" w:sz="0" w:space="0" w:color="auto"/>
        <w:left w:val="none" w:sz="0" w:space="0" w:color="auto"/>
        <w:bottom w:val="none" w:sz="0" w:space="0" w:color="auto"/>
        <w:right w:val="none" w:sz="0" w:space="0" w:color="auto"/>
      </w:divBdr>
    </w:div>
    <w:div w:id="1509326557">
      <w:bodyDiv w:val="1"/>
      <w:marLeft w:val="0"/>
      <w:marRight w:val="0"/>
      <w:marTop w:val="0"/>
      <w:marBottom w:val="0"/>
      <w:divBdr>
        <w:top w:val="none" w:sz="0" w:space="0" w:color="auto"/>
        <w:left w:val="none" w:sz="0" w:space="0" w:color="auto"/>
        <w:bottom w:val="none" w:sz="0" w:space="0" w:color="auto"/>
        <w:right w:val="none" w:sz="0" w:space="0" w:color="auto"/>
      </w:divBdr>
    </w:div>
    <w:div w:id="1509978251">
      <w:bodyDiv w:val="1"/>
      <w:marLeft w:val="0"/>
      <w:marRight w:val="0"/>
      <w:marTop w:val="0"/>
      <w:marBottom w:val="0"/>
      <w:divBdr>
        <w:top w:val="none" w:sz="0" w:space="0" w:color="auto"/>
        <w:left w:val="none" w:sz="0" w:space="0" w:color="auto"/>
        <w:bottom w:val="none" w:sz="0" w:space="0" w:color="auto"/>
        <w:right w:val="none" w:sz="0" w:space="0" w:color="auto"/>
      </w:divBdr>
    </w:div>
    <w:div w:id="1510948263">
      <w:bodyDiv w:val="1"/>
      <w:marLeft w:val="0"/>
      <w:marRight w:val="0"/>
      <w:marTop w:val="0"/>
      <w:marBottom w:val="0"/>
      <w:divBdr>
        <w:top w:val="none" w:sz="0" w:space="0" w:color="auto"/>
        <w:left w:val="none" w:sz="0" w:space="0" w:color="auto"/>
        <w:bottom w:val="none" w:sz="0" w:space="0" w:color="auto"/>
        <w:right w:val="none" w:sz="0" w:space="0" w:color="auto"/>
      </w:divBdr>
    </w:div>
    <w:div w:id="1512528844">
      <w:bodyDiv w:val="1"/>
      <w:marLeft w:val="0"/>
      <w:marRight w:val="0"/>
      <w:marTop w:val="0"/>
      <w:marBottom w:val="0"/>
      <w:divBdr>
        <w:top w:val="none" w:sz="0" w:space="0" w:color="auto"/>
        <w:left w:val="none" w:sz="0" w:space="0" w:color="auto"/>
        <w:bottom w:val="none" w:sz="0" w:space="0" w:color="auto"/>
        <w:right w:val="none" w:sz="0" w:space="0" w:color="auto"/>
      </w:divBdr>
    </w:div>
    <w:div w:id="1523666996">
      <w:bodyDiv w:val="1"/>
      <w:marLeft w:val="0"/>
      <w:marRight w:val="0"/>
      <w:marTop w:val="0"/>
      <w:marBottom w:val="0"/>
      <w:divBdr>
        <w:top w:val="none" w:sz="0" w:space="0" w:color="auto"/>
        <w:left w:val="none" w:sz="0" w:space="0" w:color="auto"/>
        <w:bottom w:val="none" w:sz="0" w:space="0" w:color="auto"/>
        <w:right w:val="none" w:sz="0" w:space="0" w:color="auto"/>
      </w:divBdr>
    </w:div>
    <w:div w:id="1525437340">
      <w:bodyDiv w:val="1"/>
      <w:marLeft w:val="0"/>
      <w:marRight w:val="0"/>
      <w:marTop w:val="0"/>
      <w:marBottom w:val="0"/>
      <w:divBdr>
        <w:top w:val="none" w:sz="0" w:space="0" w:color="auto"/>
        <w:left w:val="none" w:sz="0" w:space="0" w:color="auto"/>
        <w:bottom w:val="none" w:sz="0" w:space="0" w:color="auto"/>
        <w:right w:val="none" w:sz="0" w:space="0" w:color="auto"/>
      </w:divBdr>
    </w:div>
    <w:div w:id="1529024585">
      <w:bodyDiv w:val="1"/>
      <w:marLeft w:val="0"/>
      <w:marRight w:val="0"/>
      <w:marTop w:val="0"/>
      <w:marBottom w:val="0"/>
      <w:divBdr>
        <w:top w:val="none" w:sz="0" w:space="0" w:color="auto"/>
        <w:left w:val="none" w:sz="0" w:space="0" w:color="auto"/>
        <w:bottom w:val="none" w:sz="0" w:space="0" w:color="auto"/>
        <w:right w:val="none" w:sz="0" w:space="0" w:color="auto"/>
      </w:divBdr>
    </w:div>
    <w:div w:id="1529949374">
      <w:bodyDiv w:val="1"/>
      <w:marLeft w:val="0"/>
      <w:marRight w:val="0"/>
      <w:marTop w:val="0"/>
      <w:marBottom w:val="0"/>
      <w:divBdr>
        <w:top w:val="none" w:sz="0" w:space="0" w:color="auto"/>
        <w:left w:val="none" w:sz="0" w:space="0" w:color="auto"/>
        <w:bottom w:val="none" w:sz="0" w:space="0" w:color="auto"/>
        <w:right w:val="none" w:sz="0" w:space="0" w:color="auto"/>
      </w:divBdr>
    </w:div>
    <w:div w:id="1530100852">
      <w:bodyDiv w:val="1"/>
      <w:marLeft w:val="0"/>
      <w:marRight w:val="0"/>
      <w:marTop w:val="0"/>
      <w:marBottom w:val="0"/>
      <w:divBdr>
        <w:top w:val="none" w:sz="0" w:space="0" w:color="auto"/>
        <w:left w:val="none" w:sz="0" w:space="0" w:color="auto"/>
        <w:bottom w:val="none" w:sz="0" w:space="0" w:color="auto"/>
        <w:right w:val="none" w:sz="0" w:space="0" w:color="auto"/>
      </w:divBdr>
    </w:div>
    <w:div w:id="1530336769">
      <w:bodyDiv w:val="1"/>
      <w:marLeft w:val="0"/>
      <w:marRight w:val="0"/>
      <w:marTop w:val="0"/>
      <w:marBottom w:val="0"/>
      <w:divBdr>
        <w:top w:val="none" w:sz="0" w:space="0" w:color="auto"/>
        <w:left w:val="none" w:sz="0" w:space="0" w:color="auto"/>
        <w:bottom w:val="none" w:sz="0" w:space="0" w:color="auto"/>
        <w:right w:val="none" w:sz="0" w:space="0" w:color="auto"/>
      </w:divBdr>
    </w:div>
    <w:div w:id="1530681297">
      <w:bodyDiv w:val="1"/>
      <w:marLeft w:val="0"/>
      <w:marRight w:val="0"/>
      <w:marTop w:val="0"/>
      <w:marBottom w:val="0"/>
      <w:divBdr>
        <w:top w:val="none" w:sz="0" w:space="0" w:color="auto"/>
        <w:left w:val="none" w:sz="0" w:space="0" w:color="auto"/>
        <w:bottom w:val="none" w:sz="0" w:space="0" w:color="auto"/>
        <w:right w:val="none" w:sz="0" w:space="0" w:color="auto"/>
      </w:divBdr>
    </w:div>
    <w:div w:id="1530800816">
      <w:bodyDiv w:val="1"/>
      <w:marLeft w:val="0"/>
      <w:marRight w:val="0"/>
      <w:marTop w:val="0"/>
      <w:marBottom w:val="0"/>
      <w:divBdr>
        <w:top w:val="none" w:sz="0" w:space="0" w:color="auto"/>
        <w:left w:val="none" w:sz="0" w:space="0" w:color="auto"/>
        <w:bottom w:val="none" w:sz="0" w:space="0" w:color="auto"/>
        <w:right w:val="none" w:sz="0" w:space="0" w:color="auto"/>
      </w:divBdr>
    </w:div>
    <w:div w:id="1531988045">
      <w:bodyDiv w:val="1"/>
      <w:marLeft w:val="0"/>
      <w:marRight w:val="0"/>
      <w:marTop w:val="0"/>
      <w:marBottom w:val="0"/>
      <w:divBdr>
        <w:top w:val="none" w:sz="0" w:space="0" w:color="auto"/>
        <w:left w:val="none" w:sz="0" w:space="0" w:color="auto"/>
        <w:bottom w:val="none" w:sz="0" w:space="0" w:color="auto"/>
        <w:right w:val="none" w:sz="0" w:space="0" w:color="auto"/>
      </w:divBdr>
    </w:div>
    <w:div w:id="1532259794">
      <w:bodyDiv w:val="1"/>
      <w:marLeft w:val="0"/>
      <w:marRight w:val="0"/>
      <w:marTop w:val="0"/>
      <w:marBottom w:val="0"/>
      <w:divBdr>
        <w:top w:val="none" w:sz="0" w:space="0" w:color="auto"/>
        <w:left w:val="none" w:sz="0" w:space="0" w:color="auto"/>
        <w:bottom w:val="none" w:sz="0" w:space="0" w:color="auto"/>
        <w:right w:val="none" w:sz="0" w:space="0" w:color="auto"/>
      </w:divBdr>
    </w:div>
    <w:div w:id="1534028300">
      <w:bodyDiv w:val="1"/>
      <w:marLeft w:val="0"/>
      <w:marRight w:val="0"/>
      <w:marTop w:val="0"/>
      <w:marBottom w:val="0"/>
      <w:divBdr>
        <w:top w:val="none" w:sz="0" w:space="0" w:color="auto"/>
        <w:left w:val="none" w:sz="0" w:space="0" w:color="auto"/>
        <w:bottom w:val="none" w:sz="0" w:space="0" w:color="auto"/>
        <w:right w:val="none" w:sz="0" w:space="0" w:color="auto"/>
      </w:divBdr>
    </w:div>
    <w:div w:id="1535845906">
      <w:bodyDiv w:val="1"/>
      <w:marLeft w:val="0"/>
      <w:marRight w:val="0"/>
      <w:marTop w:val="0"/>
      <w:marBottom w:val="0"/>
      <w:divBdr>
        <w:top w:val="none" w:sz="0" w:space="0" w:color="auto"/>
        <w:left w:val="none" w:sz="0" w:space="0" w:color="auto"/>
        <w:bottom w:val="none" w:sz="0" w:space="0" w:color="auto"/>
        <w:right w:val="none" w:sz="0" w:space="0" w:color="auto"/>
      </w:divBdr>
    </w:div>
    <w:div w:id="1536232263">
      <w:bodyDiv w:val="1"/>
      <w:marLeft w:val="0"/>
      <w:marRight w:val="0"/>
      <w:marTop w:val="0"/>
      <w:marBottom w:val="0"/>
      <w:divBdr>
        <w:top w:val="none" w:sz="0" w:space="0" w:color="auto"/>
        <w:left w:val="none" w:sz="0" w:space="0" w:color="auto"/>
        <w:bottom w:val="none" w:sz="0" w:space="0" w:color="auto"/>
        <w:right w:val="none" w:sz="0" w:space="0" w:color="auto"/>
      </w:divBdr>
    </w:div>
    <w:div w:id="1539506328">
      <w:bodyDiv w:val="1"/>
      <w:marLeft w:val="0"/>
      <w:marRight w:val="0"/>
      <w:marTop w:val="0"/>
      <w:marBottom w:val="0"/>
      <w:divBdr>
        <w:top w:val="none" w:sz="0" w:space="0" w:color="auto"/>
        <w:left w:val="none" w:sz="0" w:space="0" w:color="auto"/>
        <w:bottom w:val="none" w:sz="0" w:space="0" w:color="auto"/>
        <w:right w:val="none" w:sz="0" w:space="0" w:color="auto"/>
      </w:divBdr>
    </w:div>
    <w:div w:id="1539664709">
      <w:bodyDiv w:val="1"/>
      <w:marLeft w:val="0"/>
      <w:marRight w:val="0"/>
      <w:marTop w:val="0"/>
      <w:marBottom w:val="0"/>
      <w:divBdr>
        <w:top w:val="none" w:sz="0" w:space="0" w:color="auto"/>
        <w:left w:val="none" w:sz="0" w:space="0" w:color="auto"/>
        <w:bottom w:val="none" w:sz="0" w:space="0" w:color="auto"/>
        <w:right w:val="none" w:sz="0" w:space="0" w:color="auto"/>
      </w:divBdr>
    </w:div>
    <w:div w:id="1541894837">
      <w:bodyDiv w:val="1"/>
      <w:marLeft w:val="0"/>
      <w:marRight w:val="0"/>
      <w:marTop w:val="0"/>
      <w:marBottom w:val="0"/>
      <w:divBdr>
        <w:top w:val="none" w:sz="0" w:space="0" w:color="auto"/>
        <w:left w:val="none" w:sz="0" w:space="0" w:color="auto"/>
        <w:bottom w:val="none" w:sz="0" w:space="0" w:color="auto"/>
        <w:right w:val="none" w:sz="0" w:space="0" w:color="auto"/>
      </w:divBdr>
    </w:div>
    <w:div w:id="1542206520">
      <w:bodyDiv w:val="1"/>
      <w:marLeft w:val="0"/>
      <w:marRight w:val="0"/>
      <w:marTop w:val="0"/>
      <w:marBottom w:val="0"/>
      <w:divBdr>
        <w:top w:val="none" w:sz="0" w:space="0" w:color="auto"/>
        <w:left w:val="none" w:sz="0" w:space="0" w:color="auto"/>
        <w:bottom w:val="none" w:sz="0" w:space="0" w:color="auto"/>
        <w:right w:val="none" w:sz="0" w:space="0" w:color="auto"/>
      </w:divBdr>
    </w:div>
    <w:div w:id="1543979126">
      <w:bodyDiv w:val="1"/>
      <w:marLeft w:val="0"/>
      <w:marRight w:val="0"/>
      <w:marTop w:val="0"/>
      <w:marBottom w:val="0"/>
      <w:divBdr>
        <w:top w:val="none" w:sz="0" w:space="0" w:color="auto"/>
        <w:left w:val="none" w:sz="0" w:space="0" w:color="auto"/>
        <w:bottom w:val="none" w:sz="0" w:space="0" w:color="auto"/>
        <w:right w:val="none" w:sz="0" w:space="0" w:color="auto"/>
      </w:divBdr>
    </w:div>
    <w:div w:id="1544056431">
      <w:bodyDiv w:val="1"/>
      <w:marLeft w:val="0"/>
      <w:marRight w:val="0"/>
      <w:marTop w:val="0"/>
      <w:marBottom w:val="0"/>
      <w:divBdr>
        <w:top w:val="none" w:sz="0" w:space="0" w:color="auto"/>
        <w:left w:val="none" w:sz="0" w:space="0" w:color="auto"/>
        <w:bottom w:val="none" w:sz="0" w:space="0" w:color="auto"/>
        <w:right w:val="none" w:sz="0" w:space="0" w:color="auto"/>
      </w:divBdr>
    </w:div>
    <w:div w:id="1544754807">
      <w:bodyDiv w:val="1"/>
      <w:marLeft w:val="0"/>
      <w:marRight w:val="0"/>
      <w:marTop w:val="0"/>
      <w:marBottom w:val="0"/>
      <w:divBdr>
        <w:top w:val="none" w:sz="0" w:space="0" w:color="auto"/>
        <w:left w:val="none" w:sz="0" w:space="0" w:color="auto"/>
        <w:bottom w:val="none" w:sz="0" w:space="0" w:color="auto"/>
        <w:right w:val="none" w:sz="0" w:space="0" w:color="auto"/>
      </w:divBdr>
    </w:div>
    <w:div w:id="1545753655">
      <w:bodyDiv w:val="1"/>
      <w:marLeft w:val="0"/>
      <w:marRight w:val="0"/>
      <w:marTop w:val="0"/>
      <w:marBottom w:val="0"/>
      <w:divBdr>
        <w:top w:val="none" w:sz="0" w:space="0" w:color="auto"/>
        <w:left w:val="none" w:sz="0" w:space="0" w:color="auto"/>
        <w:bottom w:val="none" w:sz="0" w:space="0" w:color="auto"/>
        <w:right w:val="none" w:sz="0" w:space="0" w:color="auto"/>
      </w:divBdr>
    </w:div>
    <w:div w:id="1546289094">
      <w:bodyDiv w:val="1"/>
      <w:marLeft w:val="0"/>
      <w:marRight w:val="0"/>
      <w:marTop w:val="0"/>
      <w:marBottom w:val="0"/>
      <w:divBdr>
        <w:top w:val="none" w:sz="0" w:space="0" w:color="auto"/>
        <w:left w:val="none" w:sz="0" w:space="0" w:color="auto"/>
        <w:bottom w:val="none" w:sz="0" w:space="0" w:color="auto"/>
        <w:right w:val="none" w:sz="0" w:space="0" w:color="auto"/>
      </w:divBdr>
    </w:div>
    <w:div w:id="1546604169">
      <w:bodyDiv w:val="1"/>
      <w:marLeft w:val="0"/>
      <w:marRight w:val="0"/>
      <w:marTop w:val="0"/>
      <w:marBottom w:val="0"/>
      <w:divBdr>
        <w:top w:val="none" w:sz="0" w:space="0" w:color="auto"/>
        <w:left w:val="none" w:sz="0" w:space="0" w:color="auto"/>
        <w:bottom w:val="none" w:sz="0" w:space="0" w:color="auto"/>
        <w:right w:val="none" w:sz="0" w:space="0" w:color="auto"/>
      </w:divBdr>
    </w:div>
    <w:div w:id="1547326702">
      <w:bodyDiv w:val="1"/>
      <w:marLeft w:val="0"/>
      <w:marRight w:val="0"/>
      <w:marTop w:val="0"/>
      <w:marBottom w:val="0"/>
      <w:divBdr>
        <w:top w:val="none" w:sz="0" w:space="0" w:color="auto"/>
        <w:left w:val="none" w:sz="0" w:space="0" w:color="auto"/>
        <w:bottom w:val="none" w:sz="0" w:space="0" w:color="auto"/>
        <w:right w:val="none" w:sz="0" w:space="0" w:color="auto"/>
      </w:divBdr>
    </w:div>
    <w:div w:id="1553613462">
      <w:bodyDiv w:val="1"/>
      <w:marLeft w:val="0"/>
      <w:marRight w:val="0"/>
      <w:marTop w:val="0"/>
      <w:marBottom w:val="0"/>
      <w:divBdr>
        <w:top w:val="none" w:sz="0" w:space="0" w:color="auto"/>
        <w:left w:val="none" w:sz="0" w:space="0" w:color="auto"/>
        <w:bottom w:val="none" w:sz="0" w:space="0" w:color="auto"/>
        <w:right w:val="none" w:sz="0" w:space="0" w:color="auto"/>
      </w:divBdr>
    </w:div>
    <w:div w:id="1554579835">
      <w:bodyDiv w:val="1"/>
      <w:marLeft w:val="0"/>
      <w:marRight w:val="0"/>
      <w:marTop w:val="0"/>
      <w:marBottom w:val="0"/>
      <w:divBdr>
        <w:top w:val="none" w:sz="0" w:space="0" w:color="auto"/>
        <w:left w:val="none" w:sz="0" w:space="0" w:color="auto"/>
        <w:bottom w:val="none" w:sz="0" w:space="0" w:color="auto"/>
        <w:right w:val="none" w:sz="0" w:space="0" w:color="auto"/>
      </w:divBdr>
    </w:div>
    <w:div w:id="1556621981">
      <w:bodyDiv w:val="1"/>
      <w:marLeft w:val="0"/>
      <w:marRight w:val="0"/>
      <w:marTop w:val="0"/>
      <w:marBottom w:val="0"/>
      <w:divBdr>
        <w:top w:val="none" w:sz="0" w:space="0" w:color="auto"/>
        <w:left w:val="none" w:sz="0" w:space="0" w:color="auto"/>
        <w:bottom w:val="none" w:sz="0" w:space="0" w:color="auto"/>
        <w:right w:val="none" w:sz="0" w:space="0" w:color="auto"/>
      </w:divBdr>
    </w:div>
    <w:div w:id="1556938792">
      <w:bodyDiv w:val="1"/>
      <w:marLeft w:val="0"/>
      <w:marRight w:val="0"/>
      <w:marTop w:val="0"/>
      <w:marBottom w:val="0"/>
      <w:divBdr>
        <w:top w:val="none" w:sz="0" w:space="0" w:color="auto"/>
        <w:left w:val="none" w:sz="0" w:space="0" w:color="auto"/>
        <w:bottom w:val="none" w:sz="0" w:space="0" w:color="auto"/>
        <w:right w:val="none" w:sz="0" w:space="0" w:color="auto"/>
      </w:divBdr>
    </w:div>
    <w:div w:id="1557930435">
      <w:bodyDiv w:val="1"/>
      <w:marLeft w:val="0"/>
      <w:marRight w:val="0"/>
      <w:marTop w:val="0"/>
      <w:marBottom w:val="0"/>
      <w:divBdr>
        <w:top w:val="none" w:sz="0" w:space="0" w:color="auto"/>
        <w:left w:val="none" w:sz="0" w:space="0" w:color="auto"/>
        <w:bottom w:val="none" w:sz="0" w:space="0" w:color="auto"/>
        <w:right w:val="none" w:sz="0" w:space="0" w:color="auto"/>
      </w:divBdr>
    </w:div>
    <w:div w:id="1558318166">
      <w:bodyDiv w:val="1"/>
      <w:marLeft w:val="0"/>
      <w:marRight w:val="0"/>
      <w:marTop w:val="0"/>
      <w:marBottom w:val="0"/>
      <w:divBdr>
        <w:top w:val="none" w:sz="0" w:space="0" w:color="auto"/>
        <w:left w:val="none" w:sz="0" w:space="0" w:color="auto"/>
        <w:bottom w:val="none" w:sz="0" w:space="0" w:color="auto"/>
        <w:right w:val="none" w:sz="0" w:space="0" w:color="auto"/>
      </w:divBdr>
    </w:div>
    <w:div w:id="1559976035">
      <w:bodyDiv w:val="1"/>
      <w:marLeft w:val="0"/>
      <w:marRight w:val="0"/>
      <w:marTop w:val="0"/>
      <w:marBottom w:val="0"/>
      <w:divBdr>
        <w:top w:val="none" w:sz="0" w:space="0" w:color="auto"/>
        <w:left w:val="none" w:sz="0" w:space="0" w:color="auto"/>
        <w:bottom w:val="none" w:sz="0" w:space="0" w:color="auto"/>
        <w:right w:val="none" w:sz="0" w:space="0" w:color="auto"/>
      </w:divBdr>
    </w:div>
    <w:div w:id="1560019298">
      <w:bodyDiv w:val="1"/>
      <w:marLeft w:val="0"/>
      <w:marRight w:val="0"/>
      <w:marTop w:val="0"/>
      <w:marBottom w:val="0"/>
      <w:divBdr>
        <w:top w:val="none" w:sz="0" w:space="0" w:color="auto"/>
        <w:left w:val="none" w:sz="0" w:space="0" w:color="auto"/>
        <w:bottom w:val="none" w:sz="0" w:space="0" w:color="auto"/>
        <w:right w:val="none" w:sz="0" w:space="0" w:color="auto"/>
      </w:divBdr>
    </w:div>
    <w:div w:id="1560820214">
      <w:bodyDiv w:val="1"/>
      <w:marLeft w:val="0"/>
      <w:marRight w:val="0"/>
      <w:marTop w:val="0"/>
      <w:marBottom w:val="0"/>
      <w:divBdr>
        <w:top w:val="none" w:sz="0" w:space="0" w:color="auto"/>
        <w:left w:val="none" w:sz="0" w:space="0" w:color="auto"/>
        <w:bottom w:val="none" w:sz="0" w:space="0" w:color="auto"/>
        <w:right w:val="none" w:sz="0" w:space="0" w:color="auto"/>
      </w:divBdr>
    </w:div>
    <w:div w:id="1561281724">
      <w:bodyDiv w:val="1"/>
      <w:marLeft w:val="0"/>
      <w:marRight w:val="0"/>
      <w:marTop w:val="0"/>
      <w:marBottom w:val="0"/>
      <w:divBdr>
        <w:top w:val="none" w:sz="0" w:space="0" w:color="auto"/>
        <w:left w:val="none" w:sz="0" w:space="0" w:color="auto"/>
        <w:bottom w:val="none" w:sz="0" w:space="0" w:color="auto"/>
        <w:right w:val="none" w:sz="0" w:space="0" w:color="auto"/>
      </w:divBdr>
    </w:div>
    <w:div w:id="1561362351">
      <w:bodyDiv w:val="1"/>
      <w:marLeft w:val="0"/>
      <w:marRight w:val="0"/>
      <w:marTop w:val="0"/>
      <w:marBottom w:val="0"/>
      <w:divBdr>
        <w:top w:val="none" w:sz="0" w:space="0" w:color="auto"/>
        <w:left w:val="none" w:sz="0" w:space="0" w:color="auto"/>
        <w:bottom w:val="none" w:sz="0" w:space="0" w:color="auto"/>
        <w:right w:val="none" w:sz="0" w:space="0" w:color="auto"/>
      </w:divBdr>
    </w:div>
    <w:div w:id="1563903454">
      <w:bodyDiv w:val="1"/>
      <w:marLeft w:val="0"/>
      <w:marRight w:val="0"/>
      <w:marTop w:val="0"/>
      <w:marBottom w:val="0"/>
      <w:divBdr>
        <w:top w:val="none" w:sz="0" w:space="0" w:color="auto"/>
        <w:left w:val="none" w:sz="0" w:space="0" w:color="auto"/>
        <w:bottom w:val="none" w:sz="0" w:space="0" w:color="auto"/>
        <w:right w:val="none" w:sz="0" w:space="0" w:color="auto"/>
      </w:divBdr>
    </w:div>
    <w:div w:id="1563909107">
      <w:bodyDiv w:val="1"/>
      <w:marLeft w:val="0"/>
      <w:marRight w:val="0"/>
      <w:marTop w:val="0"/>
      <w:marBottom w:val="0"/>
      <w:divBdr>
        <w:top w:val="none" w:sz="0" w:space="0" w:color="auto"/>
        <w:left w:val="none" w:sz="0" w:space="0" w:color="auto"/>
        <w:bottom w:val="none" w:sz="0" w:space="0" w:color="auto"/>
        <w:right w:val="none" w:sz="0" w:space="0" w:color="auto"/>
      </w:divBdr>
    </w:div>
    <w:div w:id="1564438793">
      <w:bodyDiv w:val="1"/>
      <w:marLeft w:val="0"/>
      <w:marRight w:val="0"/>
      <w:marTop w:val="0"/>
      <w:marBottom w:val="0"/>
      <w:divBdr>
        <w:top w:val="none" w:sz="0" w:space="0" w:color="auto"/>
        <w:left w:val="none" w:sz="0" w:space="0" w:color="auto"/>
        <w:bottom w:val="none" w:sz="0" w:space="0" w:color="auto"/>
        <w:right w:val="none" w:sz="0" w:space="0" w:color="auto"/>
      </w:divBdr>
    </w:div>
    <w:div w:id="1565793641">
      <w:bodyDiv w:val="1"/>
      <w:marLeft w:val="0"/>
      <w:marRight w:val="0"/>
      <w:marTop w:val="0"/>
      <w:marBottom w:val="0"/>
      <w:divBdr>
        <w:top w:val="none" w:sz="0" w:space="0" w:color="auto"/>
        <w:left w:val="none" w:sz="0" w:space="0" w:color="auto"/>
        <w:bottom w:val="none" w:sz="0" w:space="0" w:color="auto"/>
        <w:right w:val="none" w:sz="0" w:space="0" w:color="auto"/>
      </w:divBdr>
    </w:div>
    <w:div w:id="1565867286">
      <w:bodyDiv w:val="1"/>
      <w:marLeft w:val="0"/>
      <w:marRight w:val="0"/>
      <w:marTop w:val="0"/>
      <w:marBottom w:val="0"/>
      <w:divBdr>
        <w:top w:val="none" w:sz="0" w:space="0" w:color="auto"/>
        <w:left w:val="none" w:sz="0" w:space="0" w:color="auto"/>
        <w:bottom w:val="none" w:sz="0" w:space="0" w:color="auto"/>
        <w:right w:val="none" w:sz="0" w:space="0" w:color="auto"/>
      </w:divBdr>
    </w:div>
    <w:div w:id="1566184793">
      <w:bodyDiv w:val="1"/>
      <w:marLeft w:val="0"/>
      <w:marRight w:val="0"/>
      <w:marTop w:val="0"/>
      <w:marBottom w:val="0"/>
      <w:divBdr>
        <w:top w:val="none" w:sz="0" w:space="0" w:color="auto"/>
        <w:left w:val="none" w:sz="0" w:space="0" w:color="auto"/>
        <w:bottom w:val="none" w:sz="0" w:space="0" w:color="auto"/>
        <w:right w:val="none" w:sz="0" w:space="0" w:color="auto"/>
      </w:divBdr>
    </w:div>
    <w:div w:id="1566602590">
      <w:bodyDiv w:val="1"/>
      <w:marLeft w:val="0"/>
      <w:marRight w:val="0"/>
      <w:marTop w:val="0"/>
      <w:marBottom w:val="0"/>
      <w:divBdr>
        <w:top w:val="none" w:sz="0" w:space="0" w:color="auto"/>
        <w:left w:val="none" w:sz="0" w:space="0" w:color="auto"/>
        <w:bottom w:val="none" w:sz="0" w:space="0" w:color="auto"/>
        <w:right w:val="none" w:sz="0" w:space="0" w:color="auto"/>
      </w:divBdr>
    </w:div>
    <w:div w:id="1567951543">
      <w:bodyDiv w:val="1"/>
      <w:marLeft w:val="0"/>
      <w:marRight w:val="0"/>
      <w:marTop w:val="0"/>
      <w:marBottom w:val="0"/>
      <w:divBdr>
        <w:top w:val="none" w:sz="0" w:space="0" w:color="auto"/>
        <w:left w:val="none" w:sz="0" w:space="0" w:color="auto"/>
        <w:bottom w:val="none" w:sz="0" w:space="0" w:color="auto"/>
        <w:right w:val="none" w:sz="0" w:space="0" w:color="auto"/>
      </w:divBdr>
    </w:div>
    <w:div w:id="1568228284">
      <w:bodyDiv w:val="1"/>
      <w:marLeft w:val="0"/>
      <w:marRight w:val="0"/>
      <w:marTop w:val="0"/>
      <w:marBottom w:val="0"/>
      <w:divBdr>
        <w:top w:val="none" w:sz="0" w:space="0" w:color="auto"/>
        <w:left w:val="none" w:sz="0" w:space="0" w:color="auto"/>
        <w:bottom w:val="none" w:sz="0" w:space="0" w:color="auto"/>
        <w:right w:val="none" w:sz="0" w:space="0" w:color="auto"/>
      </w:divBdr>
    </w:div>
    <w:div w:id="1568613477">
      <w:bodyDiv w:val="1"/>
      <w:marLeft w:val="0"/>
      <w:marRight w:val="0"/>
      <w:marTop w:val="0"/>
      <w:marBottom w:val="0"/>
      <w:divBdr>
        <w:top w:val="none" w:sz="0" w:space="0" w:color="auto"/>
        <w:left w:val="none" w:sz="0" w:space="0" w:color="auto"/>
        <w:bottom w:val="none" w:sz="0" w:space="0" w:color="auto"/>
        <w:right w:val="none" w:sz="0" w:space="0" w:color="auto"/>
      </w:divBdr>
    </w:div>
    <w:div w:id="1569684016">
      <w:bodyDiv w:val="1"/>
      <w:marLeft w:val="0"/>
      <w:marRight w:val="0"/>
      <w:marTop w:val="0"/>
      <w:marBottom w:val="0"/>
      <w:divBdr>
        <w:top w:val="none" w:sz="0" w:space="0" w:color="auto"/>
        <w:left w:val="none" w:sz="0" w:space="0" w:color="auto"/>
        <w:bottom w:val="none" w:sz="0" w:space="0" w:color="auto"/>
        <w:right w:val="none" w:sz="0" w:space="0" w:color="auto"/>
      </w:divBdr>
    </w:div>
    <w:div w:id="1571234112">
      <w:bodyDiv w:val="1"/>
      <w:marLeft w:val="0"/>
      <w:marRight w:val="0"/>
      <w:marTop w:val="0"/>
      <w:marBottom w:val="0"/>
      <w:divBdr>
        <w:top w:val="none" w:sz="0" w:space="0" w:color="auto"/>
        <w:left w:val="none" w:sz="0" w:space="0" w:color="auto"/>
        <w:bottom w:val="none" w:sz="0" w:space="0" w:color="auto"/>
        <w:right w:val="none" w:sz="0" w:space="0" w:color="auto"/>
      </w:divBdr>
    </w:div>
    <w:div w:id="1571965814">
      <w:bodyDiv w:val="1"/>
      <w:marLeft w:val="0"/>
      <w:marRight w:val="0"/>
      <w:marTop w:val="0"/>
      <w:marBottom w:val="0"/>
      <w:divBdr>
        <w:top w:val="none" w:sz="0" w:space="0" w:color="auto"/>
        <w:left w:val="none" w:sz="0" w:space="0" w:color="auto"/>
        <w:bottom w:val="none" w:sz="0" w:space="0" w:color="auto"/>
        <w:right w:val="none" w:sz="0" w:space="0" w:color="auto"/>
      </w:divBdr>
    </w:div>
    <w:div w:id="1572154859">
      <w:bodyDiv w:val="1"/>
      <w:marLeft w:val="0"/>
      <w:marRight w:val="0"/>
      <w:marTop w:val="0"/>
      <w:marBottom w:val="0"/>
      <w:divBdr>
        <w:top w:val="none" w:sz="0" w:space="0" w:color="auto"/>
        <w:left w:val="none" w:sz="0" w:space="0" w:color="auto"/>
        <w:bottom w:val="none" w:sz="0" w:space="0" w:color="auto"/>
        <w:right w:val="none" w:sz="0" w:space="0" w:color="auto"/>
      </w:divBdr>
    </w:div>
    <w:div w:id="1574271071">
      <w:bodyDiv w:val="1"/>
      <w:marLeft w:val="0"/>
      <w:marRight w:val="0"/>
      <w:marTop w:val="0"/>
      <w:marBottom w:val="0"/>
      <w:divBdr>
        <w:top w:val="none" w:sz="0" w:space="0" w:color="auto"/>
        <w:left w:val="none" w:sz="0" w:space="0" w:color="auto"/>
        <w:bottom w:val="none" w:sz="0" w:space="0" w:color="auto"/>
        <w:right w:val="none" w:sz="0" w:space="0" w:color="auto"/>
      </w:divBdr>
    </w:div>
    <w:div w:id="1574393694">
      <w:bodyDiv w:val="1"/>
      <w:marLeft w:val="0"/>
      <w:marRight w:val="0"/>
      <w:marTop w:val="0"/>
      <w:marBottom w:val="0"/>
      <w:divBdr>
        <w:top w:val="none" w:sz="0" w:space="0" w:color="auto"/>
        <w:left w:val="none" w:sz="0" w:space="0" w:color="auto"/>
        <w:bottom w:val="none" w:sz="0" w:space="0" w:color="auto"/>
        <w:right w:val="none" w:sz="0" w:space="0" w:color="auto"/>
      </w:divBdr>
    </w:div>
    <w:div w:id="1576159520">
      <w:bodyDiv w:val="1"/>
      <w:marLeft w:val="0"/>
      <w:marRight w:val="0"/>
      <w:marTop w:val="0"/>
      <w:marBottom w:val="0"/>
      <w:divBdr>
        <w:top w:val="none" w:sz="0" w:space="0" w:color="auto"/>
        <w:left w:val="none" w:sz="0" w:space="0" w:color="auto"/>
        <w:bottom w:val="none" w:sz="0" w:space="0" w:color="auto"/>
        <w:right w:val="none" w:sz="0" w:space="0" w:color="auto"/>
      </w:divBdr>
    </w:div>
    <w:div w:id="1578858368">
      <w:bodyDiv w:val="1"/>
      <w:marLeft w:val="0"/>
      <w:marRight w:val="0"/>
      <w:marTop w:val="0"/>
      <w:marBottom w:val="0"/>
      <w:divBdr>
        <w:top w:val="none" w:sz="0" w:space="0" w:color="auto"/>
        <w:left w:val="none" w:sz="0" w:space="0" w:color="auto"/>
        <w:bottom w:val="none" w:sz="0" w:space="0" w:color="auto"/>
        <w:right w:val="none" w:sz="0" w:space="0" w:color="auto"/>
      </w:divBdr>
    </w:div>
    <w:div w:id="1585215432">
      <w:bodyDiv w:val="1"/>
      <w:marLeft w:val="0"/>
      <w:marRight w:val="0"/>
      <w:marTop w:val="0"/>
      <w:marBottom w:val="0"/>
      <w:divBdr>
        <w:top w:val="none" w:sz="0" w:space="0" w:color="auto"/>
        <w:left w:val="none" w:sz="0" w:space="0" w:color="auto"/>
        <w:bottom w:val="none" w:sz="0" w:space="0" w:color="auto"/>
        <w:right w:val="none" w:sz="0" w:space="0" w:color="auto"/>
      </w:divBdr>
    </w:div>
    <w:div w:id="1585338385">
      <w:bodyDiv w:val="1"/>
      <w:marLeft w:val="0"/>
      <w:marRight w:val="0"/>
      <w:marTop w:val="0"/>
      <w:marBottom w:val="0"/>
      <w:divBdr>
        <w:top w:val="none" w:sz="0" w:space="0" w:color="auto"/>
        <w:left w:val="none" w:sz="0" w:space="0" w:color="auto"/>
        <w:bottom w:val="none" w:sz="0" w:space="0" w:color="auto"/>
        <w:right w:val="none" w:sz="0" w:space="0" w:color="auto"/>
      </w:divBdr>
    </w:div>
    <w:div w:id="1585643993">
      <w:bodyDiv w:val="1"/>
      <w:marLeft w:val="0"/>
      <w:marRight w:val="0"/>
      <w:marTop w:val="0"/>
      <w:marBottom w:val="0"/>
      <w:divBdr>
        <w:top w:val="none" w:sz="0" w:space="0" w:color="auto"/>
        <w:left w:val="none" w:sz="0" w:space="0" w:color="auto"/>
        <w:bottom w:val="none" w:sz="0" w:space="0" w:color="auto"/>
        <w:right w:val="none" w:sz="0" w:space="0" w:color="auto"/>
      </w:divBdr>
    </w:div>
    <w:div w:id="1587349424">
      <w:bodyDiv w:val="1"/>
      <w:marLeft w:val="0"/>
      <w:marRight w:val="0"/>
      <w:marTop w:val="0"/>
      <w:marBottom w:val="0"/>
      <w:divBdr>
        <w:top w:val="none" w:sz="0" w:space="0" w:color="auto"/>
        <w:left w:val="none" w:sz="0" w:space="0" w:color="auto"/>
        <w:bottom w:val="none" w:sz="0" w:space="0" w:color="auto"/>
        <w:right w:val="none" w:sz="0" w:space="0" w:color="auto"/>
      </w:divBdr>
    </w:div>
    <w:div w:id="1588806389">
      <w:bodyDiv w:val="1"/>
      <w:marLeft w:val="0"/>
      <w:marRight w:val="0"/>
      <w:marTop w:val="0"/>
      <w:marBottom w:val="0"/>
      <w:divBdr>
        <w:top w:val="none" w:sz="0" w:space="0" w:color="auto"/>
        <w:left w:val="none" w:sz="0" w:space="0" w:color="auto"/>
        <w:bottom w:val="none" w:sz="0" w:space="0" w:color="auto"/>
        <w:right w:val="none" w:sz="0" w:space="0" w:color="auto"/>
      </w:divBdr>
    </w:div>
    <w:div w:id="1589071845">
      <w:bodyDiv w:val="1"/>
      <w:marLeft w:val="0"/>
      <w:marRight w:val="0"/>
      <w:marTop w:val="0"/>
      <w:marBottom w:val="0"/>
      <w:divBdr>
        <w:top w:val="none" w:sz="0" w:space="0" w:color="auto"/>
        <w:left w:val="none" w:sz="0" w:space="0" w:color="auto"/>
        <w:bottom w:val="none" w:sz="0" w:space="0" w:color="auto"/>
        <w:right w:val="none" w:sz="0" w:space="0" w:color="auto"/>
      </w:divBdr>
    </w:div>
    <w:div w:id="1589804100">
      <w:bodyDiv w:val="1"/>
      <w:marLeft w:val="0"/>
      <w:marRight w:val="0"/>
      <w:marTop w:val="0"/>
      <w:marBottom w:val="0"/>
      <w:divBdr>
        <w:top w:val="none" w:sz="0" w:space="0" w:color="auto"/>
        <w:left w:val="none" w:sz="0" w:space="0" w:color="auto"/>
        <w:bottom w:val="none" w:sz="0" w:space="0" w:color="auto"/>
        <w:right w:val="none" w:sz="0" w:space="0" w:color="auto"/>
      </w:divBdr>
    </w:div>
    <w:div w:id="1589970457">
      <w:bodyDiv w:val="1"/>
      <w:marLeft w:val="0"/>
      <w:marRight w:val="0"/>
      <w:marTop w:val="0"/>
      <w:marBottom w:val="0"/>
      <w:divBdr>
        <w:top w:val="none" w:sz="0" w:space="0" w:color="auto"/>
        <w:left w:val="none" w:sz="0" w:space="0" w:color="auto"/>
        <w:bottom w:val="none" w:sz="0" w:space="0" w:color="auto"/>
        <w:right w:val="none" w:sz="0" w:space="0" w:color="auto"/>
      </w:divBdr>
    </w:div>
    <w:div w:id="1590886844">
      <w:bodyDiv w:val="1"/>
      <w:marLeft w:val="0"/>
      <w:marRight w:val="0"/>
      <w:marTop w:val="0"/>
      <w:marBottom w:val="0"/>
      <w:divBdr>
        <w:top w:val="none" w:sz="0" w:space="0" w:color="auto"/>
        <w:left w:val="none" w:sz="0" w:space="0" w:color="auto"/>
        <w:bottom w:val="none" w:sz="0" w:space="0" w:color="auto"/>
        <w:right w:val="none" w:sz="0" w:space="0" w:color="auto"/>
      </w:divBdr>
    </w:div>
    <w:div w:id="1591814886">
      <w:bodyDiv w:val="1"/>
      <w:marLeft w:val="0"/>
      <w:marRight w:val="0"/>
      <w:marTop w:val="0"/>
      <w:marBottom w:val="0"/>
      <w:divBdr>
        <w:top w:val="none" w:sz="0" w:space="0" w:color="auto"/>
        <w:left w:val="none" w:sz="0" w:space="0" w:color="auto"/>
        <w:bottom w:val="none" w:sz="0" w:space="0" w:color="auto"/>
        <w:right w:val="none" w:sz="0" w:space="0" w:color="auto"/>
      </w:divBdr>
    </w:div>
    <w:div w:id="1592854931">
      <w:bodyDiv w:val="1"/>
      <w:marLeft w:val="0"/>
      <w:marRight w:val="0"/>
      <w:marTop w:val="0"/>
      <w:marBottom w:val="0"/>
      <w:divBdr>
        <w:top w:val="none" w:sz="0" w:space="0" w:color="auto"/>
        <w:left w:val="none" w:sz="0" w:space="0" w:color="auto"/>
        <w:bottom w:val="none" w:sz="0" w:space="0" w:color="auto"/>
        <w:right w:val="none" w:sz="0" w:space="0" w:color="auto"/>
      </w:divBdr>
    </w:div>
    <w:div w:id="1594239275">
      <w:bodyDiv w:val="1"/>
      <w:marLeft w:val="0"/>
      <w:marRight w:val="0"/>
      <w:marTop w:val="0"/>
      <w:marBottom w:val="0"/>
      <w:divBdr>
        <w:top w:val="none" w:sz="0" w:space="0" w:color="auto"/>
        <w:left w:val="none" w:sz="0" w:space="0" w:color="auto"/>
        <w:bottom w:val="none" w:sz="0" w:space="0" w:color="auto"/>
        <w:right w:val="none" w:sz="0" w:space="0" w:color="auto"/>
      </w:divBdr>
    </w:div>
    <w:div w:id="1595818380">
      <w:bodyDiv w:val="1"/>
      <w:marLeft w:val="0"/>
      <w:marRight w:val="0"/>
      <w:marTop w:val="0"/>
      <w:marBottom w:val="0"/>
      <w:divBdr>
        <w:top w:val="none" w:sz="0" w:space="0" w:color="auto"/>
        <w:left w:val="none" w:sz="0" w:space="0" w:color="auto"/>
        <w:bottom w:val="none" w:sz="0" w:space="0" w:color="auto"/>
        <w:right w:val="none" w:sz="0" w:space="0" w:color="auto"/>
      </w:divBdr>
    </w:div>
    <w:div w:id="1595941742">
      <w:bodyDiv w:val="1"/>
      <w:marLeft w:val="0"/>
      <w:marRight w:val="0"/>
      <w:marTop w:val="0"/>
      <w:marBottom w:val="0"/>
      <w:divBdr>
        <w:top w:val="none" w:sz="0" w:space="0" w:color="auto"/>
        <w:left w:val="none" w:sz="0" w:space="0" w:color="auto"/>
        <w:bottom w:val="none" w:sz="0" w:space="0" w:color="auto"/>
        <w:right w:val="none" w:sz="0" w:space="0" w:color="auto"/>
      </w:divBdr>
    </w:div>
    <w:div w:id="1596092272">
      <w:bodyDiv w:val="1"/>
      <w:marLeft w:val="0"/>
      <w:marRight w:val="0"/>
      <w:marTop w:val="0"/>
      <w:marBottom w:val="0"/>
      <w:divBdr>
        <w:top w:val="none" w:sz="0" w:space="0" w:color="auto"/>
        <w:left w:val="none" w:sz="0" w:space="0" w:color="auto"/>
        <w:bottom w:val="none" w:sz="0" w:space="0" w:color="auto"/>
        <w:right w:val="none" w:sz="0" w:space="0" w:color="auto"/>
      </w:divBdr>
    </w:div>
    <w:div w:id="1597321933">
      <w:bodyDiv w:val="1"/>
      <w:marLeft w:val="0"/>
      <w:marRight w:val="0"/>
      <w:marTop w:val="0"/>
      <w:marBottom w:val="0"/>
      <w:divBdr>
        <w:top w:val="none" w:sz="0" w:space="0" w:color="auto"/>
        <w:left w:val="none" w:sz="0" w:space="0" w:color="auto"/>
        <w:bottom w:val="none" w:sz="0" w:space="0" w:color="auto"/>
        <w:right w:val="none" w:sz="0" w:space="0" w:color="auto"/>
      </w:divBdr>
    </w:div>
    <w:div w:id="1597591771">
      <w:bodyDiv w:val="1"/>
      <w:marLeft w:val="0"/>
      <w:marRight w:val="0"/>
      <w:marTop w:val="0"/>
      <w:marBottom w:val="0"/>
      <w:divBdr>
        <w:top w:val="none" w:sz="0" w:space="0" w:color="auto"/>
        <w:left w:val="none" w:sz="0" w:space="0" w:color="auto"/>
        <w:bottom w:val="none" w:sz="0" w:space="0" w:color="auto"/>
        <w:right w:val="none" w:sz="0" w:space="0" w:color="auto"/>
      </w:divBdr>
    </w:div>
    <w:div w:id="1600333391">
      <w:bodyDiv w:val="1"/>
      <w:marLeft w:val="0"/>
      <w:marRight w:val="0"/>
      <w:marTop w:val="0"/>
      <w:marBottom w:val="0"/>
      <w:divBdr>
        <w:top w:val="none" w:sz="0" w:space="0" w:color="auto"/>
        <w:left w:val="none" w:sz="0" w:space="0" w:color="auto"/>
        <w:bottom w:val="none" w:sz="0" w:space="0" w:color="auto"/>
        <w:right w:val="none" w:sz="0" w:space="0" w:color="auto"/>
      </w:divBdr>
    </w:div>
    <w:div w:id="1602449880">
      <w:bodyDiv w:val="1"/>
      <w:marLeft w:val="0"/>
      <w:marRight w:val="0"/>
      <w:marTop w:val="0"/>
      <w:marBottom w:val="0"/>
      <w:divBdr>
        <w:top w:val="none" w:sz="0" w:space="0" w:color="auto"/>
        <w:left w:val="none" w:sz="0" w:space="0" w:color="auto"/>
        <w:bottom w:val="none" w:sz="0" w:space="0" w:color="auto"/>
        <w:right w:val="none" w:sz="0" w:space="0" w:color="auto"/>
      </w:divBdr>
    </w:div>
    <w:div w:id="1602683487">
      <w:bodyDiv w:val="1"/>
      <w:marLeft w:val="0"/>
      <w:marRight w:val="0"/>
      <w:marTop w:val="0"/>
      <w:marBottom w:val="0"/>
      <w:divBdr>
        <w:top w:val="none" w:sz="0" w:space="0" w:color="auto"/>
        <w:left w:val="none" w:sz="0" w:space="0" w:color="auto"/>
        <w:bottom w:val="none" w:sz="0" w:space="0" w:color="auto"/>
        <w:right w:val="none" w:sz="0" w:space="0" w:color="auto"/>
      </w:divBdr>
    </w:div>
    <w:div w:id="1604070895">
      <w:bodyDiv w:val="1"/>
      <w:marLeft w:val="0"/>
      <w:marRight w:val="0"/>
      <w:marTop w:val="0"/>
      <w:marBottom w:val="0"/>
      <w:divBdr>
        <w:top w:val="none" w:sz="0" w:space="0" w:color="auto"/>
        <w:left w:val="none" w:sz="0" w:space="0" w:color="auto"/>
        <w:bottom w:val="none" w:sz="0" w:space="0" w:color="auto"/>
        <w:right w:val="none" w:sz="0" w:space="0" w:color="auto"/>
      </w:divBdr>
    </w:div>
    <w:div w:id="1605459813">
      <w:bodyDiv w:val="1"/>
      <w:marLeft w:val="0"/>
      <w:marRight w:val="0"/>
      <w:marTop w:val="0"/>
      <w:marBottom w:val="0"/>
      <w:divBdr>
        <w:top w:val="none" w:sz="0" w:space="0" w:color="auto"/>
        <w:left w:val="none" w:sz="0" w:space="0" w:color="auto"/>
        <w:bottom w:val="none" w:sz="0" w:space="0" w:color="auto"/>
        <w:right w:val="none" w:sz="0" w:space="0" w:color="auto"/>
      </w:divBdr>
    </w:div>
    <w:div w:id="1605460867">
      <w:bodyDiv w:val="1"/>
      <w:marLeft w:val="0"/>
      <w:marRight w:val="0"/>
      <w:marTop w:val="0"/>
      <w:marBottom w:val="0"/>
      <w:divBdr>
        <w:top w:val="none" w:sz="0" w:space="0" w:color="auto"/>
        <w:left w:val="none" w:sz="0" w:space="0" w:color="auto"/>
        <w:bottom w:val="none" w:sz="0" w:space="0" w:color="auto"/>
        <w:right w:val="none" w:sz="0" w:space="0" w:color="auto"/>
      </w:divBdr>
    </w:div>
    <w:div w:id="1605579502">
      <w:bodyDiv w:val="1"/>
      <w:marLeft w:val="0"/>
      <w:marRight w:val="0"/>
      <w:marTop w:val="0"/>
      <w:marBottom w:val="0"/>
      <w:divBdr>
        <w:top w:val="none" w:sz="0" w:space="0" w:color="auto"/>
        <w:left w:val="none" w:sz="0" w:space="0" w:color="auto"/>
        <w:bottom w:val="none" w:sz="0" w:space="0" w:color="auto"/>
        <w:right w:val="none" w:sz="0" w:space="0" w:color="auto"/>
      </w:divBdr>
    </w:div>
    <w:div w:id="1605765921">
      <w:bodyDiv w:val="1"/>
      <w:marLeft w:val="0"/>
      <w:marRight w:val="0"/>
      <w:marTop w:val="0"/>
      <w:marBottom w:val="0"/>
      <w:divBdr>
        <w:top w:val="none" w:sz="0" w:space="0" w:color="auto"/>
        <w:left w:val="none" w:sz="0" w:space="0" w:color="auto"/>
        <w:bottom w:val="none" w:sz="0" w:space="0" w:color="auto"/>
        <w:right w:val="none" w:sz="0" w:space="0" w:color="auto"/>
      </w:divBdr>
    </w:div>
    <w:div w:id="1606187531">
      <w:bodyDiv w:val="1"/>
      <w:marLeft w:val="0"/>
      <w:marRight w:val="0"/>
      <w:marTop w:val="0"/>
      <w:marBottom w:val="0"/>
      <w:divBdr>
        <w:top w:val="none" w:sz="0" w:space="0" w:color="auto"/>
        <w:left w:val="none" w:sz="0" w:space="0" w:color="auto"/>
        <w:bottom w:val="none" w:sz="0" w:space="0" w:color="auto"/>
        <w:right w:val="none" w:sz="0" w:space="0" w:color="auto"/>
      </w:divBdr>
    </w:div>
    <w:div w:id="1606422043">
      <w:bodyDiv w:val="1"/>
      <w:marLeft w:val="0"/>
      <w:marRight w:val="0"/>
      <w:marTop w:val="0"/>
      <w:marBottom w:val="0"/>
      <w:divBdr>
        <w:top w:val="none" w:sz="0" w:space="0" w:color="auto"/>
        <w:left w:val="none" w:sz="0" w:space="0" w:color="auto"/>
        <w:bottom w:val="none" w:sz="0" w:space="0" w:color="auto"/>
        <w:right w:val="none" w:sz="0" w:space="0" w:color="auto"/>
      </w:divBdr>
    </w:div>
    <w:div w:id="1611469724">
      <w:bodyDiv w:val="1"/>
      <w:marLeft w:val="0"/>
      <w:marRight w:val="0"/>
      <w:marTop w:val="0"/>
      <w:marBottom w:val="0"/>
      <w:divBdr>
        <w:top w:val="none" w:sz="0" w:space="0" w:color="auto"/>
        <w:left w:val="none" w:sz="0" w:space="0" w:color="auto"/>
        <w:bottom w:val="none" w:sz="0" w:space="0" w:color="auto"/>
        <w:right w:val="none" w:sz="0" w:space="0" w:color="auto"/>
      </w:divBdr>
    </w:div>
    <w:div w:id="1611887308">
      <w:bodyDiv w:val="1"/>
      <w:marLeft w:val="0"/>
      <w:marRight w:val="0"/>
      <w:marTop w:val="0"/>
      <w:marBottom w:val="0"/>
      <w:divBdr>
        <w:top w:val="none" w:sz="0" w:space="0" w:color="auto"/>
        <w:left w:val="none" w:sz="0" w:space="0" w:color="auto"/>
        <w:bottom w:val="none" w:sz="0" w:space="0" w:color="auto"/>
        <w:right w:val="none" w:sz="0" w:space="0" w:color="auto"/>
      </w:divBdr>
    </w:div>
    <w:div w:id="1616711275">
      <w:bodyDiv w:val="1"/>
      <w:marLeft w:val="0"/>
      <w:marRight w:val="0"/>
      <w:marTop w:val="0"/>
      <w:marBottom w:val="0"/>
      <w:divBdr>
        <w:top w:val="none" w:sz="0" w:space="0" w:color="auto"/>
        <w:left w:val="none" w:sz="0" w:space="0" w:color="auto"/>
        <w:bottom w:val="none" w:sz="0" w:space="0" w:color="auto"/>
        <w:right w:val="none" w:sz="0" w:space="0" w:color="auto"/>
      </w:divBdr>
    </w:div>
    <w:div w:id="1618292309">
      <w:bodyDiv w:val="1"/>
      <w:marLeft w:val="0"/>
      <w:marRight w:val="0"/>
      <w:marTop w:val="0"/>
      <w:marBottom w:val="0"/>
      <w:divBdr>
        <w:top w:val="none" w:sz="0" w:space="0" w:color="auto"/>
        <w:left w:val="none" w:sz="0" w:space="0" w:color="auto"/>
        <w:bottom w:val="none" w:sz="0" w:space="0" w:color="auto"/>
        <w:right w:val="none" w:sz="0" w:space="0" w:color="auto"/>
      </w:divBdr>
    </w:div>
    <w:div w:id="1618293170">
      <w:bodyDiv w:val="1"/>
      <w:marLeft w:val="0"/>
      <w:marRight w:val="0"/>
      <w:marTop w:val="0"/>
      <w:marBottom w:val="0"/>
      <w:divBdr>
        <w:top w:val="none" w:sz="0" w:space="0" w:color="auto"/>
        <w:left w:val="none" w:sz="0" w:space="0" w:color="auto"/>
        <w:bottom w:val="none" w:sz="0" w:space="0" w:color="auto"/>
        <w:right w:val="none" w:sz="0" w:space="0" w:color="auto"/>
      </w:divBdr>
    </w:div>
    <w:div w:id="1619723381">
      <w:bodyDiv w:val="1"/>
      <w:marLeft w:val="0"/>
      <w:marRight w:val="0"/>
      <w:marTop w:val="0"/>
      <w:marBottom w:val="0"/>
      <w:divBdr>
        <w:top w:val="none" w:sz="0" w:space="0" w:color="auto"/>
        <w:left w:val="none" w:sz="0" w:space="0" w:color="auto"/>
        <w:bottom w:val="none" w:sz="0" w:space="0" w:color="auto"/>
        <w:right w:val="none" w:sz="0" w:space="0" w:color="auto"/>
      </w:divBdr>
    </w:div>
    <w:div w:id="1622420229">
      <w:bodyDiv w:val="1"/>
      <w:marLeft w:val="0"/>
      <w:marRight w:val="0"/>
      <w:marTop w:val="0"/>
      <w:marBottom w:val="0"/>
      <w:divBdr>
        <w:top w:val="none" w:sz="0" w:space="0" w:color="auto"/>
        <w:left w:val="none" w:sz="0" w:space="0" w:color="auto"/>
        <w:bottom w:val="none" w:sz="0" w:space="0" w:color="auto"/>
        <w:right w:val="none" w:sz="0" w:space="0" w:color="auto"/>
      </w:divBdr>
    </w:div>
    <w:div w:id="1622492362">
      <w:bodyDiv w:val="1"/>
      <w:marLeft w:val="0"/>
      <w:marRight w:val="0"/>
      <w:marTop w:val="0"/>
      <w:marBottom w:val="0"/>
      <w:divBdr>
        <w:top w:val="none" w:sz="0" w:space="0" w:color="auto"/>
        <w:left w:val="none" w:sz="0" w:space="0" w:color="auto"/>
        <w:bottom w:val="none" w:sz="0" w:space="0" w:color="auto"/>
        <w:right w:val="none" w:sz="0" w:space="0" w:color="auto"/>
      </w:divBdr>
    </w:div>
    <w:div w:id="1622685961">
      <w:bodyDiv w:val="1"/>
      <w:marLeft w:val="0"/>
      <w:marRight w:val="0"/>
      <w:marTop w:val="0"/>
      <w:marBottom w:val="0"/>
      <w:divBdr>
        <w:top w:val="none" w:sz="0" w:space="0" w:color="auto"/>
        <w:left w:val="none" w:sz="0" w:space="0" w:color="auto"/>
        <w:bottom w:val="none" w:sz="0" w:space="0" w:color="auto"/>
        <w:right w:val="none" w:sz="0" w:space="0" w:color="auto"/>
      </w:divBdr>
    </w:div>
    <w:div w:id="1624118028">
      <w:bodyDiv w:val="1"/>
      <w:marLeft w:val="0"/>
      <w:marRight w:val="0"/>
      <w:marTop w:val="0"/>
      <w:marBottom w:val="0"/>
      <w:divBdr>
        <w:top w:val="none" w:sz="0" w:space="0" w:color="auto"/>
        <w:left w:val="none" w:sz="0" w:space="0" w:color="auto"/>
        <w:bottom w:val="none" w:sz="0" w:space="0" w:color="auto"/>
        <w:right w:val="none" w:sz="0" w:space="0" w:color="auto"/>
      </w:divBdr>
    </w:div>
    <w:div w:id="1624657535">
      <w:bodyDiv w:val="1"/>
      <w:marLeft w:val="0"/>
      <w:marRight w:val="0"/>
      <w:marTop w:val="0"/>
      <w:marBottom w:val="0"/>
      <w:divBdr>
        <w:top w:val="none" w:sz="0" w:space="0" w:color="auto"/>
        <w:left w:val="none" w:sz="0" w:space="0" w:color="auto"/>
        <w:bottom w:val="none" w:sz="0" w:space="0" w:color="auto"/>
        <w:right w:val="none" w:sz="0" w:space="0" w:color="auto"/>
      </w:divBdr>
    </w:div>
    <w:div w:id="1625305220">
      <w:bodyDiv w:val="1"/>
      <w:marLeft w:val="0"/>
      <w:marRight w:val="0"/>
      <w:marTop w:val="0"/>
      <w:marBottom w:val="0"/>
      <w:divBdr>
        <w:top w:val="none" w:sz="0" w:space="0" w:color="auto"/>
        <w:left w:val="none" w:sz="0" w:space="0" w:color="auto"/>
        <w:bottom w:val="none" w:sz="0" w:space="0" w:color="auto"/>
        <w:right w:val="none" w:sz="0" w:space="0" w:color="auto"/>
      </w:divBdr>
    </w:div>
    <w:div w:id="1625849758">
      <w:bodyDiv w:val="1"/>
      <w:marLeft w:val="0"/>
      <w:marRight w:val="0"/>
      <w:marTop w:val="0"/>
      <w:marBottom w:val="0"/>
      <w:divBdr>
        <w:top w:val="none" w:sz="0" w:space="0" w:color="auto"/>
        <w:left w:val="none" w:sz="0" w:space="0" w:color="auto"/>
        <w:bottom w:val="none" w:sz="0" w:space="0" w:color="auto"/>
        <w:right w:val="none" w:sz="0" w:space="0" w:color="auto"/>
      </w:divBdr>
    </w:div>
    <w:div w:id="1626425843">
      <w:bodyDiv w:val="1"/>
      <w:marLeft w:val="0"/>
      <w:marRight w:val="0"/>
      <w:marTop w:val="0"/>
      <w:marBottom w:val="0"/>
      <w:divBdr>
        <w:top w:val="none" w:sz="0" w:space="0" w:color="auto"/>
        <w:left w:val="none" w:sz="0" w:space="0" w:color="auto"/>
        <w:bottom w:val="none" w:sz="0" w:space="0" w:color="auto"/>
        <w:right w:val="none" w:sz="0" w:space="0" w:color="auto"/>
      </w:divBdr>
    </w:div>
    <w:div w:id="1629554684">
      <w:bodyDiv w:val="1"/>
      <w:marLeft w:val="0"/>
      <w:marRight w:val="0"/>
      <w:marTop w:val="0"/>
      <w:marBottom w:val="0"/>
      <w:divBdr>
        <w:top w:val="none" w:sz="0" w:space="0" w:color="auto"/>
        <w:left w:val="none" w:sz="0" w:space="0" w:color="auto"/>
        <w:bottom w:val="none" w:sz="0" w:space="0" w:color="auto"/>
        <w:right w:val="none" w:sz="0" w:space="0" w:color="auto"/>
      </w:divBdr>
    </w:div>
    <w:div w:id="1631086157">
      <w:bodyDiv w:val="1"/>
      <w:marLeft w:val="0"/>
      <w:marRight w:val="0"/>
      <w:marTop w:val="0"/>
      <w:marBottom w:val="0"/>
      <w:divBdr>
        <w:top w:val="none" w:sz="0" w:space="0" w:color="auto"/>
        <w:left w:val="none" w:sz="0" w:space="0" w:color="auto"/>
        <w:bottom w:val="none" w:sz="0" w:space="0" w:color="auto"/>
        <w:right w:val="none" w:sz="0" w:space="0" w:color="auto"/>
      </w:divBdr>
    </w:div>
    <w:div w:id="1631352193">
      <w:bodyDiv w:val="1"/>
      <w:marLeft w:val="0"/>
      <w:marRight w:val="0"/>
      <w:marTop w:val="0"/>
      <w:marBottom w:val="0"/>
      <w:divBdr>
        <w:top w:val="none" w:sz="0" w:space="0" w:color="auto"/>
        <w:left w:val="none" w:sz="0" w:space="0" w:color="auto"/>
        <w:bottom w:val="none" w:sz="0" w:space="0" w:color="auto"/>
        <w:right w:val="none" w:sz="0" w:space="0" w:color="auto"/>
      </w:divBdr>
    </w:div>
    <w:div w:id="1634946780">
      <w:bodyDiv w:val="1"/>
      <w:marLeft w:val="0"/>
      <w:marRight w:val="0"/>
      <w:marTop w:val="0"/>
      <w:marBottom w:val="0"/>
      <w:divBdr>
        <w:top w:val="none" w:sz="0" w:space="0" w:color="auto"/>
        <w:left w:val="none" w:sz="0" w:space="0" w:color="auto"/>
        <w:bottom w:val="none" w:sz="0" w:space="0" w:color="auto"/>
        <w:right w:val="none" w:sz="0" w:space="0" w:color="auto"/>
      </w:divBdr>
    </w:div>
    <w:div w:id="1635987127">
      <w:bodyDiv w:val="1"/>
      <w:marLeft w:val="0"/>
      <w:marRight w:val="0"/>
      <w:marTop w:val="0"/>
      <w:marBottom w:val="0"/>
      <w:divBdr>
        <w:top w:val="none" w:sz="0" w:space="0" w:color="auto"/>
        <w:left w:val="none" w:sz="0" w:space="0" w:color="auto"/>
        <w:bottom w:val="none" w:sz="0" w:space="0" w:color="auto"/>
        <w:right w:val="none" w:sz="0" w:space="0" w:color="auto"/>
      </w:divBdr>
    </w:div>
    <w:div w:id="1637486564">
      <w:bodyDiv w:val="1"/>
      <w:marLeft w:val="0"/>
      <w:marRight w:val="0"/>
      <w:marTop w:val="0"/>
      <w:marBottom w:val="0"/>
      <w:divBdr>
        <w:top w:val="none" w:sz="0" w:space="0" w:color="auto"/>
        <w:left w:val="none" w:sz="0" w:space="0" w:color="auto"/>
        <w:bottom w:val="none" w:sz="0" w:space="0" w:color="auto"/>
        <w:right w:val="none" w:sz="0" w:space="0" w:color="auto"/>
      </w:divBdr>
    </w:div>
    <w:div w:id="1641887021">
      <w:bodyDiv w:val="1"/>
      <w:marLeft w:val="0"/>
      <w:marRight w:val="0"/>
      <w:marTop w:val="0"/>
      <w:marBottom w:val="0"/>
      <w:divBdr>
        <w:top w:val="none" w:sz="0" w:space="0" w:color="auto"/>
        <w:left w:val="none" w:sz="0" w:space="0" w:color="auto"/>
        <w:bottom w:val="none" w:sz="0" w:space="0" w:color="auto"/>
        <w:right w:val="none" w:sz="0" w:space="0" w:color="auto"/>
      </w:divBdr>
    </w:div>
    <w:div w:id="1643998777">
      <w:bodyDiv w:val="1"/>
      <w:marLeft w:val="0"/>
      <w:marRight w:val="0"/>
      <w:marTop w:val="0"/>
      <w:marBottom w:val="0"/>
      <w:divBdr>
        <w:top w:val="none" w:sz="0" w:space="0" w:color="auto"/>
        <w:left w:val="none" w:sz="0" w:space="0" w:color="auto"/>
        <w:bottom w:val="none" w:sz="0" w:space="0" w:color="auto"/>
        <w:right w:val="none" w:sz="0" w:space="0" w:color="auto"/>
      </w:divBdr>
    </w:div>
    <w:div w:id="1646542841">
      <w:bodyDiv w:val="1"/>
      <w:marLeft w:val="0"/>
      <w:marRight w:val="0"/>
      <w:marTop w:val="0"/>
      <w:marBottom w:val="0"/>
      <w:divBdr>
        <w:top w:val="none" w:sz="0" w:space="0" w:color="auto"/>
        <w:left w:val="none" w:sz="0" w:space="0" w:color="auto"/>
        <w:bottom w:val="none" w:sz="0" w:space="0" w:color="auto"/>
        <w:right w:val="none" w:sz="0" w:space="0" w:color="auto"/>
      </w:divBdr>
    </w:div>
    <w:div w:id="1648243171">
      <w:bodyDiv w:val="1"/>
      <w:marLeft w:val="0"/>
      <w:marRight w:val="0"/>
      <w:marTop w:val="0"/>
      <w:marBottom w:val="0"/>
      <w:divBdr>
        <w:top w:val="none" w:sz="0" w:space="0" w:color="auto"/>
        <w:left w:val="none" w:sz="0" w:space="0" w:color="auto"/>
        <w:bottom w:val="none" w:sz="0" w:space="0" w:color="auto"/>
        <w:right w:val="none" w:sz="0" w:space="0" w:color="auto"/>
      </w:divBdr>
    </w:div>
    <w:div w:id="1649048747">
      <w:bodyDiv w:val="1"/>
      <w:marLeft w:val="0"/>
      <w:marRight w:val="0"/>
      <w:marTop w:val="0"/>
      <w:marBottom w:val="0"/>
      <w:divBdr>
        <w:top w:val="none" w:sz="0" w:space="0" w:color="auto"/>
        <w:left w:val="none" w:sz="0" w:space="0" w:color="auto"/>
        <w:bottom w:val="none" w:sz="0" w:space="0" w:color="auto"/>
        <w:right w:val="none" w:sz="0" w:space="0" w:color="auto"/>
      </w:divBdr>
    </w:div>
    <w:div w:id="1649744470">
      <w:bodyDiv w:val="1"/>
      <w:marLeft w:val="0"/>
      <w:marRight w:val="0"/>
      <w:marTop w:val="0"/>
      <w:marBottom w:val="0"/>
      <w:divBdr>
        <w:top w:val="none" w:sz="0" w:space="0" w:color="auto"/>
        <w:left w:val="none" w:sz="0" w:space="0" w:color="auto"/>
        <w:bottom w:val="none" w:sz="0" w:space="0" w:color="auto"/>
        <w:right w:val="none" w:sz="0" w:space="0" w:color="auto"/>
      </w:divBdr>
    </w:div>
    <w:div w:id="1650088130">
      <w:bodyDiv w:val="1"/>
      <w:marLeft w:val="0"/>
      <w:marRight w:val="0"/>
      <w:marTop w:val="0"/>
      <w:marBottom w:val="0"/>
      <w:divBdr>
        <w:top w:val="none" w:sz="0" w:space="0" w:color="auto"/>
        <w:left w:val="none" w:sz="0" w:space="0" w:color="auto"/>
        <w:bottom w:val="none" w:sz="0" w:space="0" w:color="auto"/>
        <w:right w:val="none" w:sz="0" w:space="0" w:color="auto"/>
      </w:divBdr>
    </w:div>
    <w:div w:id="1651714438">
      <w:bodyDiv w:val="1"/>
      <w:marLeft w:val="0"/>
      <w:marRight w:val="0"/>
      <w:marTop w:val="0"/>
      <w:marBottom w:val="0"/>
      <w:divBdr>
        <w:top w:val="none" w:sz="0" w:space="0" w:color="auto"/>
        <w:left w:val="none" w:sz="0" w:space="0" w:color="auto"/>
        <w:bottom w:val="none" w:sz="0" w:space="0" w:color="auto"/>
        <w:right w:val="none" w:sz="0" w:space="0" w:color="auto"/>
      </w:divBdr>
    </w:div>
    <w:div w:id="1651792590">
      <w:bodyDiv w:val="1"/>
      <w:marLeft w:val="0"/>
      <w:marRight w:val="0"/>
      <w:marTop w:val="0"/>
      <w:marBottom w:val="0"/>
      <w:divBdr>
        <w:top w:val="none" w:sz="0" w:space="0" w:color="auto"/>
        <w:left w:val="none" w:sz="0" w:space="0" w:color="auto"/>
        <w:bottom w:val="none" w:sz="0" w:space="0" w:color="auto"/>
        <w:right w:val="none" w:sz="0" w:space="0" w:color="auto"/>
      </w:divBdr>
    </w:div>
    <w:div w:id="1654600907">
      <w:bodyDiv w:val="1"/>
      <w:marLeft w:val="0"/>
      <w:marRight w:val="0"/>
      <w:marTop w:val="0"/>
      <w:marBottom w:val="0"/>
      <w:divBdr>
        <w:top w:val="none" w:sz="0" w:space="0" w:color="auto"/>
        <w:left w:val="none" w:sz="0" w:space="0" w:color="auto"/>
        <w:bottom w:val="none" w:sz="0" w:space="0" w:color="auto"/>
        <w:right w:val="none" w:sz="0" w:space="0" w:color="auto"/>
      </w:divBdr>
    </w:div>
    <w:div w:id="1655256118">
      <w:bodyDiv w:val="1"/>
      <w:marLeft w:val="0"/>
      <w:marRight w:val="0"/>
      <w:marTop w:val="0"/>
      <w:marBottom w:val="0"/>
      <w:divBdr>
        <w:top w:val="none" w:sz="0" w:space="0" w:color="auto"/>
        <w:left w:val="none" w:sz="0" w:space="0" w:color="auto"/>
        <w:bottom w:val="none" w:sz="0" w:space="0" w:color="auto"/>
        <w:right w:val="none" w:sz="0" w:space="0" w:color="auto"/>
      </w:divBdr>
    </w:div>
    <w:div w:id="1655840034">
      <w:bodyDiv w:val="1"/>
      <w:marLeft w:val="0"/>
      <w:marRight w:val="0"/>
      <w:marTop w:val="0"/>
      <w:marBottom w:val="0"/>
      <w:divBdr>
        <w:top w:val="none" w:sz="0" w:space="0" w:color="auto"/>
        <w:left w:val="none" w:sz="0" w:space="0" w:color="auto"/>
        <w:bottom w:val="none" w:sz="0" w:space="0" w:color="auto"/>
        <w:right w:val="none" w:sz="0" w:space="0" w:color="auto"/>
      </w:divBdr>
    </w:div>
    <w:div w:id="1656954118">
      <w:bodyDiv w:val="1"/>
      <w:marLeft w:val="0"/>
      <w:marRight w:val="0"/>
      <w:marTop w:val="0"/>
      <w:marBottom w:val="0"/>
      <w:divBdr>
        <w:top w:val="none" w:sz="0" w:space="0" w:color="auto"/>
        <w:left w:val="none" w:sz="0" w:space="0" w:color="auto"/>
        <w:bottom w:val="none" w:sz="0" w:space="0" w:color="auto"/>
        <w:right w:val="none" w:sz="0" w:space="0" w:color="auto"/>
      </w:divBdr>
    </w:div>
    <w:div w:id="1657490735">
      <w:bodyDiv w:val="1"/>
      <w:marLeft w:val="0"/>
      <w:marRight w:val="0"/>
      <w:marTop w:val="0"/>
      <w:marBottom w:val="0"/>
      <w:divBdr>
        <w:top w:val="none" w:sz="0" w:space="0" w:color="auto"/>
        <w:left w:val="none" w:sz="0" w:space="0" w:color="auto"/>
        <w:bottom w:val="none" w:sz="0" w:space="0" w:color="auto"/>
        <w:right w:val="none" w:sz="0" w:space="0" w:color="auto"/>
      </w:divBdr>
    </w:div>
    <w:div w:id="1657799501">
      <w:bodyDiv w:val="1"/>
      <w:marLeft w:val="0"/>
      <w:marRight w:val="0"/>
      <w:marTop w:val="0"/>
      <w:marBottom w:val="0"/>
      <w:divBdr>
        <w:top w:val="none" w:sz="0" w:space="0" w:color="auto"/>
        <w:left w:val="none" w:sz="0" w:space="0" w:color="auto"/>
        <w:bottom w:val="none" w:sz="0" w:space="0" w:color="auto"/>
        <w:right w:val="none" w:sz="0" w:space="0" w:color="auto"/>
      </w:divBdr>
    </w:div>
    <w:div w:id="1657800506">
      <w:bodyDiv w:val="1"/>
      <w:marLeft w:val="0"/>
      <w:marRight w:val="0"/>
      <w:marTop w:val="0"/>
      <w:marBottom w:val="0"/>
      <w:divBdr>
        <w:top w:val="none" w:sz="0" w:space="0" w:color="auto"/>
        <w:left w:val="none" w:sz="0" w:space="0" w:color="auto"/>
        <w:bottom w:val="none" w:sz="0" w:space="0" w:color="auto"/>
        <w:right w:val="none" w:sz="0" w:space="0" w:color="auto"/>
      </w:divBdr>
    </w:div>
    <w:div w:id="1662125994">
      <w:bodyDiv w:val="1"/>
      <w:marLeft w:val="0"/>
      <w:marRight w:val="0"/>
      <w:marTop w:val="0"/>
      <w:marBottom w:val="0"/>
      <w:divBdr>
        <w:top w:val="none" w:sz="0" w:space="0" w:color="auto"/>
        <w:left w:val="none" w:sz="0" w:space="0" w:color="auto"/>
        <w:bottom w:val="none" w:sz="0" w:space="0" w:color="auto"/>
        <w:right w:val="none" w:sz="0" w:space="0" w:color="auto"/>
      </w:divBdr>
    </w:div>
    <w:div w:id="1664118480">
      <w:bodyDiv w:val="1"/>
      <w:marLeft w:val="0"/>
      <w:marRight w:val="0"/>
      <w:marTop w:val="0"/>
      <w:marBottom w:val="0"/>
      <w:divBdr>
        <w:top w:val="none" w:sz="0" w:space="0" w:color="auto"/>
        <w:left w:val="none" w:sz="0" w:space="0" w:color="auto"/>
        <w:bottom w:val="none" w:sz="0" w:space="0" w:color="auto"/>
        <w:right w:val="none" w:sz="0" w:space="0" w:color="auto"/>
      </w:divBdr>
    </w:div>
    <w:div w:id="1665157447">
      <w:bodyDiv w:val="1"/>
      <w:marLeft w:val="0"/>
      <w:marRight w:val="0"/>
      <w:marTop w:val="0"/>
      <w:marBottom w:val="0"/>
      <w:divBdr>
        <w:top w:val="none" w:sz="0" w:space="0" w:color="auto"/>
        <w:left w:val="none" w:sz="0" w:space="0" w:color="auto"/>
        <w:bottom w:val="none" w:sz="0" w:space="0" w:color="auto"/>
        <w:right w:val="none" w:sz="0" w:space="0" w:color="auto"/>
      </w:divBdr>
    </w:div>
    <w:div w:id="1665353320">
      <w:bodyDiv w:val="1"/>
      <w:marLeft w:val="0"/>
      <w:marRight w:val="0"/>
      <w:marTop w:val="0"/>
      <w:marBottom w:val="0"/>
      <w:divBdr>
        <w:top w:val="none" w:sz="0" w:space="0" w:color="auto"/>
        <w:left w:val="none" w:sz="0" w:space="0" w:color="auto"/>
        <w:bottom w:val="none" w:sz="0" w:space="0" w:color="auto"/>
        <w:right w:val="none" w:sz="0" w:space="0" w:color="auto"/>
      </w:divBdr>
    </w:div>
    <w:div w:id="1666283371">
      <w:bodyDiv w:val="1"/>
      <w:marLeft w:val="0"/>
      <w:marRight w:val="0"/>
      <w:marTop w:val="0"/>
      <w:marBottom w:val="0"/>
      <w:divBdr>
        <w:top w:val="none" w:sz="0" w:space="0" w:color="auto"/>
        <w:left w:val="none" w:sz="0" w:space="0" w:color="auto"/>
        <w:bottom w:val="none" w:sz="0" w:space="0" w:color="auto"/>
        <w:right w:val="none" w:sz="0" w:space="0" w:color="auto"/>
      </w:divBdr>
    </w:div>
    <w:div w:id="1667708015">
      <w:bodyDiv w:val="1"/>
      <w:marLeft w:val="0"/>
      <w:marRight w:val="0"/>
      <w:marTop w:val="0"/>
      <w:marBottom w:val="0"/>
      <w:divBdr>
        <w:top w:val="none" w:sz="0" w:space="0" w:color="auto"/>
        <w:left w:val="none" w:sz="0" w:space="0" w:color="auto"/>
        <w:bottom w:val="none" w:sz="0" w:space="0" w:color="auto"/>
        <w:right w:val="none" w:sz="0" w:space="0" w:color="auto"/>
      </w:divBdr>
    </w:div>
    <w:div w:id="1667899559">
      <w:bodyDiv w:val="1"/>
      <w:marLeft w:val="0"/>
      <w:marRight w:val="0"/>
      <w:marTop w:val="0"/>
      <w:marBottom w:val="0"/>
      <w:divBdr>
        <w:top w:val="none" w:sz="0" w:space="0" w:color="auto"/>
        <w:left w:val="none" w:sz="0" w:space="0" w:color="auto"/>
        <w:bottom w:val="none" w:sz="0" w:space="0" w:color="auto"/>
        <w:right w:val="none" w:sz="0" w:space="0" w:color="auto"/>
      </w:divBdr>
    </w:div>
    <w:div w:id="1668509481">
      <w:bodyDiv w:val="1"/>
      <w:marLeft w:val="0"/>
      <w:marRight w:val="0"/>
      <w:marTop w:val="0"/>
      <w:marBottom w:val="0"/>
      <w:divBdr>
        <w:top w:val="none" w:sz="0" w:space="0" w:color="auto"/>
        <w:left w:val="none" w:sz="0" w:space="0" w:color="auto"/>
        <w:bottom w:val="none" w:sz="0" w:space="0" w:color="auto"/>
        <w:right w:val="none" w:sz="0" w:space="0" w:color="auto"/>
      </w:divBdr>
    </w:div>
    <w:div w:id="1669673136">
      <w:bodyDiv w:val="1"/>
      <w:marLeft w:val="0"/>
      <w:marRight w:val="0"/>
      <w:marTop w:val="0"/>
      <w:marBottom w:val="0"/>
      <w:divBdr>
        <w:top w:val="none" w:sz="0" w:space="0" w:color="auto"/>
        <w:left w:val="none" w:sz="0" w:space="0" w:color="auto"/>
        <w:bottom w:val="none" w:sz="0" w:space="0" w:color="auto"/>
        <w:right w:val="none" w:sz="0" w:space="0" w:color="auto"/>
      </w:divBdr>
    </w:div>
    <w:div w:id="1669751840">
      <w:bodyDiv w:val="1"/>
      <w:marLeft w:val="0"/>
      <w:marRight w:val="0"/>
      <w:marTop w:val="0"/>
      <w:marBottom w:val="0"/>
      <w:divBdr>
        <w:top w:val="none" w:sz="0" w:space="0" w:color="auto"/>
        <w:left w:val="none" w:sz="0" w:space="0" w:color="auto"/>
        <w:bottom w:val="none" w:sz="0" w:space="0" w:color="auto"/>
        <w:right w:val="none" w:sz="0" w:space="0" w:color="auto"/>
      </w:divBdr>
    </w:div>
    <w:div w:id="1671634366">
      <w:bodyDiv w:val="1"/>
      <w:marLeft w:val="0"/>
      <w:marRight w:val="0"/>
      <w:marTop w:val="0"/>
      <w:marBottom w:val="0"/>
      <w:divBdr>
        <w:top w:val="none" w:sz="0" w:space="0" w:color="auto"/>
        <w:left w:val="none" w:sz="0" w:space="0" w:color="auto"/>
        <w:bottom w:val="none" w:sz="0" w:space="0" w:color="auto"/>
        <w:right w:val="none" w:sz="0" w:space="0" w:color="auto"/>
      </w:divBdr>
    </w:div>
    <w:div w:id="1673144910">
      <w:bodyDiv w:val="1"/>
      <w:marLeft w:val="0"/>
      <w:marRight w:val="0"/>
      <w:marTop w:val="0"/>
      <w:marBottom w:val="0"/>
      <w:divBdr>
        <w:top w:val="none" w:sz="0" w:space="0" w:color="auto"/>
        <w:left w:val="none" w:sz="0" w:space="0" w:color="auto"/>
        <w:bottom w:val="none" w:sz="0" w:space="0" w:color="auto"/>
        <w:right w:val="none" w:sz="0" w:space="0" w:color="auto"/>
      </w:divBdr>
    </w:div>
    <w:div w:id="1673947573">
      <w:bodyDiv w:val="1"/>
      <w:marLeft w:val="0"/>
      <w:marRight w:val="0"/>
      <w:marTop w:val="0"/>
      <w:marBottom w:val="0"/>
      <w:divBdr>
        <w:top w:val="none" w:sz="0" w:space="0" w:color="auto"/>
        <w:left w:val="none" w:sz="0" w:space="0" w:color="auto"/>
        <w:bottom w:val="none" w:sz="0" w:space="0" w:color="auto"/>
        <w:right w:val="none" w:sz="0" w:space="0" w:color="auto"/>
      </w:divBdr>
    </w:div>
    <w:div w:id="1673950930">
      <w:bodyDiv w:val="1"/>
      <w:marLeft w:val="0"/>
      <w:marRight w:val="0"/>
      <w:marTop w:val="0"/>
      <w:marBottom w:val="0"/>
      <w:divBdr>
        <w:top w:val="none" w:sz="0" w:space="0" w:color="auto"/>
        <w:left w:val="none" w:sz="0" w:space="0" w:color="auto"/>
        <w:bottom w:val="none" w:sz="0" w:space="0" w:color="auto"/>
        <w:right w:val="none" w:sz="0" w:space="0" w:color="auto"/>
      </w:divBdr>
    </w:div>
    <w:div w:id="1676574212">
      <w:bodyDiv w:val="1"/>
      <w:marLeft w:val="0"/>
      <w:marRight w:val="0"/>
      <w:marTop w:val="0"/>
      <w:marBottom w:val="0"/>
      <w:divBdr>
        <w:top w:val="none" w:sz="0" w:space="0" w:color="auto"/>
        <w:left w:val="none" w:sz="0" w:space="0" w:color="auto"/>
        <w:bottom w:val="none" w:sz="0" w:space="0" w:color="auto"/>
        <w:right w:val="none" w:sz="0" w:space="0" w:color="auto"/>
      </w:divBdr>
    </w:div>
    <w:div w:id="1679042291">
      <w:bodyDiv w:val="1"/>
      <w:marLeft w:val="0"/>
      <w:marRight w:val="0"/>
      <w:marTop w:val="0"/>
      <w:marBottom w:val="0"/>
      <w:divBdr>
        <w:top w:val="none" w:sz="0" w:space="0" w:color="auto"/>
        <w:left w:val="none" w:sz="0" w:space="0" w:color="auto"/>
        <w:bottom w:val="none" w:sz="0" w:space="0" w:color="auto"/>
        <w:right w:val="none" w:sz="0" w:space="0" w:color="auto"/>
      </w:divBdr>
    </w:div>
    <w:div w:id="1679118652">
      <w:bodyDiv w:val="1"/>
      <w:marLeft w:val="0"/>
      <w:marRight w:val="0"/>
      <w:marTop w:val="0"/>
      <w:marBottom w:val="0"/>
      <w:divBdr>
        <w:top w:val="none" w:sz="0" w:space="0" w:color="auto"/>
        <w:left w:val="none" w:sz="0" w:space="0" w:color="auto"/>
        <w:bottom w:val="none" w:sz="0" w:space="0" w:color="auto"/>
        <w:right w:val="none" w:sz="0" w:space="0" w:color="auto"/>
      </w:divBdr>
    </w:div>
    <w:div w:id="1680933279">
      <w:bodyDiv w:val="1"/>
      <w:marLeft w:val="0"/>
      <w:marRight w:val="0"/>
      <w:marTop w:val="0"/>
      <w:marBottom w:val="0"/>
      <w:divBdr>
        <w:top w:val="none" w:sz="0" w:space="0" w:color="auto"/>
        <w:left w:val="none" w:sz="0" w:space="0" w:color="auto"/>
        <w:bottom w:val="none" w:sz="0" w:space="0" w:color="auto"/>
        <w:right w:val="none" w:sz="0" w:space="0" w:color="auto"/>
      </w:divBdr>
    </w:div>
    <w:div w:id="1681345415">
      <w:bodyDiv w:val="1"/>
      <w:marLeft w:val="0"/>
      <w:marRight w:val="0"/>
      <w:marTop w:val="0"/>
      <w:marBottom w:val="0"/>
      <w:divBdr>
        <w:top w:val="none" w:sz="0" w:space="0" w:color="auto"/>
        <w:left w:val="none" w:sz="0" w:space="0" w:color="auto"/>
        <w:bottom w:val="none" w:sz="0" w:space="0" w:color="auto"/>
        <w:right w:val="none" w:sz="0" w:space="0" w:color="auto"/>
      </w:divBdr>
    </w:div>
    <w:div w:id="1681733997">
      <w:bodyDiv w:val="1"/>
      <w:marLeft w:val="0"/>
      <w:marRight w:val="0"/>
      <w:marTop w:val="0"/>
      <w:marBottom w:val="0"/>
      <w:divBdr>
        <w:top w:val="none" w:sz="0" w:space="0" w:color="auto"/>
        <w:left w:val="none" w:sz="0" w:space="0" w:color="auto"/>
        <w:bottom w:val="none" w:sz="0" w:space="0" w:color="auto"/>
        <w:right w:val="none" w:sz="0" w:space="0" w:color="auto"/>
      </w:divBdr>
    </w:div>
    <w:div w:id="1682001942">
      <w:bodyDiv w:val="1"/>
      <w:marLeft w:val="0"/>
      <w:marRight w:val="0"/>
      <w:marTop w:val="0"/>
      <w:marBottom w:val="0"/>
      <w:divBdr>
        <w:top w:val="none" w:sz="0" w:space="0" w:color="auto"/>
        <w:left w:val="none" w:sz="0" w:space="0" w:color="auto"/>
        <w:bottom w:val="none" w:sz="0" w:space="0" w:color="auto"/>
        <w:right w:val="none" w:sz="0" w:space="0" w:color="auto"/>
      </w:divBdr>
    </w:div>
    <w:div w:id="1682315580">
      <w:bodyDiv w:val="1"/>
      <w:marLeft w:val="0"/>
      <w:marRight w:val="0"/>
      <w:marTop w:val="0"/>
      <w:marBottom w:val="0"/>
      <w:divBdr>
        <w:top w:val="none" w:sz="0" w:space="0" w:color="auto"/>
        <w:left w:val="none" w:sz="0" w:space="0" w:color="auto"/>
        <w:bottom w:val="none" w:sz="0" w:space="0" w:color="auto"/>
        <w:right w:val="none" w:sz="0" w:space="0" w:color="auto"/>
      </w:divBdr>
    </w:div>
    <w:div w:id="1686789599">
      <w:bodyDiv w:val="1"/>
      <w:marLeft w:val="0"/>
      <w:marRight w:val="0"/>
      <w:marTop w:val="0"/>
      <w:marBottom w:val="0"/>
      <w:divBdr>
        <w:top w:val="none" w:sz="0" w:space="0" w:color="auto"/>
        <w:left w:val="none" w:sz="0" w:space="0" w:color="auto"/>
        <w:bottom w:val="none" w:sz="0" w:space="0" w:color="auto"/>
        <w:right w:val="none" w:sz="0" w:space="0" w:color="auto"/>
      </w:divBdr>
    </w:div>
    <w:div w:id="1687052079">
      <w:bodyDiv w:val="1"/>
      <w:marLeft w:val="0"/>
      <w:marRight w:val="0"/>
      <w:marTop w:val="0"/>
      <w:marBottom w:val="0"/>
      <w:divBdr>
        <w:top w:val="none" w:sz="0" w:space="0" w:color="auto"/>
        <w:left w:val="none" w:sz="0" w:space="0" w:color="auto"/>
        <w:bottom w:val="none" w:sz="0" w:space="0" w:color="auto"/>
        <w:right w:val="none" w:sz="0" w:space="0" w:color="auto"/>
      </w:divBdr>
    </w:div>
    <w:div w:id="1687441092">
      <w:bodyDiv w:val="1"/>
      <w:marLeft w:val="0"/>
      <w:marRight w:val="0"/>
      <w:marTop w:val="0"/>
      <w:marBottom w:val="0"/>
      <w:divBdr>
        <w:top w:val="none" w:sz="0" w:space="0" w:color="auto"/>
        <w:left w:val="none" w:sz="0" w:space="0" w:color="auto"/>
        <w:bottom w:val="none" w:sz="0" w:space="0" w:color="auto"/>
        <w:right w:val="none" w:sz="0" w:space="0" w:color="auto"/>
      </w:divBdr>
    </w:div>
    <w:div w:id="1689060332">
      <w:bodyDiv w:val="1"/>
      <w:marLeft w:val="0"/>
      <w:marRight w:val="0"/>
      <w:marTop w:val="0"/>
      <w:marBottom w:val="0"/>
      <w:divBdr>
        <w:top w:val="none" w:sz="0" w:space="0" w:color="auto"/>
        <w:left w:val="none" w:sz="0" w:space="0" w:color="auto"/>
        <w:bottom w:val="none" w:sz="0" w:space="0" w:color="auto"/>
        <w:right w:val="none" w:sz="0" w:space="0" w:color="auto"/>
      </w:divBdr>
    </w:div>
    <w:div w:id="1696618494">
      <w:bodyDiv w:val="1"/>
      <w:marLeft w:val="0"/>
      <w:marRight w:val="0"/>
      <w:marTop w:val="0"/>
      <w:marBottom w:val="0"/>
      <w:divBdr>
        <w:top w:val="none" w:sz="0" w:space="0" w:color="auto"/>
        <w:left w:val="none" w:sz="0" w:space="0" w:color="auto"/>
        <w:bottom w:val="none" w:sz="0" w:space="0" w:color="auto"/>
        <w:right w:val="none" w:sz="0" w:space="0" w:color="auto"/>
      </w:divBdr>
    </w:div>
    <w:div w:id="1696690842">
      <w:bodyDiv w:val="1"/>
      <w:marLeft w:val="0"/>
      <w:marRight w:val="0"/>
      <w:marTop w:val="0"/>
      <w:marBottom w:val="0"/>
      <w:divBdr>
        <w:top w:val="none" w:sz="0" w:space="0" w:color="auto"/>
        <w:left w:val="none" w:sz="0" w:space="0" w:color="auto"/>
        <w:bottom w:val="none" w:sz="0" w:space="0" w:color="auto"/>
        <w:right w:val="none" w:sz="0" w:space="0" w:color="auto"/>
      </w:divBdr>
    </w:div>
    <w:div w:id="1697149567">
      <w:bodyDiv w:val="1"/>
      <w:marLeft w:val="0"/>
      <w:marRight w:val="0"/>
      <w:marTop w:val="0"/>
      <w:marBottom w:val="0"/>
      <w:divBdr>
        <w:top w:val="none" w:sz="0" w:space="0" w:color="auto"/>
        <w:left w:val="none" w:sz="0" w:space="0" w:color="auto"/>
        <w:bottom w:val="none" w:sz="0" w:space="0" w:color="auto"/>
        <w:right w:val="none" w:sz="0" w:space="0" w:color="auto"/>
      </w:divBdr>
    </w:div>
    <w:div w:id="1698118021">
      <w:bodyDiv w:val="1"/>
      <w:marLeft w:val="0"/>
      <w:marRight w:val="0"/>
      <w:marTop w:val="0"/>
      <w:marBottom w:val="0"/>
      <w:divBdr>
        <w:top w:val="none" w:sz="0" w:space="0" w:color="auto"/>
        <w:left w:val="none" w:sz="0" w:space="0" w:color="auto"/>
        <w:bottom w:val="none" w:sz="0" w:space="0" w:color="auto"/>
        <w:right w:val="none" w:sz="0" w:space="0" w:color="auto"/>
      </w:divBdr>
    </w:div>
    <w:div w:id="1702627827">
      <w:bodyDiv w:val="1"/>
      <w:marLeft w:val="0"/>
      <w:marRight w:val="0"/>
      <w:marTop w:val="0"/>
      <w:marBottom w:val="0"/>
      <w:divBdr>
        <w:top w:val="none" w:sz="0" w:space="0" w:color="auto"/>
        <w:left w:val="none" w:sz="0" w:space="0" w:color="auto"/>
        <w:bottom w:val="none" w:sz="0" w:space="0" w:color="auto"/>
        <w:right w:val="none" w:sz="0" w:space="0" w:color="auto"/>
      </w:divBdr>
    </w:div>
    <w:div w:id="1702894921">
      <w:bodyDiv w:val="1"/>
      <w:marLeft w:val="0"/>
      <w:marRight w:val="0"/>
      <w:marTop w:val="0"/>
      <w:marBottom w:val="0"/>
      <w:divBdr>
        <w:top w:val="none" w:sz="0" w:space="0" w:color="auto"/>
        <w:left w:val="none" w:sz="0" w:space="0" w:color="auto"/>
        <w:bottom w:val="none" w:sz="0" w:space="0" w:color="auto"/>
        <w:right w:val="none" w:sz="0" w:space="0" w:color="auto"/>
      </w:divBdr>
    </w:div>
    <w:div w:id="1703820770">
      <w:bodyDiv w:val="1"/>
      <w:marLeft w:val="0"/>
      <w:marRight w:val="0"/>
      <w:marTop w:val="0"/>
      <w:marBottom w:val="0"/>
      <w:divBdr>
        <w:top w:val="none" w:sz="0" w:space="0" w:color="auto"/>
        <w:left w:val="none" w:sz="0" w:space="0" w:color="auto"/>
        <w:bottom w:val="none" w:sz="0" w:space="0" w:color="auto"/>
        <w:right w:val="none" w:sz="0" w:space="0" w:color="auto"/>
      </w:divBdr>
    </w:div>
    <w:div w:id="1703944883">
      <w:bodyDiv w:val="1"/>
      <w:marLeft w:val="0"/>
      <w:marRight w:val="0"/>
      <w:marTop w:val="0"/>
      <w:marBottom w:val="0"/>
      <w:divBdr>
        <w:top w:val="none" w:sz="0" w:space="0" w:color="auto"/>
        <w:left w:val="none" w:sz="0" w:space="0" w:color="auto"/>
        <w:bottom w:val="none" w:sz="0" w:space="0" w:color="auto"/>
        <w:right w:val="none" w:sz="0" w:space="0" w:color="auto"/>
      </w:divBdr>
    </w:div>
    <w:div w:id="1704593841">
      <w:bodyDiv w:val="1"/>
      <w:marLeft w:val="0"/>
      <w:marRight w:val="0"/>
      <w:marTop w:val="0"/>
      <w:marBottom w:val="0"/>
      <w:divBdr>
        <w:top w:val="none" w:sz="0" w:space="0" w:color="auto"/>
        <w:left w:val="none" w:sz="0" w:space="0" w:color="auto"/>
        <w:bottom w:val="none" w:sz="0" w:space="0" w:color="auto"/>
        <w:right w:val="none" w:sz="0" w:space="0" w:color="auto"/>
      </w:divBdr>
    </w:div>
    <w:div w:id="1705640890">
      <w:bodyDiv w:val="1"/>
      <w:marLeft w:val="0"/>
      <w:marRight w:val="0"/>
      <w:marTop w:val="0"/>
      <w:marBottom w:val="0"/>
      <w:divBdr>
        <w:top w:val="none" w:sz="0" w:space="0" w:color="auto"/>
        <w:left w:val="none" w:sz="0" w:space="0" w:color="auto"/>
        <w:bottom w:val="none" w:sz="0" w:space="0" w:color="auto"/>
        <w:right w:val="none" w:sz="0" w:space="0" w:color="auto"/>
      </w:divBdr>
    </w:div>
    <w:div w:id="1706632507">
      <w:bodyDiv w:val="1"/>
      <w:marLeft w:val="0"/>
      <w:marRight w:val="0"/>
      <w:marTop w:val="0"/>
      <w:marBottom w:val="0"/>
      <w:divBdr>
        <w:top w:val="none" w:sz="0" w:space="0" w:color="auto"/>
        <w:left w:val="none" w:sz="0" w:space="0" w:color="auto"/>
        <w:bottom w:val="none" w:sz="0" w:space="0" w:color="auto"/>
        <w:right w:val="none" w:sz="0" w:space="0" w:color="auto"/>
      </w:divBdr>
    </w:div>
    <w:div w:id="1707094094">
      <w:bodyDiv w:val="1"/>
      <w:marLeft w:val="0"/>
      <w:marRight w:val="0"/>
      <w:marTop w:val="0"/>
      <w:marBottom w:val="0"/>
      <w:divBdr>
        <w:top w:val="none" w:sz="0" w:space="0" w:color="auto"/>
        <w:left w:val="none" w:sz="0" w:space="0" w:color="auto"/>
        <w:bottom w:val="none" w:sz="0" w:space="0" w:color="auto"/>
        <w:right w:val="none" w:sz="0" w:space="0" w:color="auto"/>
      </w:divBdr>
    </w:div>
    <w:div w:id="1707557056">
      <w:bodyDiv w:val="1"/>
      <w:marLeft w:val="0"/>
      <w:marRight w:val="0"/>
      <w:marTop w:val="0"/>
      <w:marBottom w:val="0"/>
      <w:divBdr>
        <w:top w:val="none" w:sz="0" w:space="0" w:color="auto"/>
        <w:left w:val="none" w:sz="0" w:space="0" w:color="auto"/>
        <w:bottom w:val="none" w:sz="0" w:space="0" w:color="auto"/>
        <w:right w:val="none" w:sz="0" w:space="0" w:color="auto"/>
      </w:divBdr>
    </w:div>
    <w:div w:id="1708333519">
      <w:bodyDiv w:val="1"/>
      <w:marLeft w:val="0"/>
      <w:marRight w:val="0"/>
      <w:marTop w:val="0"/>
      <w:marBottom w:val="0"/>
      <w:divBdr>
        <w:top w:val="none" w:sz="0" w:space="0" w:color="auto"/>
        <w:left w:val="none" w:sz="0" w:space="0" w:color="auto"/>
        <w:bottom w:val="none" w:sz="0" w:space="0" w:color="auto"/>
        <w:right w:val="none" w:sz="0" w:space="0" w:color="auto"/>
      </w:divBdr>
    </w:div>
    <w:div w:id="1708681130">
      <w:bodyDiv w:val="1"/>
      <w:marLeft w:val="0"/>
      <w:marRight w:val="0"/>
      <w:marTop w:val="0"/>
      <w:marBottom w:val="0"/>
      <w:divBdr>
        <w:top w:val="none" w:sz="0" w:space="0" w:color="auto"/>
        <w:left w:val="none" w:sz="0" w:space="0" w:color="auto"/>
        <w:bottom w:val="none" w:sz="0" w:space="0" w:color="auto"/>
        <w:right w:val="none" w:sz="0" w:space="0" w:color="auto"/>
      </w:divBdr>
    </w:div>
    <w:div w:id="1710839022">
      <w:bodyDiv w:val="1"/>
      <w:marLeft w:val="0"/>
      <w:marRight w:val="0"/>
      <w:marTop w:val="0"/>
      <w:marBottom w:val="0"/>
      <w:divBdr>
        <w:top w:val="none" w:sz="0" w:space="0" w:color="auto"/>
        <w:left w:val="none" w:sz="0" w:space="0" w:color="auto"/>
        <w:bottom w:val="none" w:sz="0" w:space="0" w:color="auto"/>
        <w:right w:val="none" w:sz="0" w:space="0" w:color="auto"/>
      </w:divBdr>
    </w:div>
    <w:div w:id="1711416042">
      <w:bodyDiv w:val="1"/>
      <w:marLeft w:val="0"/>
      <w:marRight w:val="0"/>
      <w:marTop w:val="0"/>
      <w:marBottom w:val="0"/>
      <w:divBdr>
        <w:top w:val="none" w:sz="0" w:space="0" w:color="auto"/>
        <w:left w:val="none" w:sz="0" w:space="0" w:color="auto"/>
        <w:bottom w:val="none" w:sz="0" w:space="0" w:color="auto"/>
        <w:right w:val="none" w:sz="0" w:space="0" w:color="auto"/>
      </w:divBdr>
    </w:div>
    <w:div w:id="1711614574">
      <w:bodyDiv w:val="1"/>
      <w:marLeft w:val="0"/>
      <w:marRight w:val="0"/>
      <w:marTop w:val="0"/>
      <w:marBottom w:val="0"/>
      <w:divBdr>
        <w:top w:val="none" w:sz="0" w:space="0" w:color="auto"/>
        <w:left w:val="none" w:sz="0" w:space="0" w:color="auto"/>
        <w:bottom w:val="none" w:sz="0" w:space="0" w:color="auto"/>
        <w:right w:val="none" w:sz="0" w:space="0" w:color="auto"/>
      </w:divBdr>
    </w:div>
    <w:div w:id="1713380829">
      <w:bodyDiv w:val="1"/>
      <w:marLeft w:val="0"/>
      <w:marRight w:val="0"/>
      <w:marTop w:val="0"/>
      <w:marBottom w:val="0"/>
      <w:divBdr>
        <w:top w:val="none" w:sz="0" w:space="0" w:color="auto"/>
        <w:left w:val="none" w:sz="0" w:space="0" w:color="auto"/>
        <w:bottom w:val="none" w:sz="0" w:space="0" w:color="auto"/>
        <w:right w:val="none" w:sz="0" w:space="0" w:color="auto"/>
      </w:divBdr>
    </w:div>
    <w:div w:id="1714190706">
      <w:bodyDiv w:val="1"/>
      <w:marLeft w:val="0"/>
      <w:marRight w:val="0"/>
      <w:marTop w:val="0"/>
      <w:marBottom w:val="0"/>
      <w:divBdr>
        <w:top w:val="none" w:sz="0" w:space="0" w:color="auto"/>
        <w:left w:val="none" w:sz="0" w:space="0" w:color="auto"/>
        <w:bottom w:val="none" w:sz="0" w:space="0" w:color="auto"/>
        <w:right w:val="none" w:sz="0" w:space="0" w:color="auto"/>
      </w:divBdr>
    </w:div>
    <w:div w:id="1715040594">
      <w:bodyDiv w:val="1"/>
      <w:marLeft w:val="0"/>
      <w:marRight w:val="0"/>
      <w:marTop w:val="0"/>
      <w:marBottom w:val="0"/>
      <w:divBdr>
        <w:top w:val="none" w:sz="0" w:space="0" w:color="auto"/>
        <w:left w:val="none" w:sz="0" w:space="0" w:color="auto"/>
        <w:bottom w:val="none" w:sz="0" w:space="0" w:color="auto"/>
        <w:right w:val="none" w:sz="0" w:space="0" w:color="auto"/>
      </w:divBdr>
    </w:div>
    <w:div w:id="1716001945">
      <w:bodyDiv w:val="1"/>
      <w:marLeft w:val="0"/>
      <w:marRight w:val="0"/>
      <w:marTop w:val="0"/>
      <w:marBottom w:val="0"/>
      <w:divBdr>
        <w:top w:val="none" w:sz="0" w:space="0" w:color="auto"/>
        <w:left w:val="none" w:sz="0" w:space="0" w:color="auto"/>
        <w:bottom w:val="none" w:sz="0" w:space="0" w:color="auto"/>
        <w:right w:val="none" w:sz="0" w:space="0" w:color="auto"/>
      </w:divBdr>
    </w:div>
    <w:div w:id="1716468746">
      <w:bodyDiv w:val="1"/>
      <w:marLeft w:val="0"/>
      <w:marRight w:val="0"/>
      <w:marTop w:val="0"/>
      <w:marBottom w:val="0"/>
      <w:divBdr>
        <w:top w:val="none" w:sz="0" w:space="0" w:color="auto"/>
        <w:left w:val="none" w:sz="0" w:space="0" w:color="auto"/>
        <w:bottom w:val="none" w:sz="0" w:space="0" w:color="auto"/>
        <w:right w:val="none" w:sz="0" w:space="0" w:color="auto"/>
      </w:divBdr>
    </w:div>
    <w:div w:id="1716811058">
      <w:bodyDiv w:val="1"/>
      <w:marLeft w:val="0"/>
      <w:marRight w:val="0"/>
      <w:marTop w:val="0"/>
      <w:marBottom w:val="0"/>
      <w:divBdr>
        <w:top w:val="none" w:sz="0" w:space="0" w:color="auto"/>
        <w:left w:val="none" w:sz="0" w:space="0" w:color="auto"/>
        <w:bottom w:val="none" w:sz="0" w:space="0" w:color="auto"/>
        <w:right w:val="none" w:sz="0" w:space="0" w:color="auto"/>
      </w:divBdr>
    </w:div>
    <w:div w:id="1717271751">
      <w:bodyDiv w:val="1"/>
      <w:marLeft w:val="0"/>
      <w:marRight w:val="0"/>
      <w:marTop w:val="0"/>
      <w:marBottom w:val="0"/>
      <w:divBdr>
        <w:top w:val="none" w:sz="0" w:space="0" w:color="auto"/>
        <w:left w:val="none" w:sz="0" w:space="0" w:color="auto"/>
        <w:bottom w:val="none" w:sz="0" w:space="0" w:color="auto"/>
        <w:right w:val="none" w:sz="0" w:space="0" w:color="auto"/>
      </w:divBdr>
    </w:div>
    <w:div w:id="1717970280">
      <w:bodyDiv w:val="1"/>
      <w:marLeft w:val="0"/>
      <w:marRight w:val="0"/>
      <w:marTop w:val="0"/>
      <w:marBottom w:val="0"/>
      <w:divBdr>
        <w:top w:val="none" w:sz="0" w:space="0" w:color="auto"/>
        <w:left w:val="none" w:sz="0" w:space="0" w:color="auto"/>
        <w:bottom w:val="none" w:sz="0" w:space="0" w:color="auto"/>
        <w:right w:val="none" w:sz="0" w:space="0" w:color="auto"/>
      </w:divBdr>
    </w:div>
    <w:div w:id="1720468876">
      <w:bodyDiv w:val="1"/>
      <w:marLeft w:val="0"/>
      <w:marRight w:val="0"/>
      <w:marTop w:val="0"/>
      <w:marBottom w:val="0"/>
      <w:divBdr>
        <w:top w:val="none" w:sz="0" w:space="0" w:color="auto"/>
        <w:left w:val="none" w:sz="0" w:space="0" w:color="auto"/>
        <w:bottom w:val="none" w:sz="0" w:space="0" w:color="auto"/>
        <w:right w:val="none" w:sz="0" w:space="0" w:color="auto"/>
      </w:divBdr>
    </w:div>
    <w:div w:id="1721902235">
      <w:bodyDiv w:val="1"/>
      <w:marLeft w:val="0"/>
      <w:marRight w:val="0"/>
      <w:marTop w:val="0"/>
      <w:marBottom w:val="0"/>
      <w:divBdr>
        <w:top w:val="none" w:sz="0" w:space="0" w:color="auto"/>
        <w:left w:val="none" w:sz="0" w:space="0" w:color="auto"/>
        <w:bottom w:val="none" w:sz="0" w:space="0" w:color="auto"/>
        <w:right w:val="none" w:sz="0" w:space="0" w:color="auto"/>
      </w:divBdr>
    </w:div>
    <w:div w:id="1722172326">
      <w:bodyDiv w:val="1"/>
      <w:marLeft w:val="0"/>
      <w:marRight w:val="0"/>
      <w:marTop w:val="0"/>
      <w:marBottom w:val="0"/>
      <w:divBdr>
        <w:top w:val="none" w:sz="0" w:space="0" w:color="auto"/>
        <w:left w:val="none" w:sz="0" w:space="0" w:color="auto"/>
        <w:bottom w:val="none" w:sz="0" w:space="0" w:color="auto"/>
        <w:right w:val="none" w:sz="0" w:space="0" w:color="auto"/>
      </w:divBdr>
    </w:div>
    <w:div w:id="1722635685">
      <w:bodyDiv w:val="1"/>
      <w:marLeft w:val="0"/>
      <w:marRight w:val="0"/>
      <w:marTop w:val="0"/>
      <w:marBottom w:val="0"/>
      <w:divBdr>
        <w:top w:val="none" w:sz="0" w:space="0" w:color="auto"/>
        <w:left w:val="none" w:sz="0" w:space="0" w:color="auto"/>
        <w:bottom w:val="none" w:sz="0" w:space="0" w:color="auto"/>
        <w:right w:val="none" w:sz="0" w:space="0" w:color="auto"/>
      </w:divBdr>
    </w:div>
    <w:div w:id="1723139341">
      <w:bodyDiv w:val="1"/>
      <w:marLeft w:val="0"/>
      <w:marRight w:val="0"/>
      <w:marTop w:val="0"/>
      <w:marBottom w:val="0"/>
      <w:divBdr>
        <w:top w:val="none" w:sz="0" w:space="0" w:color="auto"/>
        <w:left w:val="none" w:sz="0" w:space="0" w:color="auto"/>
        <w:bottom w:val="none" w:sz="0" w:space="0" w:color="auto"/>
        <w:right w:val="none" w:sz="0" w:space="0" w:color="auto"/>
      </w:divBdr>
    </w:div>
    <w:div w:id="1723602293">
      <w:bodyDiv w:val="1"/>
      <w:marLeft w:val="0"/>
      <w:marRight w:val="0"/>
      <w:marTop w:val="0"/>
      <w:marBottom w:val="0"/>
      <w:divBdr>
        <w:top w:val="none" w:sz="0" w:space="0" w:color="auto"/>
        <w:left w:val="none" w:sz="0" w:space="0" w:color="auto"/>
        <w:bottom w:val="none" w:sz="0" w:space="0" w:color="auto"/>
        <w:right w:val="none" w:sz="0" w:space="0" w:color="auto"/>
      </w:divBdr>
    </w:div>
    <w:div w:id="1723820270">
      <w:bodyDiv w:val="1"/>
      <w:marLeft w:val="0"/>
      <w:marRight w:val="0"/>
      <w:marTop w:val="0"/>
      <w:marBottom w:val="0"/>
      <w:divBdr>
        <w:top w:val="none" w:sz="0" w:space="0" w:color="auto"/>
        <w:left w:val="none" w:sz="0" w:space="0" w:color="auto"/>
        <w:bottom w:val="none" w:sz="0" w:space="0" w:color="auto"/>
        <w:right w:val="none" w:sz="0" w:space="0" w:color="auto"/>
      </w:divBdr>
    </w:div>
    <w:div w:id="1724140624">
      <w:bodyDiv w:val="1"/>
      <w:marLeft w:val="0"/>
      <w:marRight w:val="0"/>
      <w:marTop w:val="0"/>
      <w:marBottom w:val="0"/>
      <w:divBdr>
        <w:top w:val="none" w:sz="0" w:space="0" w:color="auto"/>
        <w:left w:val="none" w:sz="0" w:space="0" w:color="auto"/>
        <w:bottom w:val="none" w:sz="0" w:space="0" w:color="auto"/>
        <w:right w:val="none" w:sz="0" w:space="0" w:color="auto"/>
      </w:divBdr>
    </w:div>
    <w:div w:id="1724210354">
      <w:bodyDiv w:val="1"/>
      <w:marLeft w:val="0"/>
      <w:marRight w:val="0"/>
      <w:marTop w:val="0"/>
      <w:marBottom w:val="0"/>
      <w:divBdr>
        <w:top w:val="none" w:sz="0" w:space="0" w:color="auto"/>
        <w:left w:val="none" w:sz="0" w:space="0" w:color="auto"/>
        <w:bottom w:val="none" w:sz="0" w:space="0" w:color="auto"/>
        <w:right w:val="none" w:sz="0" w:space="0" w:color="auto"/>
      </w:divBdr>
    </w:div>
    <w:div w:id="1725523879">
      <w:bodyDiv w:val="1"/>
      <w:marLeft w:val="0"/>
      <w:marRight w:val="0"/>
      <w:marTop w:val="0"/>
      <w:marBottom w:val="0"/>
      <w:divBdr>
        <w:top w:val="none" w:sz="0" w:space="0" w:color="auto"/>
        <w:left w:val="none" w:sz="0" w:space="0" w:color="auto"/>
        <w:bottom w:val="none" w:sz="0" w:space="0" w:color="auto"/>
        <w:right w:val="none" w:sz="0" w:space="0" w:color="auto"/>
      </w:divBdr>
    </w:div>
    <w:div w:id="1725642589">
      <w:bodyDiv w:val="1"/>
      <w:marLeft w:val="0"/>
      <w:marRight w:val="0"/>
      <w:marTop w:val="0"/>
      <w:marBottom w:val="0"/>
      <w:divBdr>
        <w:top w:val="none" w:sz="0" w:space="0" w:color="auto"/>
        <w:left w:val="none" w:sz="0" w:space="0" w:color="auto"/>
        <w:bottom w:val="none" w:sz="0" w:space="0" w:color="auto"/>
        <w:right w:val="none" w:sz="0" w:space="0" w:color="auto"/>
      </w:divBdr>
    </w:div>
    <w:div w:id="1728608835">
      <w:bodyDiv w:val="1"/>
      <w:marLeft w:val="0"/>
      <w:marRight w:val="0"/>
      <w:marTop w:val="0"/>
      <w:marBottom w:val="0"/>
      <w:divBdr>
        <w:top w:val="none" w:sz="0" w:space="0" w:color="auto"/>
        <w:left w:val="none" w:sz="0" w:space="0" w:color="auto"/>
        <w:bottom w:val="none" w:sz="0" w:space="0" w:color="auto"/>
        <w:right w:val="none" w:sz="0" w:space="0" w:color="auto"/>
      </w:divBdr>
    </w:div>
    <w:div w:id="1729572322">
      <w:bodyDiv w:val="1"/>
      <w:marLeft w:val="0"/>
      <w:marRight w:val="0"/>
      <w:marTop w:val="0"/>
      <w:marBottom w:val="0"/>
      <w:divBdr>
        <w:top w:val="none" w:sz="0" w:space="0" w:color="auto"/>
        <w:left w:val="none" w:sz="0" w:space="0" w:color="auto"/>
        <w:bottom w:val="none" w:sz="0" w:space="0" w:color="auto"/>
        <w:right w:val="none" w:sz="0" w:space="0" w:color="auto"/>
      </w:divBdr>
    </w:div>
    <w:div w:id="1733387392">
      <w:bodyDiv w:val="1"/>
      <w:marLeft w:val="0"/>
      <w:marRight w:val="0"/>
      <w:marTop w:val="0"/>
      <w:marBottom w:val="0"/>
      <w:divBdr>
        <w:top w:val="none" w:sz="0" w:space="0" w:color="auto"/>
        <w:left w:val="none" w:sz="0" w:space="0" w:color="auto"/>
        <w:bottom w:val="none" w:sz="0" w:space="0" w:color="auto"/>
        <w:right w:val="none" w:sz="0" w:space="0" w:color="auto"/>
      </w:divBdr>
    </w:div>
    <w:div w:id="1734769544">
      <w:bodyDiv w:val="1"/>
      <w:marLeft w:val="0"/>
      <w:marRight w:val="0"/>
      <w:marTop w:val="0"/>
      <w:marBottom w:val="0"/>
      <w:divBdr>
        <w:top w:val="none" w:sz="0" w:space="0" w:color="auto"/>
        <w:left w:val="none" w:sz="0" w:space="0" w:color="auto"/>
        <w:bottom w:val="none" w:sz="0" w:space="0" w:color="auto"/>
        <w:right w:val="none" w:sz="0" w:space="0" w:color="auto"/>
      </w:divBdr>
    </w:div>
    <w:div w:id="1735734612">
      <w:bodyDiv w:val="1"/>
      <w:marLeft w:val="0"/>
      <w:marRight w:val="0"/>
      <w:marTop w:val="0"/>
      <w:marBottom w:val="0"/>
      <w:divBdr>
        <w:top w:val="none" w:sz="0" w:space="0" w:color="auto"/>
        <w:left w:val="none" w:sz="0" w:space="0" w:color="auto"/>
        <w:bottom w:val="none" w:sz="0" w:space="0" w:color="auto"/>
        <w:right w:val="none" w:sz="0" w:space="0" w:color="auto"/>
      </w:divBdr>
    </w:div>
    <w:div w:id="1736050457">
      <w:bodyDiv w:val="1"/>
      <w:marLeft w:val="0"/>
      <w:marRight w:val="0"/>
      <w:marTop w:val="0"/>
      <w:marBottom w:val="0"/>
      <w:divBdr>
        <w:top w:val="none" w:sz="0" w:space="0" w:color="auto"/>
        <w:left w:val="none" w:sz="0" w:space="0" w:color="auto"/>
        <w:bottom w:val="none" w:sz="0" w:space="0" w:color="auto"/>
        <w:right w:val="none" w:sz="0" w:space="0" w:color="auto"/>
      </w:divBdr>
    </w:div>
    <w:div w:id="1737166438">
      <w:bodyDiv w:val="1"/>
      <w:marLeft w:val="0"/>
      <w:marRight w:val="0"/>
      <w:marTop w:val="0"/>
      <w:marBottom w:val="0"/>
      <w:divBdr>
        <w:top w:val="none" w:sz="0" w:space="0" w:color="auto"/>
        <w:left w:val="none" w:sz="0" w:space="0" w:color="auto"/>
        <w:bottom w:val="none" w:sz="0" w:space="0" w:color="auto"/>
        <w:right w:val="none" w:sz="0" w:space="0" w:color="auto"/>
      </w:divBdr>
    </w:div>
    <w:div w:id="1739591082">
      <w:bodyDiv w:val="1"/>
      <w:marLeft w:val="0"/>
      <w:marRight w:val="0"/>
      <w:marTop w:val="0"/>
      <w:marBottom w:val="0"/>
      <w:divBdr>
        <w:top w:val="none" w:sz="0" w:space="0" w:color="auto"/>
        <w:left w:val="none" w:sz="0" w:space="0" w:color="auto"/>
        <w:bottom w:val="none" w:sz="0" w:space="0" w:color="auto"/>
        <w:right w:val="none" w:sz="0" w:space="0" w:color="auto"/>
      </w:divBdr>
    </w:div>
    <w:div w:id="1741174973">
      <w:bodyDiv w:val="1"/>
      <w:marLeft w:val="0"/>
      <w:marRight w:val="0"/>
      <w:marTop w:val="0"/>
      <w:marBottom w:val="0"/>
      <w:divBdr>
        <w:top w:val="none" w:sz="0" w:space="0" w:color="auto"/>
        <w:left w:val="none" w:sz="0" w:space="0" w:color="auto"/>
        <w:bottom w:val="none" w:sz="0" w:space="0" w:color="auto"/>
        <w:right w:val="none" w:sz="0" w:space="0" w:color="auto"/>
      </w:divBdr>
    </w:div>
    <w:div w:id="1743987434">
      <w:bodyDiv w:val="1"/>
      <w:marLeft w:val="0"/>
      <w:marRight w:val="0"/>
      <w:marTop w:val="0"/>
      <w:marBottom w:val="0"/>
      <w:divBdr>
        <w:top w:val="none" w:sz="0" w:space="0" w:color="auto"/>
        <w:left w:val="none" w:sz="0" w:space="0" w:color="auto"/>
        <w:bottom w:val="none" w:sz="0" w:space="0" w:color="auto"/>
        <w:right w:val="none" w:sz="0" w:space="0" w:color="auto"/>
      </w:divBdr>
    </w:div>
    <w:div w:id="1744983013">
      <w:bodyDiv w:val="1"/>
      <w:marLeft w:val="0"/>
      <w:marRight w:val="0"/>
      <w:marTop w:val="0"/>
      <w:marBottom w:val="0"/>
      <w:divBdr>
        <w:top w:val="none" w:sz="0" w:space="0" w:color="auto"/>
        <w:left w:val="none" w:sz="0" w:space="0" w:color="auto"/>
        <w:bottom w:val="none" w:sz="0" w:space="0" w:color="auto"/>
        <w:right w:val="none" w:sz="0" w:space="0" w:color="auto"/>
      </w:divBdr>
    </w:div>
    <w:div w:id="1747917539">
      <w:bodyDiv w:val="1"/>
      <w:marLeft w:val="0"/>
      <w:marRight w:val="0"/>
      <w:marTop w:val="0"/>
      <w:marBottom w:val="0"/>
      <w:divBdr>
        <w:top w:val="none" w:sz="0" w:space="0" w:color="auto"/>
        <w:left w:val="none" w:sz="0" w:space="0" w:color="auto"/>
        <w:bottom w:val="none" w:sz="0" w:space="0" w:color="auto"/>
        <w:right w:val="none" w:sz="0" w:space="0" w:color="auto"/>
      </w:divBdr>
    </w:div>
    <w:div w:id="1754624875">
      <w:bodyDiv w:val="1"/>
      <w:marLeft w:val="0"/>
      <w:marRight w:val="0"/>
      <w:marTop w:val="0"/>
      <w:marBottom w:val="0"/>
      <w:divBdr>
        <w:top w:val="none" w:sz="0" w:space="0" w:color="auto"/>
        <w:left w:val="none" w:sz="0" w:space="0" w:color="auto"/>
        <w:bottom w:val="none" w:sz="0" w:space="0" w:color="auto"/>
        <w:right w:val="none" w:sz="0" w:space="0" w:color="auto"/>
      </w:divBdr>
    </w:div>
    <w:div w:id="1755205154">
      <w:bodyDiv w:val="1"/>
      <w:marLeft w:val="0"/>
      <w:marRight w:val="0"/>
      <w:marTop w:val="0"/>
      <w:marBottom w:val="0"/>
      <w:divBdr>
        <w:top w:val="none" w:sz="0" w:space="0" w:color="auto"/>
        <w:left w:val="none" w:sz="0" w:space="0" w:color="auto"/>
        <w:bottom w:val="none" w:sz="0" w:space="0" w:color="auto"/>
        <w:right w:val="none" w:sz="0" w:space="0" w:color="auto"/>
      </w:divBdr>
    </w:div>
    <w:div w:id="1755396923">
      <w:bodyDiv w:val="1"/>
      <w:marLeft w:val="0"/>
      <w:marRight w:val="0"/>
      <w:marTop w:val="0"/>
      <w:marBottom w:val="0"/>
      <w:divBdr>
        <w:top w:val="none" w:sz="0" w:space="0" w:color="auto"/>
        <w:left w:val="none" w:sz="0" w:space="0" w:color="auto"/>
        <w:bottom w:val="none" w:sz="0" w:space="0" w:color="auto"/>
        <w:right w:val="none" w:sz="0" w:space="0" w:color="auto"/>
      </w:divBdr>
    </w:div>
    <w:div w:id="1756516537">
      <w:bodyDiv w:val="1"/>
      <w:marLeft w:val="0"/>
      <w:marRight w:val="0"/>
      <w:marTop w:val="0"/>
      <w:marBottom w:val="0"/>
      <w:divBdr>
        <w:top w:val="none" w:sz="0" w:space="0" w:color="auto"/>
        <w:left w:val="none" w:sz="0" w:space="0" w:color="auto"/>
        <w:bottom w:val="none" w:sz="0" w:space="0" w:color="auto"/>
        <w:right w:val="none" w:sz="0" w:space="0" w:color="auto"/>
      </w:divBdr>
    </w:div>
    <w:div w:id="1759402377">
      <w:bodyDiv w:val="1"/>
      <w:marLeft w:val="0"/>
      <w:marRight w:val="0"/>
      <w:marTop w:val="0"/>
      <w:marBottom w:val="0"/>
      <w:divBdr>
        <w:top w:val="none" w:sz="0" w:space="0" w:color="auto"/>
        <w:left w:val="none" w:sz="0" w:space="0" w:color="auto"/>
        <w:bottom w:val="none" w:sz="0" w:space="0" w:color="auto"/>
        <w:right w:val="none" w:sz="0" w:space="0" w:color="auto"/>
      </w:divBdr>
    </w:div>
    <w:div w:id="1760054712">
      <w:bodyDiv w:val="1"/>
      <w:marLeft w:val="0"/>
      <w:marRight w:val="0"/>
      <w:marTop w:val="0"/>
      <w:marBottom w:val="0"/>
      <w:divBdr>
        <w:top w:val="none" w:sz="0" w:space="0" w:color="auto"/>
        <w:left w:val="none" w:sz="0" w:space="0" w:color="auto"/>
        <w:bottom w:val="none" w:sz="0" w:space="0" w:color="auto"/>
        <w:right w:val="none" w:sz="0" w:space="0" w:color="auto"/>
      </w:divBdr>
    </w:div>
    <w:div w:id="1760175601">
      <w:bodyDiv w:val="1"/>
      <w:marLeft w:val="0"/>
      <w:marRight w:val="0"/>
      <w:marTop w:val="0"/>
      <w:marBottom w:val="0"/>
      <w:divBdr>
        <w:top w:val="none" w:sz="0" w:space="0" w:color="auto"/>
        <w:left w:val="none" w:sz="0" w:space="0" w:color="auto"/>
        <w:bottom w:val="none" w:sz="0" w:space="0" w:color="auto"/>
        <w:right w:val="none" w:sz="0" w:space="0" w:color="auto"/>
      </w:divBdr>
    </w:div>
    <w:div w:id="1761557910">
      <w:bodyDiv w:val="1"/>
      <w:marLeft w:val="0"/>
      <w:marRight w:val="0"/>
      <w:marTop w:val="0"/>
      <w:marBottom w:val="0"/>
      <w:divBdr>
        <w:top w:val="none" w:sz="0" w:space="0" w:color="auto"/>
        <w:left w:val="none" w:sz="0" w:space="0" w:color="auto"/>
        <w:bottom w:val="none" w:sz="0" w:space="0" w:color="auto"/>
        <w:right w:val="none" w:sz="0" w:space="0" w:color="auto"/>
      </w:divBdr>
    </w:div>
    <w:div w:id="1763068235">
      <w:bodyDiv w:val="1"/>
      <w:marLeft w:val="0"/>
      <w:marRight w:val="0"/>
      <w:marTop w:val="0"/>
      <w:marBottom w:val="0"/>
      <w:divBdr>
        <w:top w:val="none" w:sz="0" w:space="0" w:color="auto"/>
        <w:left w:val="none" w:sz="0" w:space="0" w:color="auto"/>
        <w:bottom w:val="none" w:sz="0" w:space="0" w:color="auto"/>
        <w:right w:val="none" w:sz="0" w:space="0" w:color="auto"/>
      </w:divBdr>
    </w:div>
    <w:div w:id="1763866752">
      <w:bodyDiv w:val="1"/>
      <w:marLeft w:val="0"/>
      <w:marRight w:val="0"/>
      <w:marTop w:val="0"/>
      <w:marBottom w:val="0"/>
      <w:divBdr>
        <w:top w:val="none" w:sz="0" w:space="0" w:color="auto"/>
        <w:left w:val="none" w:sz="0" w:space="0" w:color="auto"/>
        <w:bottom w:val="none" w:sz="0" w:space="0" w:color="auto"/>
        <w:right w:val="none" w:sz="0" w:space="0" w:color="auto"/>
      </w:divBdr>
    </w:div>
    <w:div w:id="1764834700">
      <w:bodyDiv w:val="1"/>
      <w:marLeft w:val="0"/>
      <w:marRight w:val="0"/>
      <w:marTop w:val="0"/>
      <w:marBottom w:val="0"/>
      <w:divBdr>
        <w:top w:val="none" w:sz="0" w:space="0" w:color="auto"/>
        <w:left w:val="none" w:sz="0" w:space="0" w:color="auto"/>
        <w:bottom w:val="none" w:sz="0" w:space="0" w:color="auto"/>
        <w:right w:val="none" w:sz="0" w:space="0" w:color="auto"/>
      </w:divBdr>
    </w:div>
    <w:div w:id="1765422718">
      <w:bodyDiv w:val="1"/>
      <w:marLeft w:val="0"/>
      <w:marRight w:val="0"/>
      <w:marTop w:val="0"/>
      <w:marBottom w:val="0"/>
      <w:divBdr>
        <w:top w:val="none" w:sz="0" w:space="0" w:color="auto"/>
        <w:left w:val="none" w:sz="0" w:space="0" w:color="auto"/>
        <w:bottom w:val="none" w:sz="0" w:space="0" w:color="auto"/>
        <w:right w:val="none" w:sz="0" w:space="0" w:color="auto"/>
      </w:divBdr>
    </w:div>
    <w:div w:id="1767385681">
      <w:bodyDiv w:val="1"/>
      <w:marLeft w:val="0"/>
      <w:marRight w:val="0"/>
      <w:marTop w:val="0"/>
      <w:marBottom w:val="0"/>
      <w:divBdr>
        <w:top w:val="none" w:sz="0" w:space="0" w:color="auto"/>
        <w:left w:val="none" w:sz="0" w:space="0" w:color="auto"/>
        <w:bottom w:val="none" w:sz="0" w:space="0" w:color="auto"/>
        <w:right w:val="none" w:sz="0" w:space="0" w:color="auto"/>
      </w:divBdr>
    </w:div>
    <w:div w:id="1769539274">
      <w:bodyDiv w:val="1"/>
      <w:marLeft w:val="0"/>
      <w:marRight w:val="0"/>
      <w:marTop w:val="0"/>
      <w:marBottom w:val="0"/>
      <w:divBdr>
        <w:top w:val="none" w:sz="0" w:space="0" w:color="auto"/>
        <w:left w:val="none" w:sz="0" w:space="0" w:color="auto"/>
        <w:bottom w:val="none" w:sz="0" w:space="0" w:color="auto"/>
        <w:right w:val="none" w:sz="0" w:space="0" w:color="auto"/>
      </w:divBdr>
    </w:div>
    <w:div w:id="1772624027">
      <w:bodyDiv w:val="1"/>
      <w:marLeft w:val="0"/>
      <w:marRight w:val="0"/>
      <w:marTop w:val="0"/>
      <w:marBottom w:val="0"/>
      <w:divBdr>
        <w:top w:val="none" w:sz="0" w:space="0" w:color="auto"/>
        <w:left w:val="none" w:sz="0" w:space="0" w:color="auto"/>
        <w:bottom w:val="none" w:sz="0" w:space="0" w:color="auto"/>
        <w:right w:val="none" w:sz="0" w:space="0" w:color="auto"/>
      </w:divBdr>
    </w:div>
    <w:div w:id="1773285354">
      <w:bodyDiv w:val="1"/>
      <w:marLeft w:val="0"/>
      <w:marRight w:val="0"/>
      <w:marTop w:val="0"/>
      <w:marBottom w:val="0"/>
      <w:divBdr>
        <w:top w:val="none" w:sz="0" w:space="0" w:color="auto"/>
        <w:left w:val="none" w:sz="0" w:space="0" w:color="auto"/>
        <w:bottom w:val="none" w:sz="0" w:space="0" w:color="auto"/>
        <w:right w:val="none" w:sz="0" w:space="0" w:color="auto"/>
      </w:divBdr>
    </w:div>
    <w:div w:id="1773549055">
      <w:bodyDiv w:val="1"/>
      <w:marLeft w:val="0"/>
      <w:marRight w:val="0"/>
      <w:marTop w:val="0"/>
      <w:marBottom w:val="0"/>
      <w:divBdr>
        <w:top w:val="none" w:sz="0" w:space="0" w:color="auto"/>
        <w:left w:val="none" w:sz="0" w:space="0" w:color="auto"/>
        <w:bottom w:val="none" w:sz="0" w:space="0" w:color="auto"/>
        <w:right w:val="none" w:sz="0" w:space="0" w:color="auto"/>
      </w:divBdr>
    </w:div>
    <w:div w:id="1774932404">
      <w:bodyDiv w:val="1"/>
      <w:marLeft w:val="0"/>
      <w:marRight w:val="0"/>
      <w:marTop w:val="0"/>
      <w:marBottom w:val="0"/>
      <w:divBdr>
        <w:top w:val="none" w:sz="0" w:space="0" w:color="auto"/>
        <w:left w:val="none" w:sz="0" w:space="0" w:color="auto"/>
        <w:bottom w:val="none" w:sz="0" w:space="0" w:color="auto"/>
        <w:right w:val="none" w:sz="0" w:space="0" w:color="auto"/>
      </w:divBdr>
    </w:div>
    <w:div w:id="1775057873">
      <w:bodyDiv w:val="1"/>
      <w:marLeft w:val="0"/>
      <w:marRight w:val="0"/>
      <w:marTop w:val="0"/>
      <w:marBottom w:val="0"/>
      <w:divBdr>
        <w:top w:val="none" w:sz="0" w:space="0" w:color="auto"/>
        <w:left w:val="none" w:sz="0" w:space="0" w:color="auto"/>
        <w:bottom w:val="none" w:sz="0" w:space="0" w:color="auto"/>
        <w:right w:val="none" w:sz="0" w:space="0" w:color="auto"/>
      </w:divBdr>
    </w:div>
    <w:div w:id="1780642078">
      <w:bodyDiv w:val="1"/>
      <w:marLeft w:val="0"/>
      <w:marRight w:val="0"/>
      <w:marTop w:val="0"/>
      <w:marBottom w:val="0"/>
      <w:divBdr>
        <w:top w:val="none" w:sz="0" w:space="0" w:color="auto"/>
        <w:left w:val="none" w:sz="0" w:space="0" w:color="auto"/>
        <w:bottom w:val="none" w:sz="0" w:space="0" w:color="auto"/>
        <w:right w:val="none" w:sz="0" w:space="0" w:color="auto"/>
      </w:divBdr>
    </w:div>
    <w:div w:id="1782646981">
      <w:bodyDiv w:val="1"/>
      <w:marLeft w:val="0"/>
      <w:marRight w:val="0"/>
      <w:marTop w:val="0"/>
      <w:marBottom w:val="0"/>
      <w:divBdr>
        <w:top w:val="none" w:sz="0" w:space="0" w:color="auto"/>
        <w:left w:val="none" w:sz="0" w:space="0" w:color="auto"/>
        <w:bottom w:val="none" w:sz="0" w:space="0" w:color="auto"/>
        <w:right w:val="none" w:sz="0" w:space="0" w:color="auto"/>
      </w:divBdr>
    </w:div>
    <w:div w:id="1783651392">
      <w:bodyDiv w:val="1"/>
      <w:marLeft w:val="0"/>
      <w:marRight w:val="0"/>
      <w:marTop w:val="0"/>
      <w:marBottom w:val="0"/>
      <w:divBdr>
        <w:top w:val="none" w:sz="0" w:space="0" w:color="auto"/>
        <w:left w:val="none" w:sz="0" w:space="0" w:color="auto"/>
        <w:bottom w:val="none" w:sz="0" w:space="0" w:color="auto"/>
        <w:right w:val="none" w:sz="0" w:space="0" w:color="auto"/>
      </w:divBdr>
    </w:div>
    <w:div w:id="1784107348">
      <w:bodyDiv w:val="1"/>
      <w:marLeft w:val="0"/>
      <w:marRight w:val="0"/>
      <w:marTop w:val="0"/>
      <w:marBottom w:val="0"/>
      <w:divBdr>
        <w:top w:val="none" w:sz="0" w:space="0" w:color="auto"/>
        <w:left w:val="none" w:sz="0" w:space="0" w:color="auto"/>
        <w:bottom w:val="none" w:sz="0" w:space="0" w:color="auto"/>
        <w:right w:val="none" w:sz="0" w:space="0" w:color="auto"/>
      </w:divBdr>
    </w:div>
    <w:div w:id="1785463812">
      <w:bodyDiv w:val="1"/>
      <w:marLeft w:val="0"/>
      <w:marRight w:val="0"/>
      <w:marTop w:val="0"/>
      <w:marBottom w:val="0"/>
      <w:divBdr>
        <w:top w:val="none" w:sz="0" w:space="0" w:color="auto"/>
        <w:left w:val="none" w:sz="0" w:space="0" w:color="auto"/>
        <w:bottom w:val="none" w:sz="0" w:space="0" w:color="auto"/>
        <w:right w:val="none" w:sz="0" w:space="0" w:color="auto"/>
      </w:divBdr>
    </w:div>
    <w:div w:id="1788894339">
      <w:bodyDiv w:val="1"/>
      <w:marLeft w:val="0"/>
      <w:marRight w:val="0"/>
      <w:marTop w:val="0"/>
      <w:marBottom w:val="0"/>
      <w:divBdr>
        <w:top w:val="none" w:sz="0" w:space="0" w:color="auto"/>
        <w:left w:val="none" w:sz="0" w:space="0" w:color="auto"/>
        <w:bottom w:val="none" w:sz="0" w:space="0" w:color="auto"/>
        <w:right w:val="none" w:sz="0" w:space="0" w:color="auto"/>
      </w:divBdr>
    </w:div>
    <w:div w:id="1790514374">
      <w:bodyDiv w:val="1"/>
      <w:marLeft w:val="0"/>
      <w:marRight w:val="0"/>
      <w:marTop w:val="0"/>
      <w:marBottom w:val="0"/>
      <w:divBdr>
        <w:top w:val="none" w:sz="0" w:space="0" w:color="auto"/>
        <w:left w:val="none" w:sz="0" w:space="0" w:color="auto"/>
        <w:bottom w:val="none" w:sz="0" w:space="0" w:color="auto"/>
        <w:right w:val="none" w:sz="0" w:space="0" w:color="auto"/>
      </w:divBdr>
    </w:div>
    <w:div w:id="1794325492">
      <w:bodyDiv w:val="1"/>
      <w:marLeft w:val="0"/>
      <w:marRight w:val="0"/>
      <w:marTop w:val="0"/>
      <w:marBottom w:val="0"/>
      <w:divBdr>
        <w:top w:val="none" w:sz="0" w:space="0" w:color="auto"/>
        <w:left w:val="none" w:sz="0" w:space="0" w:color="auto"/>
        <w:bottom w:val="none" w:sz="0" w:space="0" w:color="auto"/>
        <w:right w:val="none" w:sz="0" w:space="0" w:color="auto"/>
      </w:divBdr>
    </w:div>
    <w:div w:id="1794521713">
      <w:bodyDiv w:val="1"/>
      <w:marLeft w:val="0"/>
      <w:marRight w:val="0"/>
      <w:marTop w:val="0"/>
      <w:marBottom w:val="0"/>
      <w:divBdr>
        <w:top w:val="none" w:sz="0" w:space="0" w:color="auto"/>
        <w:left w:val="none" w:sz="0" w:space="0" w:color="auto"/>
        <w:bottom w:val="none" w:sz="0" w:space="0" w:color="auto"/>
        <w:right w:val="none" w:sz="0" w:space="0" w:color="auto"/>
      </w:divBdr>
    </w:div>
    <w:div w:id="1795244216">
      <w:bodyDiv w:val="1"/>
      <w:marLeft w:val="0"/>
      <w:marRight w:val="0"/>
      <w:marTop w:val="0"/>
      <w:marBottom w:val="0"/>
      <w:divBdr>
        <w:top w:val="none" w:sz="0" w:space="0" w:color="auto"/>
        <w:left w:val="none" w:sz="0" w:space="0" w:color="auto"/>
        <w:bottom w:val="none" w:sz="0" w:space="0" w:color="auto"/>
        <w:right w:val="none" w:sz="0" w:space="0" w:color="auto"/>
      </w:divBdr>
    </w:div>
    <w:div w:id="1796176429">
      <w:bodyDiv w:val="1"/>
      <w:marLeft w:val="0"/>
      <w:marRight w:val="0"/>
      <w:marTop w:val="0"/>
      <w:marBottom w:val="0"/>
      <w:divBdr>
        <w:top w:val="none" w:sz="0" w:space="0" w:color="auto"/>
        <w:left w:val="none" w:sz="0" w:space="0" w:color="auto"/>
        <w:bottom w:val="none" w:sz="0" w:space="0" w:color="auto"/>
        <w:right w:val="none" w:sz="0" w:space="0" w:color="auto"/>
      </w:divBdr>
    </w:div>
    <w:div w:id="1796555700">
      <w:bodyDiv w:val="1"/>
      <w:marLeft w:val="0"/>
      <w:marRight w:val="0"/>
      <w:marTop w:val="0"/>
      <w:marBottom w:val="0"/>
      <w:divBdr>
        <w:top w:val="none" w:sz="0" w:space="0" w:color="auto"/>
        <w:left w:val="none" w:sz="0" w:space="0" w:color="auto"/>
        <w:bottom w:val="none" w:sz="0" w:space="0" w:color="auto"/>
        <w:right w:val="none" w:sz="0" w:space="0" w:color="auto"/>
      </w:divBdr>
    </w:div>
    <w:div w:id="1797216488">
      <w:bodyDiv w:val="1"/>
      <w:marLeft w:val="0"/>
      <w:marRight w:val="0"/>
      <w:marTop w:val="0"/>
      <w:marBottom w:val="0"/>
      <w:divBdr>
        <w:top w:val="none" w:sz="0" w:space="0" w:color="auto"/>
        <w:left w:val="none" w:sz="0" w:space="0" w:color="auto"/>
        <w:bottom w:val="none" w:sz="0" w:space="0" w:color="auto"/>
        <w:right w:val="none" w:sz="0" w:space="0" w:color="auto"/>
      </w:divBdr>
    </w:div>
    <w:div w:id="1797480021">
      <w:bodyDiv w:val="1"/>
      <w:marLeft w:val="0"/>
      <w:marRight w:val="0"/>
      <w:marTop w:val="0"/>
      <w:marBottom w:val="0"/>
      <w:divBdr>
        <w:top w:val="none" w:sz="0" w:space="0" w:color="auto"/>
        <w:left w:val="none" w:sz="0" w:space="0" w:color="auto"/>
        <w:bottom w:val="none" w:sz="0" w:space="0" w:color="auto"/>
        <w:right w:val="none" w:sz="0" w:space="0" w:color="auto"/>
      </w:divBdr>
    </w:div>
    <w:div w:id="1799371065">
      <w:bodyDiv w:val="1"/>
      <w:marLeft w:val="0"/>
      <w:marRight w:val="0"/>
      <w:marTop w:val="0"/>
      <w:marBottom w:val="0"/>
      <w:divBdr>
        <w:top w:val="none" w:sz="0" w:space="0" w:color="auto"/>
        <w:left w:val="none" w:sz="0" w:space="0" w:color="auto"/>
        <w:bottom w:val="none" w:sz="0" w:space="0" w:color="auto"/>
        <w:right w:val="none" w:sz="0" w:space="0" w:color="auto"/>
      </w:divBdr>
    </w:div>
    <w:div w:id="1800491280">
      <w:bodyDiv w:val="1"/>
      <w:marLeft w:val="0"/>
      <w:marRight w:val="0"/>
      <w:marTop w:val="0"/>
      <w:marBottom w:val="0"/>
      <w:divBdr>
        <w:top w:val="none" w:sz="0" w:space="0" w:color="auto"/>
        <w:left w:val="none" w:sz="0" w:space="0" w:color="auto"/>
        <w:bottom w:val="none" w:sz="0" w:space="0" w:color="auto"/>
        <w:right w:val="none" w:sz="0" w:space="0" w:color="auto"/>
      </w:divBdr>
    </w:div>
    <w:div w:id="1801531626">
      <w:bodyDiv w:val="1"/>
      <w:marLeft w:val="0"/>
      <w:marRight w:val="0"/>
      <w:marTop w:val="0"/>
      <w:marBottom w:val="0"/>
      <w:divBdr>
        <w:top w:val="none" w:sz="0" w:space="0" w:color="auto"/>
        <w:left w:val="none" w:sz="0" w:space="0" w:color="auto"/>
        <w:bottom w:val="none" w:sz="0" w:space="0" w:color="auto"/>
        <w:right w:val="none" w:sz="0" w:space="0" w:color="auto"/>
      </w:divBdr>
    </w:div>
    <w:div w:id="1803226615">
      <w:bodyDiv w:val="1"/>
      <w:marLeft w:val="0"/>
      <w:marRight w:val="0"/>
      <w:marTop w:val="0"/>
      <w:marBottom w:val="0"/>
      <w:divBdr>
        <w:top w:val="none" w:sz="0" w:space="0" w:color="auto"/>
        <w:left w:val="none" w:sz="0" w:space="0" w:color="auto"/>
        <w:bottom w:val="none" w:sz="0" w:space="0" w:color="auto"/>
        <w:right w:val="none" w:sz="0" w:space="0" w:color="auto"/>
      </w:divBdr>
    </w:div>
    <w:div w:id="1803569365">
      <w:bodyDiv w:val="1"/>
      <w:marLeft w:val="0"/>
      <w:marRight w:val="0"/>
      <w:marTop w:val="0"/>
      <w:marBottom w:val="0"/>
      <w:divBdr>
        <w:top w:val="none" w:sz="0" w:space="0" w:color="auto"/>
        <w:left w:val="none" w:sz="0" w:space="0" w:color="auto"/>
        <w:bottom w:val="none" w:sz="0" w:space="0" w:color="auto"/>
        <w:right w:val="none" w:sz="0" w:space="0" w:color="auto"/>
      </w:divBdr>
    </w:div>
    <w:div w:id="1803838715">
      <w:bodyDiv w:val="1"/>
      <w:marLeft w:val="0"/>
      <w:marRight w:val="0"/>
      <w:marTop w:val="0"/>
      <w:marBottom w:val="0"/>
      <w:divBdr>
        <w:top w:val="none" w:sz="0" w:space="0" w:color="auto"/>
        <w:left w:val="none" w:sz="0" w:space="0" w:color="auto"/>
        <w:bottom w:val="none" w:sz="0" w:space="0" w:color="auto"/>
        <w:right w:val="none" w:sz="0" w:space="0" w:color="auto"/>
      </w:divBdr>
    </w:div>
    <w:div w:id="1804150053">
      <w:bodyDiv w:val="1"/>
      <w:marLeft w:val="0"/>
      <w:marRight w:val="0"/>
      <w:marTop w:val="0"/>
      <w:marBottom w:val="0"/>
      <w:divBdr>
        <w:top w:val="none" w:sz="0" w:space="0" w:color="auto"/>
        <w:left w:val="none" w:sz="0" w:space="0" w:color="auto"/>
        <w:bottom w:val="none" w:sz="0" w:space="0" w:color="auto"/>
        <w:right w:val="none" w:sz="0" w:space="0" w:color="auto"/>
      </w:divBdr>
    </w:div>
    <w:div w:id="1806504279">
      <w:bodyDiv w:val="1"/>
      <w:marLeft w:val="0"/>
      <w:marRight w:val="0"/>
      <w:marTop w:val="0"/>
      <w:marBottom w:val="0"/>
      <w:divBdr>
        <w:top w:val="none" w:sz="0" w:space="0" w:color="auto"/>
        <w:left w:val="none" w:sz="0" w:space="0" w:color="auto"/>
        <w:bottom w:val="none" w:sz="0" w:space="0" w:color="auto"/>
        <w:right w:val="none" w:sz="0" w:space="0" w:color="auto"/>
      </w:divBdr>
    </w:div>
    <w:div w:id="1809283069">
      <w:bodyDiv w:val="1"/>
      <w:marLeft w:val="0"/>
      <w:marRight w:val="0"/>
      <w:marTop w:val="0"/>
      <w:marBottom w:val="0"/>
      <w:divBdr>
        <w:top w:val="none" w:sz="0" w:space="0" w:color="auto"/>
        <w:left w:val="none" w:sz="0" w:space="0" w:color="auto"/>
        <w:bottom w:val="none" w:sz="0" w:space="0" w:color="auto"/>
        <w:right w:val="none" w:sz="0" w:space="0" w:color="auto"/>
      </w:divBdr>
    </w:div>
    <w:div w:id="1813255926">
      <w:bodyDiv w:val="1"/>
      <w:marLeft w:val="0"/>
      <w:marRight w:val="0"/>
      <w:marTop w:val="0"/>
      <w:marBottom w:val="0"/>
      <w:divBdr>
        <w:top w:val="none" w:sz="0" w:space="0" w:color="auto"/>
        <w:left w:val="none" w:sz="0" w:space="0" w:color="auto"/>
        <w:bottom w:val="none" w:sz="0" w:space="0" w:color="auto"/>
        <w:right w:val="none" w:sz="0" w:space="0" w:color="auto"/>
      </w:divBdr>
    </w:div>
    <w:div w:id="1813400265">
      <w:bodyDiv w:val="1"/>
      <w:marLeft w:val="0"/>
      <w:marRight w:val="0"/>
      <w:marTop w:val="0"/>
      <w:marBottom w:val="0"/>
      <w:divBdr>
        <w:top w:val="none" w:sz="0" w:space="0" w:color="auto"/>
        <w:left w:val="none" w:sz="0" w:space="0" w:color="auto"/>
        <w:bottom w:val="none" w:sz="0" w:space="0" w:color="auto"/>
        <w:right w:val="none" w:sz="0" w:space="0" w:color="auto"/>
      </w:divBdr>
    </w:div>
    <w:div w:id="1815835476">
      <w:bodyDiv w:val="1"/>
      <w:marLeft w:val="0"/>
      <w:marRight w:val="0"/>
      <w:marTop w:val="0"/>
      <w:marBottom w:val="0"/>
      <w:divBdr>
        <w:top w:val="none" w:sz="0" w:space="0" w:color="auto"/>
        <w:left w:val="none" w:sz="0" w:space="0" w:color="auto"/>
        <w:bottom w:val="none" w:sz="0" w:space="0" w:color="auto"/>
        <w:right w:val="none" w:sz="0" w:space="0" w:color="auto"/>
      </w:divBdr>
    </w:div>
    <w:div w:id="1820488704">
      <w:bodyDiv w:val="1"/>
      <w:marLeft w:val="0"/>
      <w:marRight w:val="0"/>
      <w:marTop w:val="0"/>
      <w:marBottom w:val="0"/>
      <w:divBdr>
        <w:top w:val="none" w:sz="0" w:space="0" w:color="auto"/>
        <w:left w:val="none" w:sz="0" w:space="0" w:color="auto"/>
        <w:bottom w:val="none" w:sz="0" w:space="0" w:color="auto"/>
        <w:right w:val="none" w:sz="0" w:space="0" w:color="auto"/>
      </w:divBdr>
    </w:div>
    <w:div w:id="1820683849">
      <w:bodyDiv w:val="1"/>
      <w:marLeft w:val="0"/>
      <w:marRight w:val="0"/>
      <w:marTop w:val="0"/>
      <w:marBottom w:val="0"/>
      <w:divBdr>
        <w:top w:val="none" w:sz="0" w:space="0" w:color="auto"/>
        <w:left w:val="none" w:sz="0" w:space="0" w:color="auto"/>
        <w:bottom w:val="none" w:sz="0" w:space="0" w:color="auto"/>
        <w:right w:val="none" w:sz="0" w:space="0" w:color="auto"/>
      </w:divBdr>
    </w:div>
    <w:div w:id="1820725503">
      <w:bodyDiv w:val="1"/>
      <w:marLeft w:val="0"/>
      <w:marRight w:val="0"/>
      <w:marTop w:val="0"/>
      <w:marBottom w:val="0"/>
      <w:divBdr>
        <w:top w:val="none" w:sz="0" w:space="0" w:color="auto"/>
        <w:left w:val="none" w:sz="0" w:space="0" w:color="auto"/>
        <w:bottom w:val="none" w:sz="0" w:space="0" w:color="auto"/>
        <w:right w:val="none" w:sz="0" w:space="0" w:color="auto"/>
      </w:divBdr>
    </w:div>
    <w:div w:id="1821341763">
      <w:bodyDiv w:val="1"/>
      <w:marLeft w:val="0"/>
      <w:marRight w:val="0"/>
      <w:marTop w:val="0"/>
      <w:marBottom w:val="0"/>
      <w:divBdr>
        <w:top w:val="none" w:sz="0" w:space="0" w:color="auto"/>
        <w:left w:val="none" w:sz="0" w:space="0" w:color="auto"/>
        <w:bottom w:val="none" w:sz="0" w:space="0" w:color="auto"/>
        <w:right w:val="none" w:sz="0" w:space="0" w:color="auto"/>
      </w:divBdr>
    </w:div>
    <w:div w:id="1822503050">
      <w:bodyDiv w:val="1"/>
      <w:marLeft w:val="0"/>
      <w:marRight w:val="0"/>
      <w:marTop w:val="0"/>
      <w:marBottom w:val="0"/>
      <w:divBdr>
        <w:top w:val="none" w:sz="0" w:space="0" w:color="auto"/>
        <w:left w:val="none" w:sz="0" w:space="0" w:color="auto"/>
        <w:bottom w:val="none" w:sz="0" w:space="0" w:color="auto"/>
        <w:right w:val="none" w:sz="0" w:space="0" w:color="auto"/>
      </w:divBdr>
    </w:div>
    <w:div w:id="1823160840">
      <w:bodyDiv w:val="1"/>
      <w:marLeft w:val="0"/>
      <w:marRight w:val="0"/>
      <w:marTop w:val="0"/>
      <w:marBottom w:val="0"/>
      <w:divBdr>
        <w:top w:val="none" w:sz="0" w:space="0" w:color="auto"/>
        <w:left w:val="none" w:sz="0" w:space="0" w:color="auto"/>
        <w:bottom w:val="none" w:sz="0" w:space="0" w:color="auto"/>
        <w:right w:val="none" w:sz="0" w:space="0" w:color="auto"/>
      </w:divBdr>
    </w:div>
    <w:div w:id="1824082465">
      <w:bodyDiv w:val="1"/>
      <w:marLeft w:val="0"/>
      <w:marRight w:val="0"/>
      <w:marTop w:val="0"/>
      <w:marBottom w:val="0"/>
      <w:divBdr>
        <w:top w:val="none" w:sz="0" w:space="0" w:color="auto"/>
        <w:left w:val="none" w:sz="0" w:space="0" w:color="auto"/>
        <w:bottom w:val="none" w:sz="0" w:space="0" w:color="auto"/>
        <w:right w:val="none" w:sz="0" w:space="0" w:color="auto"/>
      </w:divBdr>
    </w:div>
    <w:div w:id="1824420735">
      <w:bodyDiv w:val="1"/>
      <w:marLeft w:val="0"/>
      <w:marRight w:val="0"/>
      <w:marTop w:val="0"/>
      <w:marBottom w:val="0"/>
      <w:divBdr>
        <w:top w:val="none" w:sz="0" w:space="0" w:color="auto"/>
        <w:left w:val="none" w:sz="0" w:space="0" w:color="auto"/>
        <w:bottom w:val="none" w:sz="0" w:space="0" w:color="auto"/>
        <w:right w:val="none" w:sz="0" w:space="0" w:color="auto"/>
      </w:divBdr>
    </w:div>
    <w:div w:id="1825466049">
      <w:bodyDiv w:val="1"/>
      <w:marLeft w:val="0"/>
      <w:marRight w:val="0"/>
      <w:marTop w:val="0"/>
      <w:marBottom w:val="0"/>
      <w:divBdr>
        <w:top w:val="none" w:sz="0" w:space="0" w:color="auto"/>
        <w:left w:val="none" w:sz="0" w:space="0" w:color="auto"/>
        <w:bottom w:val="none" w:sz="0" w:space="0" w:color="auto"/>
        <w:right w:val="none" w:sz="0" w:space="0" w:color="auto"/>
      </w:divBdr>
    </w:div>
    <w:div w:id="1826630161">
      <w:bodyDiv w:val="1"/>
      <w:marLeft w:val="0"/>
      <w:marRight w:val="0"/>
      <w:marTop w:val="0"/>
      <w:marBottom w:val="0"/>
      <w:divBdr>
        <w:top w:val="none" w:sz="0" w:space="0" w:color="auto"/>
        <w:left w:val="none" w:sz="0" w:space="0" w:color="auto"/>
        <w:bottom w:val="none" w:sz="0" w:space="0" w:color="auto"/>
        <w:right w:val="none" w:sz="0" w:space="0" w:color="auto"/>
      </w:divBdr>
    </w:div>
    <w:div w:id="1827889672">
      <w:bodyDiv w:val="1"/>
      <w:marLeft w:val="0"/>
      <w:marRight w:val="0"/>
      <w:marTop w:val="0"/>
      <w:marBottom w:val="0"/>
      <w:divBdr>
        <w:top w:val="none" w:sz="0" w:space="0" w:color="auto"/>
        <w:left w:val="none" w:sz="0" w:space="0" w:color="auto"/>
        <w:bottom w:val="none" w:sz="0" w:space="0" w:color="auto"/>
        <w:right w:val="none" w:sz="0" w:space="0" w:color="auto"/>
      </w:divBdr>
    </w:div>
    <w:div w:id="1827935016">
      <w:bodyDiv w:val="1"/>
      <w:marLeft w:val="0"/>
      <w:marRight w:val="0"/>
      <w:marTop w:val="0"/>
      <w:marBottom w:val="0"/>
      <w:divBdr>
        <w:top w:val="none" w:sz="0" w:space="0" w:color="auto"/>
        <w:left w:val="none" w:sz="0" w:space="0" w:color="auto"/>
        <w:bottom w:val="none" w:sz="0" w:space="0" w:color="auto"/>
        <w:right w:val="none" w:sz="0" w:space="0" w:color="auto"/>
      </w:divBdr>
    </w:div>
    <w:div w:id="1830055039">
      <w:bodyDiv w:val="1"/>
      <w:marLeft w:val="0"/>
      <w:marRight w:val="0"/>
      <w:marTop w:val="0"/>
      <w:marBottom w:val="0"/>
      <w:divBdr>
        <w:top w:val="none" w:sz="0" w:space="0" w:color="auto"/>
        <w:left w:val="none" w:sz="0" w:space="0" w:color="auto"/>
        <w:bottom w:val="none" w:sz="0" w:space="0" w:color="auto"/>
        <w:right w:val="none" w:sz="0" w:space="0" w:color="auto"/>
      </w:divBdr>
    </w:div>
    <w:div w:id="1830443483">
      <w:bodyDiv w:val="1"/>
      <w:marLeft w:val="0"/>
      <w:marRight w:val="0"/>
      <w:marTop w:val="0"/>
      <w:marBottom w:val="0"/>
      <w:divBdr>
        <w:top w:val="none" w:sz="0" w:space="0" w:color="auto"/>
        <w:left w:val="none" w:sz="0" w:space="0" w:color="auto"/>
        <w:bottom w:val="none" w:sz="0" w:space="0" w:color="auto"/>
        <w:right w:val="none" w:sz="0" w:space="0" w:color="auto"/>
      </w:divBdr>
    </w:div>
    <w:div w:id="1832602625">
      <w:bodyDiv w:val="1"/>
      <w:marLeft w:val="0"/>
      <w:marRight w:val="0"/>
      <w:marTop w:val="0"/>
      <w:marBottom w:val="0"/>
      <w:divBdr>
        <w:top w:val="none" w:sz="0" w:space="0" w:color="auto"/>
        <w:left w:val="none" w:sz="0" w:space="0" w:color="auto"/>
        <w:bottom w:val="none" w:sz="0" w:space="0" w:color="auto"/>
        <w:right w:val="none" w:sz="0" w:space="0" w:color="auto"/>
      </w:divBdr>
    </w:div>
    <w:div w:id="1832791967">
      <w:bodyDiv w:val="1"/>
      <w:marLeft w:val="0"/>
      <w:marRight w:val="0"/>
      <w:marTop w:val="0"/>
      <w:marBottom w:val="0"/>
      <w:divBdr>
        <w:top w:val="none" w:sz="0" w:space="0" w:color="auto"/>
        <w:left w:val="none" w:sz="0" w:space="0" w:color="auto"/>
        <w:bottom w:val="none" w:sz="0" w:space="0" w:color="auto"/>
        <w:right w:val="none" w:sz="0" w:space="0" w:color="auto"/>
      </w:divBdr>
    </w:div>
    <w:div w:id="1834226043">
      <w:bodyDiv w:val="1"/>
      <w:marLeft w:val="0"/>
      <w:marRight w:val="0"/>
      <w:marTop w:val="0"/>
      <w:marBottom w:val="0"/>
      <w:divBdr>
        <w:top w:val="none" w:sz="0" w:space="0" w:color="auto"/>
        <w:left w:val="none" w:sz="0" w:space="0" w:color="auto"/>
        <w:bottom w:val="none" w:sz="0" w:space="0" w:color="auto"/>
        <w:right w:val="none" w:sz="0" w:space="0" w:color="auto"/>
      </w:divBdr>
    </w:div>
    <w:div w:id="1835105698">
      <w:bodyDiv w:val="1"/>
      <w:marLeft w:val="0"/>
      <w:marRight w:val="0"/>
      <w:marTop w:val="0"/>
      <w:marBottom w:val="0"/>
      <w:divBdr>
        <w:top w:val="none" w:sz="0" w:space="0" w:color="auto"/>
        <w:left w:val="none" w:sz="0" w:space="0" w:color="auto"/>
        <w:bottom w:val="none" w:sz="0" w:space="0" w:color="auto"/>
        <w:right w:val="none" w:sz="0" w:space="0" w:color="auto"/>
      </w:divBdr>
    </w:div>
    <w:div w:id="1837263884">
      <w:bodyDiv w:val="1"/>
      <w:marLeft w:val="0"/>
      <w:marRight w:val="0"/>
      <w:marTop w:val="0"/>
      <w:marBottom w:val="0"/>
      <w:divBdr>
        <w:top w:val="none" w:sz="0" w:space="0" w:color="auto"/>
        <w:left w:val="none" w:sz="0" w:space="0" w:color="auto"/>
        <w:bottom w:val="none" w:sz="0" w:space="0" w:color="auto"/>
        <w:right w:val="none" w:sz="0" w:space="0" w:color="auto"/>
      </w:divBdr>
    </w:div>
    <w:div w:id="1841777263">
      <w:bodyDiv w:val="1"/>
      <w:marLeft w:val="0"/>
      <w:marRight w:val="0"/>
      <w:marTop w:val="0"/>
      <w:marBottom w:val="0"/>
      <w:divBdr>
        <w:top w:val="none" w:sz="0" w:space="0" w:color="auto"/>
        <w:left w:val="none" w:sz="0" w:space="0" w:color="auto"/>
        <w:bottom w:val="none" w:sz="0" w:space="0" w:color="auto"/>
        <w:right w:val="none" w:sz="0" w:space="0" w:color="auto"/>
      </w:divBdr>
    </w:div>
    <w:div w:id="1844200982">
      <w:bodyDiv w:val="1"/>
      <w:marLeft w:val="0"/>
      <w:marRight w:val="0"/>
      <w:marTop w:val="0"/>
      <w:marBottom w:val="0"/>
      <w:divBdr>
        <w:top w:val="none" w:sz="0" w:space="0" w:color="auto"/>
        <w:left w:val="none" w:sz="0" w:space="0" w:color="auto"/>
        <w:bottom w:val="none" w:sz="0" w:space="0" w:color="auto"/>
        <w:right w:val="none" w:sz="0" w:space="0" w:color="auto"/>
      </w:divBdr>
    </w:div>
    <w:div w:id="1844277995">
      <w:bodyDiv w:val="1"/>
      <w:marLeft w:val="0"/>
      <w:marRight w:val="0"/>
      <w:marTop w:val="0"/>
      <w:marBottom w:val="0"/>
      <w:divBdr>
        <w:top w:val="none" w:sz="0" w:space="0" w:color="auto"/>
        <w:left w:val="none" w:sz="0" w:space="0" w:color="auto"/>
        <w:bottom w:val="none" w:sz="0" w:space="0" w:color="auto"/>
        <w:right w:val="none" w:sz="0" w:space="0" w:color="auto"/>
      </w:divBdr>
    </w:div>
    <w:div w:id="1845591033">
      <w:bodyDiv w:val="1"/>
      <w:marLeft w:val="0"/>
      <w:marRight w:val="0"/>
      <w:marTop w:val="0"/>
      <w:marBottom w:val="0"/>
      <w:divBdr>
        <w:top w:val="none" w:sz="0" w:space="0" w:color="auto"/>
        <w:left w:val="none" w:sz="0" w:space="0" w:color="auto"/>
        <w:bottom w:val="none" w:sz="0" w:space="0" w:color="auto"/>
        <w:right w:val="none" w:sz="0" w:space="0" w:color="auto"/>
      </w:divBdr>
    </w:div>
    <w:div w:id="1847591539">
      <w:bodyDiv w:val="1"/>
      <w:marLeft w:val="0"/>
      <w:marRight w:val="0"/>
      <w:marTop w:val="0"/>
      <w:marBottom w:val="0"/>
      <w:divBdr>
        <w:top w:val="none" w:sz="0" w:space="0" w:color="auto"/>
        <w:left w:val="none" w:sz="0" w:space="0" w:color="auto"/>
        <w:bottom w:val="none" w:sz="0" w:space="0" w:color="auto"/>
        <w:right w:val="none" w:sz="0" w:space="0" w:color="auto"/>
      </w:divBdr>
    </w:div>
    <w:div w:id="1847985448">
      <w:bodyDiv w:val="1"/>
      <w:marLeft w:val="0"/>
      <w:marRight w:val="0"/>
      <w:marTop w:val="0"/>
      <w:marBottom w:val="0"/>
      <w:divBdr>
        <w:top w:val="none" w:sz="0" w:space="0" w:color="auto"/>
        <w:left w:val="none" w:sz="0" w:space="0" w:color="auto"/>
        <w:bottom w:val="none" w:sz="0" w:space="0" w:color="auto"/>
        <w:right w:val="none" w:sz="0" w:space="0" w:color="auto"/>
      </w:divBdr>
    </w:div>
    <w:div w:id="1848904316">
      <w:bodyDiv w:val="1"/>
      <w:marLeft w:val="0"/>
      <w:marRight w:val="0"/>
      <w:marTop w:val="0"/>
      <w:marBottom w:val="0"/>
      <w:divBdr>
        <w:top w:val="none" w:sz="0" w:space="0" w:color="auto"/>
        <w:left w:val="none" w:sz="0" w:space="0" w:color="auto"/>
        <w:bottom w:val="none" w:sz="0" w:space="0" w:color="auto"/>
        <w:right w:val="none" w:sz="0" w:space="0" w:color="auto"/>
      </w:divBdr>
    </w:div>
    <w:div w:id="1849446628">
      <w:bodyDiv w:val="1"/>
      <w:marLeft w:val="0"/>
      <w:marRight w:val="0"/>
      <w:marTop w:val="0"/>
      <w:marBottom w:val="0"/>
      <w:divBdr>
        <w:top w:val="none" w:sz="0" w:space="0" w:color="auto"/>
        <w:left w:val="none" w:sz="0" w:space="0" w:color="auto"/>
        <w:bottom w:val="none" w:sz="0" w:space="0" w:color="auto"/>
        <w:right w:val="none" w:sz="0" w:space="0" w:color="auto"/>
      </w:divBdr>
    </w:div>
    <w:div w:id="1852911166">
      <w:bodyDiv w:val="1"/>
      <w:marLeft w:val="0"/>
      <w:marRight w:val="0"/>
      <w:marTop w:val="0"/>
      <w:marBottom w:val="0"/>
      <w:divBdr>
        <w:top w:val="none" w:sz="0" w:space="0" w:color="auto"/>
        <w:left w:val="none" w:sz="0" w:space="0" w:color="auto"/>
        <w:bottom w:val="none" w:sz="0" w:space="0" w:color="auto"/>
        <w:right w:val="none" w:sz="0" w:space="0" w:color="auto"/>
      </w:divBdr>
    </w:div>
    <w:div w:id="1853058877">
      <w:bodyDiv w:val="1"/>
      <w:marLeft w:val="0"/>
      <w:marRight w:val="0"/>
      <w:marTop w:val="0"/>
      <w:marBottom w:val="0"/>
      <w:divBdr>
        <w:top w:val="none" w:sz="0" w:space="0" w:color="auto"/>
        <w:left w:val="none" w:sz="0" w:space="0" w:color="auto"/>
        <w:bottom w:val="none" w:sz="0" w:space="0" w:color="auto"/>
        <w:right w:val="none" w:sz="0" w:space="0" w:color="auto"/>
      </w:divBdr>
    </w:div>
    <w:div w:id="1854105410">
      <w:bodyDiv w:val="1"/>
      <w:marLeft w:val="0"/>
      <w:marRight w:val="0"/>
      <w:marTop w:val="0"/>
      <w:marBottom w:val="0"/>
      <w:divBdr>
        <w:top w:val="none" w:sz="0" w:space="0" w:color="auto"/>
        <w:left w:val="none" w:sz="0" w:space="0" w:color="auto"/>
        <w:bottom w:val="none" w:sz="0" w:space="0" w:color="auto"/>
        <w:right w:val="none" w:sz="0" w:space="0" w:color="auto"/>
      </w:divBdr>
    </w:div>
    <w:div w:id="1854147896">
      <w:bodyDiv w:val="1"/>
      <w:marLeft w:val="0"/>
      <w:marRight w:val="0"/>
      <w:marTop w:val="0"/>
      <w:marBottom w:val="0"/>
      <w:divBdr>
        <w:top w:val="none" w:sz="0" w:space="0" w:color="auto"/>
        <w:left w:val="none" w:sz="0" w:space="0" w:color="auto"/>
        <w:bottom w:val="none" w:sz="0" w:space="0" w:color="auto"/>
        <w:right w:val="none" w:sz="0" w:space="0" w:color="auto"/>
      </w:divBdr>
    </w:div>
    <w:div w:id="1854176087">
      <w:bodyDiv w:val="1"/>
      <w:marLeft w:val="0"/>
      <w:marRight w:val="0"/>
      <w:marTop w:val="0"/>
      <w:marBottom w:val="0"/>
      <w:divBdr>
        <w:top w:val="none" w:sz="0" w:space="0" w:color="auto"/>
        <w:left w:val="none" w:sz="0" w:space="0" w:color="auto"/>
        <w:bottom w:val="none" w:sz="0" w:space="0" w:color="auto"/>
        <w:right w:val="none" w:sz="0" w:space="0" w:color="auto"/>
      </w:divBdr>
    </w:div>
    <w:div w:id="1855731987">
      <w:bodyDiv w:val="1"/>
      <w:marLeft w:val="0"/>
      <w:marRight w:val="0"/>
      <w:marTop w:val="0"/>
      <w:marBottom w:val="0"/>
      <w:divBdr>
        <w:top w:val="none" w:sz="0" w:space="0" w:color="auto"/>
        <w:left w:val="none" w:sz="0" w:space="0" w:color="auto"/>
        <w:bottom w:val="none" w:sz="0" w:space="0" w:color="auto"/>
        <w:right w:val="none" w:sz="0" w:space="0" w:color="auto"/>
      </w:divBdr>
    </w:div>
    <w:div w:id="1856797082">
      <w:bodyDiv w:val="1"/>
      <w:marLeft w:val="0"/>
      <w:marRight w:val="0"/>
      <w:marTop w:val="0"/>
      <w:marBottom w:val="0"/>
      <w:divBdr>
        <w:top w:val="none" w:sz="0" w:space="0" w:color="auto"/>
        <w:left w:val="none" w:sz="0" w:space="0" w:color="auto"/>
        <w:bottom w:val="none" w:sz="0" w:space="0" w:color="auto"/>
        <w:right w:val="none" w:sz="0" w:space="0" w:color="auto"/>
      </w:divBdr>
    </w:div>
    <w:div w:id="1857695861">
      <w:bodyDiv w:val="1"/>
      <w:marLeft w:val="0"/>
      <w:marRight w:val="0"/>
      <w:marTop w:val="0"/>
      <w:marBottom w:val="0"/>
      <w:divBdr>
        <w:top w:val="none" w:sz="0" w:space="0" w:color="auto"/>
        <w:left w:val="none" w:sz="0" w:space="0" w:color="auto"/>
        <w:bottom w:val="none" w:sz="0" w:space="0" w:color="auto"/>
        <w:right w:val="none" w:sz="0" w:space="0" w:color="auto"/>
      </w:divBdr>
    </w:div>
    <w:div w:id="1857963540">
      <w:bodyDiv w:val="1"/>
      <w:marLeft w:val="0"/>
      <w:marRight w:val="0"/>
      <w:marTop w:val="0"/>
      <w:marBottom w:val="0"/>
      <w:divBdr>
        <w:top w:val="none" w:sz="0" w:space="0" w:color="auto"/>
        <w:left w:val="none" w:sz="0" w:space="0" w:color="auto"/>
        <w:bottom w:val="none" w:sz="0" w:space="0" w:color="auto"/>
        <w:right w:val="none" w:sz="0" w:space="0" w:color="auto"/>
      </w:divBdr>
    </w:div>
    <w:div w:id="1858350344">
      <w:bodyDiv w:val="1"/>
      <w:marLeft w:val="0"/>
      <w:marRight w:val="0"/>
      <w:marTop w:val="0"/>
      <w:marBottom w:val="0"/>
      <w:divBdr>
        <w:top w:val="none" w:sz="0" w:space="0" w:color="auto"/>
        <w:left w:val="none" w:sz="0" w:space="0" w:color="auto"/>
        <w:bottom w:val="none" w:sz="0" w:space="0" w:color="auto"/>
        <w:right w:val="none" w:sz="0" w:space="0" w:color="auto"/>
      </w:divBdr>
    </w:div>
    <w:div w:id="1858614682">
      <w:bodyDiv w:val="1"/>
      <w:marLeft w:val="0"/>
      <w:marRight w:val="0"/>
      <w:marTop w:val="0"/>
      <w:marBottom w:val="0"/>
      <w:divBdr>
        <w:top w:val="none" w:sz="0" w:space="0" w:color="auto"/>
        <w:left w:val="none" w:sz="0" w:space="0" w:color="auto"/>
        <w:bottom w:val="none" w:sz="0" w:space="0" w:color="auto"/>
        <w:right w:val="none" w:sz="0" w:space="0" w:color="auto"/>
      </w:divBdr>
    </w:div>
    <w:div w:id="1859350680">
      <w:bodyDiv w:val="1"/>
      <w:marLeft w:val="0"/>
      <w:marRight w:val="0"/>
      <w:marTop w:val="0"/>
      <w:marBottom w:val="0"/>
      <w:divBdr>
        <w:top w:val="none" w:sz="0" w:space="0" w:color="auto"/>
        <w:left w:val="none" w:sz="0" w:space="0" w:color="auto"/>
        <w:bottom w:val="none" w:sz="0" w:space="0" w:color="auto"/>
        <w:right w:val="none" w:sz="0" w:space="0" w:color="auto"/>
      </w:divBdr>
    </w:div>
    <w:div w:id="1859541766">
      <w:bodyDiv w:val="1"/>
      <w:marLeft w:val="0"/>
      <w:marRight w:val="0"/>
      <w:marTop w:val="0"/>
      <w:marBottom w:val="0"/>
      <w:divBdr>
        <w:top w:val="none" w:sz="0" w:space="0" w:color="auto"/>
        <w:left w:val="none" w:sz="0" w:space="0" w:color="auto"/>
        <w:bottom w:val="none" w:sz="0" w:space="0" w:color="auto"/>
        <w:right w:val="none" w:sz="0" w:space="0" w:color="auto"/>
      </w:divBdr>
    </w:div>
    <w:div w:id="1859926272">
      <w:bodyDiv w:val="1"/>
      <w:marLeft w:val="0"/>
      <w:marRight w:val="0"/>
      <w:marTop w:val="0"/>
      <w:marBottom w:val="0"/>
      <w:divBdr>
        <w:top w:val="none" w:sz="0" w:space="0" w:color="auto"/>
        <w:left w:val="none" w:sz="0" w:space="0" w:color="auto"/>
        <w:bottom w:val="none" w:sz="0" w:space="0" w:color="auto"/>
        <w:right w:val="none" w:sz="0" w:space="0" w:color="auto"/>
      </w:divBdr>
    </w:div>
    <w:div w:id="1860194537">
      <w:bodyDiv w:val="1"/>
      <w:marLeft w:val="0"/>
      <w:marRight w:val="0"/>
      <w:marTop w:val="0"/>
      <w:marBottom w:val="0"/>
      <w:divBdr>
        <w:top w:val="none" w:sz="0" w:space="0" w:color="auto"/>
        <w:left w:val="none" w:sz="0" w:space="0" w:color="auto"/>
        <w:bottom w:val="none" w:sz="0" w:space="0" w:color="auto"/>
        <w:right w:val="none" w:sz="0" w:space="0" w:color="auto"/>
      </w:divBdr>
    </w:div>
    <w:div w:id="1862235087">
      <w:bodyDiv w:val="1"/>
      <w:marLeft w:val="0"/>
      <w:marRight w:val="0"/>
      <w:marTop w:val="0"/>
      <w:marBottom w:val="0"/>
      <w:divBdr>
        <w:top w:val="none" w:sz="0" w:space="0" w:color="auto"/>
        <w:left w:val="none" w:sz="0" w:space="0" w:color="auto"/>
        <w:bottom w:val="none" w:sz="0" w:space="0" w:color="auto"/>
        <w:right w:val="none" w:sz="0" w:space="0" w:color="auto"/>
      </w:divBdr>
    </w:div>
    <w:div w:id="1862282028">
      <w:bodyDiv w:val="1"/>
      <w:marLeft w:val="0"/>
      <w:marRight w:val="0"/>
      <w:marTop w:val="0"/>
      <w:marBottom w:val="0"/>
      <w:divBdr>
        <w:top w:val="none" w:sz="0" w:space="0" w:color="auto"/>
        <w:left w:val="none" w:sz="0" w:space="0" w:color="auto"/>
        <w:bottom w:val="none" w:sz="0" w:space="0" w:color="auto"/>
        <w:right w:val="none" w:sz="0" w:space="0" w:color="auto"/>
      </w:divBdr>
    </w:div>
    <w:div w:id="1862547659">
      <w:bodyDiv w:val="1"/>
      <w:marLeft w:val="0"/>
      <w:marRight w:val="0"/>
      <w:marTop w:val="0"/>
      <w:marBottom w:val="0"/>
      <w:divBdr>
        <w:top w:val="none" w:sz="0" w:space="0" w:color="auto"/>
        <w:left w:val="none" w:sz="0" w:space="0" w:color="auto"/>
        <w:bottom w:val="none" w:sz="0" w:space="0" w:color="auto"/>
        <w:right w:val="none" w:sz="0" w:space="0" w:color="auto"/>
      </w:divBdr>
    </w:div>
    <w:div w:id="1866406155">
      <w:bodyDiv w:val="1"/>
      <w:marLeft w:val="0"/>
      <w:marRight w:val="0"/>
      <w:marTop w:val="0"/>
      <w:marBottom w:val="0"/>
      <w:divBdr>
        <w:top w:val="none" w:sz="0" w:space="0" w:color="auto"/>
        <w:left w:val="none" w:sz="0" w:space="0" w:color="auto"/>
        <w:bottom w:val="none" w:sz="0" w:space="0" w:color="auto"/>
        <w:right w:val="none" w:sz="0" w:space="0" w:color="auto"/>
      </w:divBdr>
    </w:div>
    <w:div w:id="1867014242">
      <w:bodyDiv w:val="1"/>
      <w:marLeft w:val="0"/>
      <w:marRight w:val="0"/>
      <w:marTop w:val="0"/>
      <w:marBottom w:val="0"/>
      <w:divBdr>
        <w:top w:val="none" w:sz="0" w:space="0" w:color="auto"/>
        <w:left w:val="none" w:sz="0" w:space="0" w:color="auto"/>
        <w:bottom w:val="none" w:sz="0" w:space="0" w:color="auto"/>
        <w:right w:val="none" w:sz="0" w:space="0" w:color="auto"/>
      </w:divBdr>
    </w:div>
    <w:div w:id="1868710209">
      <w:bodyDiv w:val="1"/>
      <w:marLeft w:val="0"/>
      <w:marRight w:val="0"/>
      <w:marTop w:val="0"/>
      <w:marBottom w:val="0"/>
      <w:divBdr>
        <w:top w:val="none" w:sz="0" w:space="0" w:color="auto"/>
        <w:left w:val="none" w:sz="0" w:space="0" w:color="auto"/>
        <w:bottom w:val="none" w:sz="0" w:space="0" w:color="auto"/>
        <w:right w:val="none" w:sz="0" w:space="0" w:color="auto"/>
      </w:divBdr>
    </w:div>
    <w:div w:id="1868716767">
      <w:bodyDiv w:val="1"/>
      <w:marLeft w:val="0"/>
      <w:marRight w:val="0"/>
      <w:marTop w:val="0"/>
      <w:marBottom w:val="0"/>
      <w:divBdr>
        <w:top w:val="none" w:sz="0" w:space="0" w:color="auto"/>
        <w:left w:val="none" w:sz="0" w:space="0" w:color="auto"/>
        <w:bottom w:val="none" w:sz="0" w:space="0" w:color="auto"/>
        <w:right w:val="none" w:sz="0" w:space="0" w:color="auto"/>
      </w:divBdr>
    </w:div>
    <w:div w:id="1868836041">
      <w:bodyDiv w:val="1"/>
      <w:marLeft w:val="0"/>
      <w:marRight w:val="0"/>
      <w:marTop w:val="0"/>
      <w:marBottom w:val="0"/>
      <w:divBdr>
        <w:top w:val="none" w:sz="0" w:space="0" w:color="auto"/>
        <w:left w:val="none" w:sz="0" w:space="0" w:color="auto"/>
        <w:bottom w:val="none" w:sz="0" w:space="0" w:color="auto"/>
        <w:right w:val="none" w:sz="0" w:space="0" w:color="auto"/>
      </w:divBdr>
    </w:div>
    <w:div w:id="1869489640">
      <w:bodyDiv w:val="1"/>
      <w:marLeft w:val="0"/>
      <w:marRight w:val="0"/>
      <w:marTop w:val="0"/>
      <w:marBottom w:val="0"/>
      <w:divBdr>
        <w:top w:val="none" w:sz="0" w:space="0" w:color="auto"/>
        <w:left w:val="none" w:sz="0" w:space="0" w:color="auto"/>
        <w:bottom w:val="none" w:sz="0" w:space="0" w:color="auto"/>
        <w:right w:val="none" w:sz="0" w:space="0" w:color="auto"/>
      </w:divBdr>
    </w:div>
    <w:div w:id="1871259031">
      <w:bodyDiv w:val="1"/>
      <w:marLeft w:val="0"/>
      <w:marRight w:val="0"/>
      <w:marTop w:val="0"/>
      <w:marBottom w:val="0"/>
      <w:divBdr>
        <w:top w:val="none" w:sz="0" w:space="0" w:color="auto"/>
        <w:left w:val="none" w:sz="0" w:space="0" w:color="auto"/>
        <w:bottom w:val="none" w:sz="0" w:space="0" w:color="auto"/>
        <w:right w:val="none" w:sz="0" w:space="0" w:color="auto"/>
      </w:divBdr>
    </w:div>
    <w:div w:id="1873614212">
      <w:bodyDiv w:val="1"/>
      <w:marLeft w:val="0"/>
      <w:marRight w:val="0"/>
      <w:marTop w:val="0"/>
      <w:marBottom w:val="0"/>
      <w:divBdr>
        <w:top w:val="none" w:sz="0" w:space="0" w:color="auto"/>
        <w:left w:val="none" w:sz="0" w:space="0" w:color="auto"/>
        <w:bottom w:val="none" w:sz="0" w:space="0" w:color="auto"/>
        <w:right w:val="none" w:sz="0" w:space="0" w:color="auto"/>
      </w:divBdr>
    </w:div>
    <w:div w:id="1875389012">
      <w:bodyDiv w:val="1"/>
      <w:marLeft w:val="0"/>
      <w:marRight w:val="0"/>
      <w:marTop w:val="0"/>
      <w:marBottom w:val="0"/>
      <w:divBdr>
        <w:top w:val="none" w:sz="0" w:space="0" w:color="auto"/>
        <w:left w:val="none" w:sz="0" w:space="0" w:color="auto"/>
        <w:bottom w:val="none" w:sz="0" w:space="0" w:color="auto"/>
        <w:right w:val="none" w:sz="0" w:space="0" w:color="auto"/>
      </w:divBdr>
    </w:div>
    <w:div w:id="1877351155">
      <w:bodyDiv w:val="1"/>
      <w:marLeft w:val="0"/>
      <w:marRight w:val="0"/>
      <w:marTop w:val="0"/>
      <w:marBottom w:val="0"/>
      <w:divBdr>
        <w:top w:val="none" w:sz="0" w:space="0" w:color="auto"/>
        <w:left w:val="none" w:sz="0" w:space="0" w:color="auto"/>
        <w:bottom w:val="none" w:sz="0" w:space="0" w:color="auto"/>
        <w:right w:val="none" w:sz="0" w:space="0" w:color="auto"/>
      </w:divBdr>
    </w:div>
    <w:div w:id="1877424827">
      <w:bodyDiv w:val="1"/>
      <w:marLeft w:val="0"/>
      <w:marRight w:val="0"/>
      <w:marTop w:val="0"/>
      <w:marBottom w:val="0"/>
      <w:divBdr>
        <w:top w:val="none" w:sz="0" w:space="0" w:color="auto"/>
        <w:left w:val="none" w:sz="0" w:space="0" w:color="auto"/>
        <w:bottom w:val="none" w:sz="0" w:space="0" w:color="auto"/>
        <w:right w:val="none" w:sz="0" w:space="0" w:color="auto"/>
      </w:divBdr>
    </w:div>
    <w:div w:id="1877426161">
      <w:bodyDiv w:val="1"/>
      <w:marLeft w:val="0"/>
      <w:marRight w:val="0"/>
      <w:marTop w:val="0"/>
      <w:marBottom w:val="0"/>
      <w:divBdr>
        <w:top w:val="none" w:sz="0" w:space="0" w:color="auto"/>
        <w:left w:val="none" w:sz="0" w:space="0" w:color="auto"/>
        <w:bottom w:val="none" w:sz="0" w:space="0" w:color="auto"/>
        <w:right w:val="none" w:sz="0" w:space="0" w:color="auto"/>
      </w:divBdr>
    </w:div>
    <w:div w:id="1879925649">
      <w:bodyDiv w:val="1"/>
      <w:marLeft w:val="0"/>
      <w:marRight w:val="0"/>
      <w:marTop w:val="0"/>
      <w:marBottom w:val="0"/>
      <w:divBdr>
        <w:top w:val="none" w:sz="0" w:space="0" w:color="auto"/>
        <w:left w:val="none" w:sz="0" w:space="0" w:color="auto"/>
        <w:bottom w:val="none" w:sz="0" w:space="0" w:color="auto"/>
        <w:right w:val="none" w:sz="0" w:space="0" w:color="auto"/>
      </w:divBdr>
    </w:div>
    <w:div w:id="1880899929">
      <w:bodyDiv w:val="1"/>
      <w:marLeft w:val="0"/>
      <w:marRight w:val="0"/>
      <w:marTop w:val="0"/>
      <w:marBottom w:val="0"/>
      <w:divBdr>
        <w:top w:val="none" w:sz="0" w:space="0" w:color="auto"/>
        <w:left w:val="none" w:sz="0" w:space="0" w:color="auto"/>
        <w:bottom w:val="none" w:sz="0" w:space="0" w:color="auto"/>
        <w:right w:val="none" w:sz="0" w:space="0" w:color="auto"/>
      </w:divBdr>
    </w:div>
    <w:div w:id="1881474211">
      <w:bodyDiv w:val="1"/>
      <w:marLeft w:val="0"/>
      <w:marRight w:val="0"/>
      <w:marTop w:val="0"/>
      <w:marBottom w:val="0"/>
      <w:divBdr>
        <w:top w:val="none" w:sz="0" w:space="0" w:color="auto"/>
        <w:left w:val="none" w:sz="0" w:space="0" w:color="auto"/>
        <w:bottom w:val="none" w:sz="0" w:space="0" w:color="auto"/>
        <w:right w:val="none" w:sz="0" w:space="0" w:color="auto"/>
      </w:divBdr>
    </w:div>
    <w:div w:id="1881893422">
      <w:bodyDiv w:val="1"/>
      <w:marLeft w:val="0"/>
      <w:marRight w:val="0"/>
      <w:marTop w:val="0"/>
      <w:marBottom w:val="0"/>
      <w:divBdr>
        <w:top w:val="none" w:sz="0" w:space="0" w:color="auto"/>
        <w:left w:val="none" w:sz="0" w:space="0" w:color="auto"/>
        <w:bottom w:val="none" w:sz="0" w:space="0" w:color="auto"/>
        <w:right w:val="none" w:sz="0" w:space="0" w:color="auto"/>
      </w:divBdr>
    </w:div>
    <w:div w:id="1882017112">
      <w:bodyDiv w:val="1"/>
      <w:marLeft w:val="0"/>
      <w:marRight w:val="0"/>
      <w:marTop w:val="0"/>
      <w:marBottom w:val="0"/>
      <w:divBdr>
        <w:top w:val="none" w:sz="0" w:space="0" w:color="auto"/>
        <w:left w:val="none" w:sz="0" w:space="0" w:color="auto"/>
        <w:bottom w:val="none" w:sz="0" w:space="0" w:color="auto"/>
        <w:right w:val="none" w:sz="0" w:space="0" w:color="auto"/>
      </w:divBdr>
    </w:div>
    <w:div w:id="1883707169">
      <w:bodyDiv w:val="1"/>
      <w:marLeft w:val="0"/>
      <w:marRight w:val="0"/>
      <w:marTop w:val="0"/>
      <w:marBottom w:val="0"/>
      <w:divBdr>
        <w:top w:val="none" w:sz="0" w:space="0" w:color="auto"/>
        <w:left w:val="none" w:sz="0" w:space="0" w:color="auto"/>
        <w:bottom w:val="none" w:sz="0" w:space="0" w:color="auto"/>
        <w:right w:val="none" w:sz="0" w:space="0" w:color="auto"/>
      </w:divBdr>
    </w:div>
    <w:div w:id="1883982400">
      <w:bodyDiv w:val="1"/>
      <w:marLeft w:val="0"/>
      <w:marRight w:val="0"/>
      <w:marTop w:val="0"/>
      <w:marBottom w:val="0"/>
      <w:divBdr>
        <w:top w:val="none" w:sz="0" w:space="0" w:color="auto"/>
        <w:left w:val="none" w:sz="0" w:space="0" w:color="auto"/>
        <w:bottom w:val="none" w:sz="0" w:space="0" w:color="auto"/>
        <w:right w:val="none" w:sz="0" w:space="0" w:color="auto"/>
      </w:divBdr>
    </w:div>
    <w:div w:id="1885017278">
      <w:bodyDiv w:val="1"/>
      <w:marLeft w:val="0"/>
      <w:marRight w:val="0"/>
      <w:marTop w:val="0"/>
      <w:marBottom w:val="0"/>
      <w:divBdr>
        <w:top w:val="none" w:sz="0" w:space="0" w:color="auto"/>
        <w:left w:val="none" w:sz="0" w:space="0" w:color="auto"/>
        <w:bottom w:val="none" w:sz="0" w:space="0" w:color="auto"/>
        <w:right w:val="none" w:sz="0" w:space="0" w:color="auto"/>
      </w:divBdr>
    </w:div>
    <w:div w:id="1886061700">
      <w:bodyDiv w:val="1"/>
      <w:marLeft w:val="0"/>
      <w:marRight w:val="0"/>
      <w:marTop w:val="0"/>
      <w:marBottom w:val="0"/>
      <w:divBdr>
        <w:top w:val="none" w:sz="0" w:space="0" w:color="auto"/>
        <w:left w:val="none" w:sz="0" w:space="0" w:color="auto"/>
        <w:bottom w:val="none" w:sz="0" w:space="0" w:color="auto"/>
        <w:right w:val="none" w:sz="0" w:space="0" w:color="auto"/>
      </w:divBdr>
    </w:div>
    <w:div w:id="1886408695">
      <w:bodyDiv w:val="1"/>
      <w:marLeft w:val="0"/>
      <w:marRight w:val="0"/>
      <w:marTop w:val="0"/>
      <w:marBottom w:val="0"/>
      <w:divBdr>
        <w:top w:val="none" w:sz="0" w:space="0" w:color="auto"/>
        <w:left w:val="none" w:sz="0" w:space="0" w:color="auto"/>
        <w:bottom w:val="none" w:sz="0" w:space="0" w:color="auto"/>
        <w:right w:val="none" w:sz="0" w:space="0" w:color="auto"/>
      </w:divBdr>
    </w:div>
    <w:div w:id="1889300814">
      <w:bodyDiv w:val="1"/>
      <w:marLeft w:val="0"/>
      <w:marRight w:val="0"/>
      <w:marTop w:val="0"/>
      <w:marBottom w:val="0"/>
      <w:divBdr>
        <w:top w:val="none" w:sz="0" w:space="0" w:color="auto"/>
        <w:left w:val="none" w:sz="0" w:space="0" w:color="auto"/>
        <w:bottom w:val="none" w:sz="0" w:space="0" w:color="auto"/>
        <w:right w:val="none" w:sz="0" w:space="0" w:color="auto"/>
      </w:divBdr>
    </w:div>
    <w:div w:id="1890340274">
      <w:bodyDiv w:val="1"/>
      <w:marLeft w:val="0"/>
      <w:marRight w:val="0"/>
      <w:marTop w:val="0"/>
      <w:marBottom w:val="0"/>
      <w:divBdr>
        <w:top w:val="none" w:sz="0" w:space="0" w:color="auto"/>
        <w:left w:val="none" w:sz="0" w:space="0" w:color="auto"/>
        <w:bottom w:val="none" w:sz="0" w:space="0" w:color="auto"/>
        <w:right w:val="none" w:sz="0" w:space="0" w:color="auto"/>
      </w:divBdr>
    </w:div>
    <w:div w:id="1891065351">
      <w:bodyDiv w:val="1"/>
      <w:marLeft w:val="0"/>
      <w:marRight w:val="0"/>
      <w:marTop w:val="0"/>
      <w:marBottom w:val="0"/>
      <w:divBdr>
        <w:top w:val="none" w:sz="0" w:space="0" w:color="auto"/>
        <w:left w:val="none" w:sz="0" w:space="0" w:color="auto"/>
        <w:bottom w:val="none" w:sz="0" w:space="0" w:color="auto"/>
        <w:right w:val="none" w:sz="0" w:space="0" w:color="auto"/>
      </w:divBdr>
    </w:div>
    <w:div w:id="1894123598">
      <w:bodyDiv w:val="1"/>
      <w:marLeft w:val="0"/>
      <w:marRight w:val="0"/>
      <w:marTop w:val="0"/>
      <w:marBottom w:val="0"/>
      <w:divBdr>
        <w:top w:val="none" w:sz="0" w:space="0" w:color="auto"/>
        <w:left w:val="none" w:sz="0" w:space="0" w:color="auto"/>
        <w:bottom w:val="none" w:sz="0" w:space="0" w:color="auto"/>
        <w:right w:val="none" w:sz="0" w:space="0" w:color="auto"/>
      </w:divBdr>
    </w:div>
    <w:div w:id="1894388032">
      <w:bodyDiv w:val="1"/>
      <w:marLeft w:val="0"/>
      <w:marRight w:val="0"/>
      <w:marTop w:val="0"/>
      <w:marBottom w:val="0"/>
      <w:divBdr>
        <w:top w:val="none" w:sz="0" w:space="0" w:color="auto"/>
        <w:left w:val="none" w:sz="0" w:space="0" w:color="auto"/>
        <w:bottom w:val="none" w:sz="0" w:space="0" w:color="auto"/>
        <w:right w:val="none" w:sz="0" w:space="0" w:color="auto"/>
      </w:divBdr>
    </w:div>
    <w:div w:id="1894807131">
      <w:bodyDiv w:val="1"/>
      <w:marLeft w:val="0"/>
      <w:marRight w:val="0"/>
      <w:marTop w:val="0"/>
      <w:marBottom w:val="0"/>
      <w:divBdr>
        <w:top w:val="none" w:sz="0" w:space="0" w:color="auto"/>
        <w:left w:val="none" w:sz="0" w:space="0" w:color="auto"/>
        <w:bottom w:val="none" w:sz="0" w:space="0" w:color="auto"/>
        <w:right w:val="none" w:sz="0" w:space="0" w:color="auto"/>
      </w:divBdr>
    </w:div>
    <w:div w:id="1895387206">
      <w:bodyDiv w:val="1"/>
      <w:marLeft w:val="0"/>
      <w:marRight w:val="0"/>
      <w:marTop w:val="0"/>
      <w:marBottom w:val="0"/>
      <w:divBdr>
        <w:top w:val="none" w:sz="0" w:space="0" w:color="auto"/>
        <w:left w:val="none" w:sz="0" w:space="0" w:color="auto"/>
        <w:bottom w:val="none" w:sz="0" w:space="0" w:color="auto"/>
        <w:right w:val="none" w:sz="0" w:space="0" w:color="auto"/>
      </w:divBdr>
    </w:div>
    <w:div w:id="1897282551">
      <w:bodyDiv w:val="1"/>
      <w:marLeft w:val="0"/>
      <w:marRight w:val="0"/>
      <w:marTop w:val="0"/>
      <w:marBottom w:val="0"/>
      <w:divBdr>
        <w:top w:val="none" w:sz="0" w:space="0" w:color="auto"/>
        <w:left w:val="none" w:sz="0" w:space="0" w:color="auto"/>
        <w:bottom w:val="none" w:sz="0" w:space="0" w:color="auto"/>
        <w:right w:val="none" w:sz="0" w:space="0" w:color="auto"/>
      </w:divBdr>
    </w:div>
    <w:div w:id="1898201511">
      <w:bodyDiv w:val="1"/>
      <w:marLeft w:val="0"/>
      <w:marRight w:val="0"/>
      <w:marTop w:val="0"/>
      <w:marBottom w:val="0"/>
      <w:divBdr>
        <w:top w:val="none" w:sz="0" w:space="0" w:color="auto"/>
        <w:left w:val="none" w:sz="0" w:space="0" w:color="auto"/>
        <w:bottom w:val="none" w:sz="0" w:space="0" w:color="auto"/>
        <w:right w:val="none" w:sz="0" w:space="0" w:color="auto"/>
      </w:divBdr>
    </w:div>
    <w:div w:id="1898544364">
      <w:bodyDiv w:val="1"/>
      <w:marLeft w:val="0"/>
      <w:marRight w:val="0"/>
      <w:marTop w:val="0"/>
      <w:marBottom w:val="0"/>
      <w:divBdr>
        <w:top w:val="none" w:sz="0" w:space="0" w:color="auto"/>
        <w:left w:val="none" w:sz="0" w:space="0" w:color="auto"/>
        <w:bottom w:val="none" w:sz="0" w:space="0" w:color="auto"/>
        <w:right w:val="none" w:sz="0" w:space="0" w:color="auto"/>
      </w:divBdr>
    </w:div>
    <w:div w:id="1898666565">
      <w:bodyDiv w:val="1"/>
      <w:marLeft w:val="0"/>
      <w:marRight w:val="0"/>
      <w:marTop w:val="0"/>
      <w:marBottom w:val="0"/>
      <w:divBdr>
        <w:top w:val="none" w:sz="0" w:space="0" w:color="auto"/>
        <w:left w:val="none" w:sz="0" w:space="0" w:color="auto"/>
        <w:bottom w:val="none" w:sz="0" w:space="0" w:color="auto"/>
        <w:right w:val="none" w:sz="0" w:space="0" w:color="auto"/>
      </w:divBdr>
    </w:div>
    <w:div w:id="1899197040">
      <w:bodyDiv w:val="1"/>
      <w:marLeft w:val="0"/>
      <w:marRight w:val="0"/>
      <w:marTop w:val="0"/>
      <w:marBottom w:val="0"/>
      <w:divBdr>
        <w:top w:val="none" w:sz="0" w:space="0" w:color="auto"/>
        <w:left w:val="none" w:sz="0" w:space="0" w:color="auto"/>
        <w:bottom w:val="none" w:sz="0" w:space="0" w:color="auto"/>
        <w:right w:val="none" w:sz="0" w:space="0" w:color="auto"/>
      </w:divBdr>
    </w:div>
    <w:div w:id="1900480052">
      <w:bodyDiv w:val="1"/>
      <w:marLeft w:val="0"/>
      <w:marRight w:val="0"/>
      <w:marTop w:val="0"/>
      <w:marBottom w:val="0"/>
      <w:divBdr>
        <w:top w:val="none" w:sz="0" w:space="0" w:color="auto"/>
        <w:left w:val="none" w:sz="0" w:space="0" w:color="auto"/>
        <w:bottom w:val="none" w:sz="0" w:space="0" w:color="auto"/>
        <w:right w:val="none" w:sz="0" w:space="0" w:color="auto"/>
      </w:divBdr>
    </w:div>
    <w:div w:id="1901090230">
      <w:bodyDiv w:val="1"/>
      <w:marLeft w:val="0"/>
      <w:marRight w:val="0"/>
      <w:marTop w:val="0"/>
      <w:marBottom w:val="0"/>
      <w:divBdr>
        <w:top w:val="none" w:sz="0" w:space="0" w:color="auto"/>
        <w:left w:val="none" w:sz="0" w:space="0" w:color="auto"/>
        <w:bottom w:val="none" w:sz="0" w:space="0" w:color="auto"/>
        <w:right w:val="none" w:sz="0" w:space="0" w:color="auto"/>
      </w:divBdr>
    </w:div>
    <w:div w:id="1903561977">
      <w:bodyDiv w:val="1"/>
      <w:marLeft w:val="0"/>
      <w:marRight w:val="0"/>
      <w:marTop w:val="0"/>
      <w:marBottom w:val="0"/>
      <w:divBdr>
        <w:top w:val="none" w:sz="0" w:space="0" w:color="auto"/>
        <w:left w:val="none" w:sz="0" w:space="0" w:color="auto"/>
        <w:bottom w:val="none" w:sz="0" w:space="0" w:color="auto"/>
        <w:right w:val="none" w:sz="0" w:space="0" w:color="auto"/>
      </w:divBdr>
    </w:div>
    <w:div w:id="1904022379">
      <w:bodyDiv w:val="1"/>
      <w:marLeft w:val="0"/>
      <w:marRight w:val="0"/>
      <w:marTop w:val="0"/>
      <w:marBottom w:val="0"/>
      <w:divBdr>
        <w:top w:val="none" w:sz="0" w:space="0" w:color="auto"/>
        <w:left w:val="none" w:sz="0" w:space="0" w:color="auto"/>
        <w:bottom w:val="none" w:sz="0" w:space="0" w:color="auto"/>
        <w:right w:val="none" w:sz="0" w:space="0" w:color="auto"/>
      </w:divBdr>
    </w:div>
    <w:div w:id="1905023893">
      <w:bodyDiv w:val="1"/>
      <w:marLeft w:val="0"/>
      <w:marRight w:val="0"/>
      <w:marTop w:val="0"/>
      <w:marBottom w:val="0"/>
      <w:divBdr>
        <w:top w:val="none" w:sz="0" w:space="0" w:color="auto"/>
        <w:left w:val="none" w:sz="0" w:space="0" w:color="auto"/>
        <w:bottom w:val="none" w:sz="0" w:space="0" w:color="auto"/>
        <w:right w:val="none" w:sz="0" w:space="0" w:color="auto"/>
      </w:divBdr>
    </w:div>
    <w:div w:id="1906332919">
      <w:bodyDiv w:val="1"/>
      <w:marLeft w:val="0"/>
      <w:marRight w:val="0"/>
      <w:marTop w:val="0"/>
      <w:marBottom w:val="0"/>
      <w:divBdr>
        <w:top w:val="none" w:sz="0" w:space="0" w:color="auto"/>
        <w:left w:val="none" w:sz="0" w:space="0" w:color="auto"/>
        <w:bottom w:val="none" w:sz="0" w:space="0" w:color="auto"/>
        <w:right w:val="none" w:sz="0" w:space="0" w:color="auto"/>
      </w:divBdr>
    </w:div>
    <w:div w:id="1906338030">
      <w:bodyDiv w:val="1"/>
      <w:marLeft w:val="0"/>
      <w:marRight w:val="0"/>
      <w:marTop w:val="0"/>
      <w:marBottom w:val="0"/>
      <w:divBdr>
        <w:top w:val="none" w:sz="0" w:space="0" w:color="auto"/>
        <w:left w:val="none" w:sz="0" w:space="0" w:color="auto"/>
        <w:bottom w:val="none" w:sz="0" w:space="0" w:color="auto"/>
        <w:right w:val="none" w:sz="0" w:space="0" w:color="auto"/>
      </w:divBdr>
    </w:div>
    <w:div w:id="1906598278">
      <w:bodyDiv w:val="1"/>
      <w:marLeft w:val="0"/>
      <w:marRight w:val="0"/>
      <w:marTop w:val="0"/>
      <w:marBottom w:val="0"/>
      <w:divBdr>
        <w:top w:val="none" w:sz="0" w:space="0" w:color="auto"/>
        <w:left w:val="none" w:sz="0" w:space="0" w:color="auto"/>
        <w:bottom w:val="none" w:sz="0" w:space="0" w:color="auto"/>
        <w:right w:val="none" w:sz="0" w:space="0" w:color="auto"/>
      </w:divBdr>
    </w:div>
    <w:div w:id="1907571882">
      <w:bodyDiv w:val="1"/>
      <w:marLeft w:val="0"/>
      <w:marRight w:val="0"/>
      <w:marTop w:val="0"/>
      <w:marBottom w:val="0"/>
      <w:divBdr>
        <w:top w:val="none" w:sz="0" w:space="0" w:color="auto"/>
        <w:left w:val="none" w:sz="0" w:space="0" w:color="auto"/>
        <w:bottom w:val="none" w:sz="0" w:space="0" w:color="auto"/>
        <w:right w:val="none" w:sz="0" w:space="0" w:color="auto"/>
      </w:divBdr>
    </w:div>
    <w:div w:id="1908147340">
      <w:bodyDiv w:val="1"/>
      <w:marLeft w:val="0"/>
      <w:marRight w:val="0"/>
      <w:marTop w:val="0"/>
      <w:marBottom w:val="0"/>
      <w:divBdr>
        <w:top w:val="none" w:sz="0" w:space="0" w:color="auto"/>
        <w:left w:val="none" w:sz="0" w:space="0" w:color="auto"/>
        <w:bottom w:val="none" w:sz="0" w:space="0" w:color="auto"/>
        <w:right w:val="none" w:sz="0" w:space="0" w:color="auto"/>
      </w:divBdr>
    </w:div>
    <w:div w:id="1909219992">
      <w:bodyDiv w:val="1"/>
      <w:marLeft w:val="0"/>
      <w:marRight w:val="0"/>
      <w:marTop w:val="0"/>
      <w:marBottom w:val="0"/>
      <w:divBdr>
        <w:top w:val="none" w:sz="0" w:space="0" w:color="auto"/>
        <w:left w:val="none" w:sz="0" w:space="0" w:color="auto"/>
        <w:bottom w:val="none" w:sz="0" w:space="0" w:color="auto"/>
        <w:right w:val="none" w:sz="0" w:space="0" w:color="auto"/>
      </w:divBdr>
    </w:div>
    <w:div w:id="1909415078">
      <w:bodyDiv w:val="1"/>
      <w:marLeft w:val="0"/>
      <w:marRight w:val="0"/>
      <w:marTop w:val="0"/>
      <w:marBottom w:val="0"/>
      <w:divBdr>
        <w:top w:val="none" w:sz="0" w:space="0" w:color="auto"/>
        <w:left w:val="none" w:sz="0" w:space="0" w:color="auto"/>
        <w:bottom w:val="none" w:sz="0" w:space="0" w:color="auto"/>
        <w:right w:val="none" w:sz="0" w:space="0" w:color="auto"/>
      </w:divBdr>
    </w:div>
    <w:div w:id="1909876181">
      <w:bodyDiv w:val="1"/>
      <w:marLeft w:val="0"/>
      <w:marRight w:val="0"/>
      <w:marTop w:val="0"/>
      <w:marBottom w:val="0"/>
      <w:divBdr>
        <w:top w:val="none" w:sz="0" w:space="0" w:color="auto"/>
        <w:left w:val="none" w:sz="0" w:space="0" w:color="auto"/>
        <w:bottom w:val="none" w:sz="0" w:space="0" w:color="auto"/>
        <w:right w:val="none" w:sz="0" w:space="0" w:color="auto"/>
      </w:divBdr>
    </w:div>
    <w:div w:id="1910846050">
      <w:bodyDiv w:val="1"/>
      <w:marLeft w:val="0"/>
      <w:marRight w:val="0"/>
      <w:marTop w:val="0"/>
      <w:marBottom w:val="0"/>
      <w:divBdr>
        <w:top w:val="none" w:sz="0" w:space="0" w:color="auto"/>
        <w:left w:val="none" w:sz="0" w:space="0" w:color="auto"/>
        <w:bottom w:val="none" w:sz="0" w:space="0" w:color="auto"/>
        <w:right w:val="none" w:sz="0" w:space="0" w:color="auto"/>
      </w:divBdr>
    </w:div>
    <w:div w:id="1912235104">
      <w:bodyDiv w:val="1"/>
      <w:marLeft w:val="0"/>
      <w:marRight w:val="0"/>
      <w:marTop w:val="0"/>
      <w:marBottom w:val="0"/>
      <w:divBdr>
        <w:top w:val="none" w:sz="0" w:space="0" w:color="auto"/>
        <w:left w:val="none" w:sz="0" w:space="0" w:color="auto"/>
        <w:bottom w:val="none" w:sz="0" w:space="0" w:color="auto"/>
        <w:right w:val="none" w:sz="0" w:space="0" w:color="auto"/>
      </w:divBdr>
    </w:div>
    <w:div w:id="1912501230">
      <w:bodyDiv w:val="1"/>
      <w:marLeft w:val="0"/>
      <w:marRight w:val="0"/>
      <w:marTop w:val="0"/>
      <w:marBottom w:val="0"/>
      <w:divBdr>
        <w:top w:val="none" w:sz="0" w:space="0" w:color="auto"/>
        <w:left w:val="none" w:sz="0" w:space="0" w:color="auto"/>
        <w:bottom w:val="none" w:sz="0" w:space="0" w:color="auto"/>
        <w:right w:val="none" w:sz="0" w:space="0" w:color="auto"/>
      </w:divBdr>
    </w:div>
    <w:div w:id="1913463753">
      <w:bodyDiv w:val="1"/>
      <w:marLeft w:val="0"/>
      <w:marRight w:val="0"/>
      <w:marTop w:val="0"/>
      <w:marBottom w:val="0"/>
      <w:divBdr>
        <w:top w:val="none" w:sz="0" w:space="0" w:color="auto"/>
        <w:left w:val="none" w:sz="0" w:space="0" w:color="auto"/>
        <w:bottom w:val="none" w:sz="0" w:space="0" w:color="auto"/>
        <w:right w:val="none" w:sz="0" w:space="0" w:color="auto"/>
      </w:divBdr>
    </w:div>
    <w:div w:id="1914005704">
      <w:bodyDiv w:val="1"/>
      <w:marLeft w:val="0"/>
      <w:marRight w:val="0"/>
      <w:marTop w:val="0"/>
      <w:marBottom w:val="0"/>
      <w:divBdr>
        <w:top w:val="none" w:sz="0" w:space="0" w:color="auto"/>
        <w:left w:val="none" w:sz="0" w:space="0" w:color="auto"/>
        <w:bottom w:val="none" w:sz="0" w:space="0" w:color="auto"/>
        <w:right w:val="none" w:sz="0" w:space="0" w:color="auto"/>
      </w:divBdr>
    </w:div>
    <w:div w:id="1914199800">
      <w:bodyDiv w:val="1"/>
      <w:marLeft w:val="0"/>
      <w:marRight w:val="0"/>
      <w:marTop w:val="0"/>
      <w:marBottom w:val="0"/>
      <w:divBdr>
        <w:top w:val="none" w:sz="0" w:space="0" w:color="auto"/>
        <w:left w:val="none" w:sz="0" w:space="0" w:color="auto"/>
        <w:bottom w:val="none" w:sz="0" w:space="0" w:color="auto"/>
        <w:right w:val="none" w:sz="0" w:space="0" w:color="auto"/>
      </w:divBdr>
    </w:div>
    <w:div w:id="1914856742">
      <w:bodyDiv w:val="1"/>
      <w:marLeft w:val="0"/>
      <w:marRight w:val="0"/>
      <w:marTop w:val="0"/>
      <w:marBottom w:val="0"/>
      <w:divBdr>
        <w:top w:val="none" w:sz="0" w:space="0" w:color="auto"/>
        <w:left w:val="none" w:sz="0" w:space="0" w:color="auto"/>
        <w:bottom w:val="none" w:sz="0" w:space="0" w:color="auto"/>
        <w:right w:val="none" w:sz="0" w:space="0" w:color="auto"/>
      </w:divBdr>
    </w:div>
    <w:div w:id="1917546694">
      <w:bodyDiv w:val="1"/>
      <w:marLeft w:val="0"/>
      <w:marRight w:val="0"/>
      <w:marTop w:val="0"/>
      <w:marBottom w:val="0"/>
      <w:divBdr>
        <w:top w:val="none" w:sz="0" w:space="0" w:color="auto"/>
        <w:left w:val="none" w:sz="0" w:space="0" w:color="auto"/>
        <w:bottom w:val="none" w:sz="0" w:space="0" w:color="auto"/>
        <w:right w:val="none" w:sz="0" w:space="0" w:color="auto"/>
      </w:divBdr>
    </w:div>
    <w:div w:id="1917738091">
      <w:bodyDiv w:val="1"/>
      <w:marLeft w:val="0"/>
      <w:marRight w:val="0"/>
      <w:marTop w:val="0"/>
      <w:marBottom w:val="0"/>
      <w:divBdr>
        <w:top w:val="none" w:sz="0" w:space="0" w:color="auto"/>
        <w:left w:val="none" w:sz="0" w:space="0" w:color="auto"/>
        <w:bottom w:val="none" w:sz="0" w:space="0" w:color="auto"/>
        <w:right w:val="none" w:sz="0" w:space="0" w:color="auto"/>
      </w:divBdr>
    </w:div>
    <w:div w:id="1917934383">
      <w:bodyDiv w:val="1"/>
      <w:marLeft w:val="0"/>
      <w:marRight w:val="0"/>
      <w:marTop w:val="0"/>
      <w:marBottom w:val="0"/>
      <w:divBdr>
        <w:top w:val="none" w:sz="0" w:space="0" w:color="auto"/>
        <w:left w:val="none" w:sz="0" w:space="0" w:color="auto"/>
        <w:bottom w:val="none" w:sz="0" w:space="0" w:color="auto"/>
        <w:right w:val="none" w:sz="0" w:space="0" w:color="auto"/>
      </w:divBdr>
    </w:div>
    <w:div w:id="1918131587">
      <w:bodyDiv w:val="1"/>
      <w:marLeft w:val="0"/>
      <w:marRight w:val="0"/>
      <w:marTop w:val="0"/>
      <w:marBottom w:val="0"/>
      <w:divBdr>
        <w:top w:val="none" w:sz="0" w:space="0" w:color="auto"/>
        <w:left w:val="none" w:sz="0" w:space="0" w:color="auto"/>
        <w:bottom w:val="none" w:sz="0" w:space="0" w:color="auto"/>
        <w:right w:val="none" w:sz="0" w:space="0" w:color="auto"/>
      </w:divBdr>
    </w:div>
    <w:div w:id="1919512969">
      <w:bodyDiv w:val="1"/>
      <w:marLeft w:val="0"/>
      <w:marRight w:val="0"/>
      <w:marTop w:val="0"/>
      <w:marBottom w:val="0"/>
      <w:divBdr>
        <w:top w:val="none" w:sz="0" w:space="0" w:color="auto"/>
        <w:left w:val="none" w:sz="0" w:space="0" w:color="auto"/>
        <w:bottom w:val="none" w:sz="0" w:space="0" w:color="auto"/>
        <w:right w:val="none" w:sz="0" w:space="0" w:color="auto"/>
      </w:divBdr>
    </w:div>
    <w:div w:id="1919896037">
      <w:bodyDiv w:val="1"/>
      <w:marLeft w:val="0"/>
      <w:marRight w:val="0"/>
      <w:marTop w:val="0"/>
      <w:marBottom w:val="0"/>
      <w:divBdr>
        <w:top w:val="none" w:sz="0" w:space="0" w:color="auto"/>
        <w:left w:val="none" w:sz="0" w:space="0" w:color="auto"/>
        <w:bottom w:val="none" w:sz="0" w:space="0" w:color="auto"/>
        <w:right w:val="none" w:sz="0" w:space="0" w:color="auto"/>
      </w:divBdr>
    </w:div>
    <w:div w:id="1920945354">
      <w:bodyDiv w:val="1"/>
      <w:marLeft w:val="0"/>
      <w:marRight w:val="0"/>
      <w:marTop w:val="0"/>
      <w:marBottom w:val="0"/>
      <w:divBdr>
        <w:top w:val="none" w:sz="0" w:space="0" w:color="auto"/>
        <w:left w:val="none" w:sz="0" w:space="0" w:color="auto"/>
        <w:bottom w:val="none" w:sz="0" w:space="0" w:color="auto"/>
        <w:right w:val="none" w:sz="0" w:space="0" w:color="auto"/>
      </w:divBdr>
    </w:div>
    <w:div w:id="1920945831">
      <w:bodyDiv w:val="1"/>
      <w:marLeft w:val="0"/>
      <w:marRight w:val="0"/>
      <w:marTop w:val="0"/>
      <w:marBottom w:val="0"/>
      <w:divBdr>
        <w:top w:val="none" w:sz="0" w:space="0" w:color="auto"/>
        <w:left w:val="none" w:sz="0" w:space="0" w:color="auto"/>
        <w:bottom w:val="none" w:sz="0" w:space="0" w:color="auto"/>
        <w:right w:val="none" w:sz="0" w:space="0" w:color="auto"/>
      </w:divBdr>
    </w:div>
    <w:div w:id="1921021235">
      <w:bodyDiv w:val="1"/>
      <w:marLeft w:val="0"/>
      <w:marRight w:val="0"/>
      <w:marTop w:val="0"/>
      <w:marBottom w:val="0"/>
      <w:divBdr>
        <w:top w:val="none" w:sz="0" w:space="0" w:color="auto"/>
        <w:left w:val="none" w:sz="0" w:space="0" w:color="auto"/>
        <w:bottom w:val="none" w:sz="0" w:space="0" w:color="auto"/>
        <w:right w:val="none" w:sz="0" w:space="0" w:color="auto"/>
      </w:divBdr>
    </w:div>
    <w:div w:id="1922180527">
      <w:bodyDiv w:val="1"/>
      <w:marLeft w:val="0"/>
      <w:marRight w:val="0"/>
      <w:marTop w:val="0"/>
      <w:marBottom w:val="0"/>
      <w:divBdr>
        <w:top w:val="none" w:sz="0" w:space="0" w:color="auto"/>
        <w:left w:val="none" w:sz="0" w:space="0" w:color="auto"/>
        <w:bottom w:val="none" w:sz="0" w:space="0" w:color="auto"/>
        <w:right w:val="none" w:sz="0" w:space="0" w:color="auto"/>
      </w:divBdr>
    </w:div>
    <w:div w:id="1923372136">
      <w:bodyDiv w:val="1"/>
      <w:marLeft w:val="0"/>
      <w:marRight w:val="0"/>
      <w:marTop w:val="0"/>
      <w:marBottom w:val="0"/>
      <w:divBdr>
        <w:top w:val="none" w:sz="0" w:space="0" w:color="auto"/>
        <w:left w:val="none" w:sz="0" w:space="0" w:color="auto"/>
        <w:bottom w:val="none" w:sz="0" w:space="0" w:color="auto"/>
        <w:right w:val="none" w:sz="0" w:space="0" w:color="auto"/>
      </w:divBdr>
    </w:div>
    <w:div w:id="1923952856">
      <w:bodyDiv w:val="1"/>
      <w:marLeft w:val="0"/>
      <w:marRight w:val="0"/>
      <w:marTop w:val="0"/>
      <w:marBottom w:val="0"/>
      <w:divBdr>
        <w:top w:val="none" w:sz="0" w:space="0" w:color="auto"/>
        <w:left w:val="none" w:sz="0" w:space="0" w:color="auto"/>
        <w:bottom w:val="none" w:sz="0" w:space="0" w:color="auto"/>
        <w:right w:val="none" w:sz="0" w:space="0" w:color="auto"/>
      </w:divBdr>
    </w:div>
    <w:div w:id="1924679534">
      <w:bodyDiv w:val="1"/>
      <w:marLeft w:val="0"/>
      <w:marRight w:val="0"/>
      <w:marTop w:val="0"/>
      <w:marBottom w:val="0"/>
      <w:divBdr>
        <w:top w:val="none" w:sz="0" w:space="0" w:color="auto"/>
        <w:left w:val="none" w:sz="0" w:space="0" w:color="auto"/>
        <w:bottom w:val="none" w:sz="0" w:space="0" w:color="auto"/>
        <w:right w:val="none" w:sz="0" w:space="0" w:color="auto"/>
      </w:divBdr>
    </w:div>
    <w:div w:id="1925186719">
      <w:bodyDiv w:val="1"/>
      <w:marLeft w:val="0"/>
      <w:marRight w:val="0"/>
      <w:marTop w:val="0"/>
      <w:marBottom w:val="0"/>
      <w:divBdr>
        <w:top w:val="none" w:sz="0" w:space="0" w:color="auto"/>
        <w:left w:val="none" w:sz="0" w:space="0" w:color="auto"/>
        <w:bottom w:val="none" w:sz="0" w:space="0" w:color="auto"/>
        <w:right w:val="none" w:sz="0" w:space="0" w:color="auto"/>
      </w:divBdr>
    </w:div>
    <w:div w:id="1925720499">
      <w:bodyDiv w:val="1"/>
      <w:marLeft w:val="0"/>
      <w:marRight w:val="0"/>
      <w:marTop w:val="0"/>
      <w:marBottom w:val="0"/>
      <w:divBdr>
        <w:top w:val="none" w:sz="0" w:space="0" w:color="auto"/>
        <w:left w:val="none" w:sz="0" w:space="0" w:color="auto"/>
        <w:bottom w:val="none" w:sz="0" w:space="0" w:color="auto"/>
        <w:right w:val="none" w:sz="0" w:space="0" w:color="auto"/>
      </w:divBdr>
    </w:div>
    <w:div w:id="1925993328">
      <w:bodyDiv w:val="1"/>
      <w:marLeft w:val="0"/>
      <w:marRight w:val="0"/>
      <w:marTop w:val="0"/>
      <w:marBottom w:val="0"/>
      <w:divBdr>
        <w:top w:val="none" w:sz="0" w:space="0" w:color="auto"/>
        <w:left w:val="none" w:sz="0" w:space="0" w:color="auto"/>
        <w:bottom w:val="none" w:sz="0" w:space="0" w:color="auto"/>
        <w:right w:val="none" w:sz="0" w:space="0" w:color="auto"/>
      </w:divBdr>
    </w:div>
    <w:div w:id="1926725553">
      <w:bodyDiv w:val="1"/>
      <w:marLeft w:val="0"/>
      <w:marRight w:val="0"/>
      <w:marTop w:val="0"/>
      <w:marBottom w:val="0"/>
      <w:divBdr>
        <w:top w:val="none" w:sz="0" w:space="0" w:color="auto"/>
        <w:left w:val="none" w:sz="0" w:space="0" w:color="auto"/>
        <w:bottom w:val="none" w:sz="0" w:space="0" w:color="auto"/>
        <w:right w:val="none" w:sz="0" w:space="0" w:color="auto"/>
      </w:divBdr>
    </w:div>
    <w:div w:id="1927153134">
      <w:bodyDiv w:val="1"/>
      <w:marLeft w:val="0"/>
      <w:marRight w:val="0"/>
      <w:marTop w:val="0"/>
      <w:marBottom w:val="0"/>
      <w:divBdr>
        <w:top w:val="none" w:sz="0" w:space="0" w:color="auto"/>
        <w:left w:val="none" w:sz="0" w:space="0" w:color="auto"/>
        <w:bottom w:val="none" w:sz="0" w:space="0" w:color="auto"/>
        <w:right w:val="none" w:sz="0" w:space="0" w:color="auto"/>
      </w:divBdr>
    </w:div>
    <w:div w:id="1927423546">
      <w:bodyDiv w:val="1"/>
      <w:marLeft w:val="0"/>
      <w:marRight w:val="0"/>
      <w:marTop w:val="0"/>
      <w:marBottom w:val="0"/>
      <w:divBdr>
        <w:top w:val="none" w:sz="0" w:space="0" w:color="auto"/>
        <w:left w:val="none" w:sz="0" w:space="0" w:color="auto"/>
        <w:bottom w:val="none" w:sz="0" w:space="0" w:color="auto"/>
        <w:right w:val="none" w:sz="0" w:space="0" w:color="auto"/>
      </w:divBdr>
    </w:div>
    <w:div w:id="1927956986">
      <w:bodyDiv w:val="1"/>
      <w:marLeft w:val="0"/>
      <w:marRight w:val="0"/>
      <w:marTop w:val="0"/>
      <w:marBottom w:val="0"/>
      <w:divBdr>
        <w:top w:val="none" w:sz="0" w:space="0" w:color="auto"/>
        <w:left w:val="none" w:sz="0" w:space="0" w:color="auto"/>
        <w:bottom w:val="none" w:sz="0" w:space="0" w:color="auto"/>
        <w:right w:val="none" w:sz="0" w:space="0" w:color="auto"/>
      </w:divBdr>
    </w:div>
    <w:div w:id="1928687845">
      <w:bodyDiv w:val="1"/>
      <w:marLeft w:val="0"/>
      <w:marRight w:val="0"/>
      <w:marTop w:val="0"/>
      <w:marBottom w:val="0"/>
      <w:divBdr>
        <w:top w:val="none" w:sz="0" w:space="0" w:color="auto"/>
        <w:left w:val="none" w:sz="0" w:space="0" w:color="auto"/>
        <w:bottom w:val="none" w:sz="0" w:space="0" w:color="auto"/>
        <w:right w:val="none" w:sz="0" w:space="0" w:color="auto"/>
      </w:divBdr>
    </w:div>
    <w:div w:id="1932422105">
      <w:bodyDiv w:val="1"/>
      <w:marLeft w:val="0"/>
      <w:marRight w:val="0"/>
      <w:marTop w:val="0"/>
      <w:marBottom w:val="0"/>
      <w:divBdr>
        <w:top w:val="none" w:sz="0" w:space="0" w:color="auto"/>
        <w:left w:val="none" w:sz="0" w:space="0" w:color="auto"/>
        <w:bottom w:val="none" w:sz="0" w:space="0" w:color="auto"/>
        <w:right w:val="none" w:sz="0" w:space="0" w:color="auto"/>
      </w:divBdr>
    </w:div>
    <w:div w:id="1932473026">
      <w:bodyDiv w:val="1"/>
      <w:marLeft w:val="0"/>
      <w:marRight w:val="0"/>
      <w:marTop w:val="0"/>
      <w:marBottom w:val="0"/>
      <w:divBdr>
        <w:top w:val="none" w:sz="0" w:space="0" w:color="auto"/>
        <w:left w:val="none" w:sz="0" w:space="0" w:color="auto"/>
        <w:bottom w:val="none" w:sz="0" w:space="0" w:color="auto"/>
        <w:right w:val="none" w:sz="0" w:space="0" w:color="auto"/>
      </w:divBdr>
    </w:div>
    <w:div w:id="1932929724">
      <w:bodyDiv w:val="1"/>
      <w:marLeft w:val="0"/>
      <w:marRight w:val="0"/>
      <w:marTop w:val="0"/>
      <w:marBottom w:val="0"/>
      <w:divBdr>
        <w:top w:val="none" w:sz="0" w:space="0" w:color="auto"/>
        <w:left w:val="none" w:sz="0" w:space="0" w:color="auto"/>
        <w:bottom w:val="none" w:sz="0" w:space="0" w:color="auto"/>
        <w:right w:val="none" w:sz="0" w:space="0" w:color="auto"/>
      </w:divBdr>
    </w:div>
    <w:div w:id="1933123571">
      <w:bodyDiv w:val="1"/>
      <w:marLeft w:val="0"/>
      <w:marRight w:val="0"/>
      <w:marTop w:val="0"/>
      <w:marBottom w:val="0"/>
      <w:divBdr>
        <w:top w:val="none" w:sz="0" w:space="0" w:color="auto"/>
        <w:left w:val="none" w:sz="0" w:space="0" w:color="auto"/>
        <w:bottom w:val="none" w:sz="0" w:space="0" w:color="auto"/>
        <w:right w:val="none" w:sz="0" w:space="0" w:color="auto"/>
      </w:divBdr>
    </w:div>
    <w:div w:id="1933200317">
      <w:bodyDiv w:val="1"/>
      <w:marLeft w:val="0"/>
      <w:marRight w:val="0"/>
      <w:marTop w:val="0"/>
      <w:marBottom w:val="0"/>
      <w:divBdr>
        <w:top w:val="none" w:sz="0" w:space="0" w:color="auto"/>
        <w:left w:val="none" w:sz="0" w:space="0" w:color="auto"/>
        <w:bottom w:val="none" w:sz="0" w:space="0" w:color="auto"/>
        <w:right w:val="none" w:sz="0" w:space="0" w:color="auto"/>
      </w:divBdr>
    </w:div>
    <w:div w:id="1935239420">
      <w:bodyDiv w:val="1"/>
      <w:marLeft w:val="0"/>
      <w:marRight w:val="0"/>
      <w:marTop w:val="0"/>
      <w:marBottom w:val="0"/>
      <w:divBdr>
        <w:top w:val="none" w:sz="0" w:space="0" w:color="auto"/>
        <w:left w:val="none" w:sz="0" w:space="0" w:color="auto"/>
        <w:bottom w:val="none" w:sz="0" w:space="0" w:color="auto"/>
        <w:right w:val="none" w:sz="0" w:space="0" w:color="auto"/>
      </w:divBdr>
    </w:div>
    <w:div w:id="1940285026">
      <w:bodyDiv w:val="1"/>
      <w:marLeft w:val="0"/>
      <w:marRight w:val="0"/>
      <w:marTop w:val="0"/>
      <w:marBottom w:val="0"/>
      <w:divBdr>
        <w:top w:val="none" w:sz="0" w:space="0" w:color="auto"/>
        <w:left w:val="none" w:sz="0" w:space="0" w:color="auto"/>
        <w:bottom w:val="none" w:sz="0" w:space="0" w:color="auto"/>
        <w:right w:val="none" w:sz="0" w:space="0" w:color="auto"/>
      </w:divBdr>
    </w:div>
    <w:div w:id="1940332902">
      <w:bodyDiv w:val="1"/>
      <w:marLeft w:val="0"/>
      <w:marRight w:val="0"/>
      <w:marTop w:val="0"/>
      <w:marBottom w:val="0"/>
      <w:divBdr>
        <w:top w:val="none" w:sz="0" w:space="0" w:color="auto"/>
        <w:left w:val="none" w:sz="0" w:space="0" w:color="auto"/>
        <w:bottom w:val="none" w:sz="0" w:space="0" w:color="auto"/>
        <w:right w:val="none" w:sz="0" w:space="0" w:color="auto"/>
      </w:divBdr>
    </w:div>
    <w:div w:id="1940675271">
      <w:bodyDiv w:val="1"/>
      <w:marLeft w:val="0"/>
      <w:marRight w:val="0"/>
      <w:marTop w:val="0"/>
      <w:marBottom w:val="0"/>
      <w:divBdr>
        <w:top w:val="none" w:sz="0" w:space="0" w:color="auto"/>
        <w:left w:val="none" w:sz="0" w:space="0" w:color="auto"/>
        <w:bottom w:val="none" w:sz="0" w:space="0" w:color="auto"/>
        <w:right w:val="none" w:sz="0" w:space="0" w:color="auto"/>
      </w:divBdr>
    </w:div>
    <w:div w:id="1943107842">
      <w:bodyDiv w:val="1"/>
      <w:marLeft w:val="0"/>
      <w:marRight w:val="0"/>
      <w:marTop w:val="0"/>
      <w:marBottom w:val="0"/>
      <w:divBdr>
        <w:top w:val="none" w:sz="0" w:space="0" w:color="auto"/>
        <w:left w:val="none" w:sz="0" w:space="0" w:color="auto"/>
        <w:bottom w:val="none" w:sz="0" w:space="0" w:color="auto"/>
        <w:right w:val="none" w:sz="0" w:space="0" w:color="auto"/>
      </w:divBdr>
    </w:div>
    <w:div w:id="1943489673">
      <w:bodyDiv w:val="1"/>
      <w:marLeft w:val="0"/>
      <w:marRight w:val="0"/>
      <w:marTop w:val="0"/>
      <w:marBottom w:val="0"/>
      <w:divBdr>
        <w:top w:val="none" w:sz="0" w:space="0" w:color="auto"/>
        <w:left w:val="none" w:sz="0" w:space="0" w:color="auto"/>
        <w:bottom w:val="none" w:sz="0" w:space="0" w:color="auto"/>
        <w:right w:val="none" w:sz="0" w:space="0" w:color="auto"/>
      </w:divBdr>
    </w:div>
    <w:div w:id="1944414132">
      <w:bodyDiv w:val="1"/>
      <w:marLeft w:val="0"/>
      <w:marRight w:val="0"/>
      <w:marTop w:val="0"/>
      <w:marBottom w:val="0"/>
      <w:divBdr>
        <w:top w:val="none" w:sz="0" w:space="0" w:color="auto"/>
        <w:left w:val="none" w:sz="0" w:space="0" w:color="auto"/>
        <w:bottom w:val="none" w:sz="0" w:space="0" w:color="auto"/>
        <w:right w:val="none" w:sz="0" w:space="0" w:color="auto"/>
      </w:divBdr>
    </w:div>
    <w:div w:id="1945527292">
      <w:bodyDiv w:val="1"/>
      <w:marLeft w:val="0"/>
      <w:marRight w:val="0"/>
      <w:marTop w:val="0"/>
      <w:marBottom w:val="0"/>
      <w:divBdr>
        <w:top w:val="none" w:sz="0" w:space="0" w:color="auto"/>
        <w:left w:val="none" w:sz="0" w:space="0" w:color="auto"/>
        <w:bottom w:val="none" w:sz="0" w:space="0" w:color="auto"/>
        <w:right w:val="none" w:sz="0" w:space="0" w:color="auto"/>
      </w:divBdr>
    </w:div>
    <w:div w:id="1947694292">
      <w:bodyDiv w:val="1"/>
      <w:marLeft w:val="0"/>
      <w:marRight w:val="0"/>
      <w:marTop w:val="0"/>
      <w:marBottom w:val="0"/>
      <w:divBdr>
        <w:top w:val="none" w:sz="0" w:space="0" w:color="auto"/>
        <w:left w:val="none" w:sz="0" w:space="0" w:color="auto"/>
        <w:bottom w:val="none" w:sz="0" w:space="0" w:color="auto"/>
        <w:right w:val="none" w:sz="0" w:space="0" w:color="auto"/>
      </w:divBdr>
    </w:div>
    <w:div w:id="1948004884">
      <w:bodyDiv w:val="1"/>
      <w:marLeft w:val="0"/>
      <w:marRight w:val="0"/>
      <w:marTop w:val="0"/>
      <w:marBottom w:val="0"/>
      <w:divBdr>
        <w:top w:val="none" w:sz="0" w:space="0" w:color="auto"/>
        <w:left w:val="none" w:sz="0" w:space="0" w:color="auto"/>
        <w:bottom w:val="none" w:sz="0" w:space="0" w:color="auto"/>
        <w:right w:val="none" w:sz="0" w:space="0" w:color="auto"/>
      </w:divBdr>
    </w:div>
    <w:div w:id="1948344095">
      <w:bodyDiv w:val="1"/>
      <w:marLeft w:val="0"/>
      <w:marRight w:val="0"/>
      <w:marTop w:val="0"/>
      <w:marBottom w:val="0"/>
      <w:divBdr>
        <w:top w:val="none" w:sz="0" w:space="0" w:color="auto"/>
        <w:left w:val="none" w:sz="0" w:space="0" w:color="auto"/>
        <w:bottom w:val="none" w:sz="0" w:space="0" w:color="auto"/>
        <w:right w:val="none" w:sz="0" w:space="0" w:color="auto"/>
      </w:divBdr>
    </w:div>
    <w:div w:id="1948462853">
      <w:bodyDiv w:val="1"/>
      <w:marLeft w:val="0"/>
      <w:marRight w:val="0"/>
      <w:marTop w:val="0"/>
      <w:marBottom w:val="0"/>
      <w:divBdr>
        <w:top w:val="none" w:sz="0" w:space="0" w:color="auto"/>
        <w:left w:val="none" w:sz="0" w:space="0" w:color="auto"/>
        <w:bottom w:val="none" w:sz="0" w:space="0" w:color="auto"/>
        <w:right w:val="none" w:sz="0" w:space="0" w:color="auto"/>
      </w:divBdr>
    </w:div>
    <w:div w:id="1949004844">
      <w:bodyDiv w:val="1"/>
      <w:marLeft w:val="0"/>
      <w:marRight w:val="0"/>
      <w:marTop w:val="0"/>
      <w:marBottom w:val="0"/>
      <w:divBdr>
        <w:top w:val="none" w:sz="0" w:space="0" w:color="auto"/>
        <w:left w:val="none" w:sz="0" w:space="0" w:color="auto"/>
        <w:bottom w:val="none" w:sz="0" w:space="0" w:color="auto"/>
        <w:right w:val="none" w:sz="0" w:space="0" w:color="auto"/>
      </w:divBdr>
    </w:div>
    <w:div w:id="1949239464">
      <w:bodyDiv w:val="1"/>
      <w:marLeft w:val="0"/>
      <w:marRight w:val="0"/>
      <w:marTop w:val="0"/>
      <w:marBottom w:val="0"/>
      <w:divBdr>
        <w:top w:val="none" w:sz="0" w:space="0" w:color="auto"/>
        <w:left w:val="none" w:sz="0" w:space="0" w:color="auto"/>
        <w:bottom w:val="none" w:sz="0" w:space="0" w:color="auto"/>
        <w:right w:val="none" w:sz="0" w:space="0" w:color="auto"/>
      </w:divBdr>
    </w:div>
    <w:div w:id="1950232731">
      <w:bodyDiv w:val="1"/>
      <w:marLeft w:val="0"/>
      <w:marRight w:val="0"/>
      <w:marTop w:val="0"/>
      <w:marBottom w:val="0"/>
      <w:divBdr>
        <w:top w:val="none" w:sz="0" w:space="0" w:color="auto"/>
        <w:left w:val="none" w:sz="0" w:space="0" w:color="auto"/>
        <w:bottom w:val="none" w:sz="0" w:space="0" w:color="auto"/>
        <w:right w:val="none" w:sz="0" w:space="0" w:color="auto"/>
      </w:divBdr>
    </w:div>
    <w:div w:id="1951861606">
      <w:bodyDiv w:val="1"/>
      <w:marLeft w:val="0"/>
      <w:marRight w:val="0"/>
      <w:marTop w:val="0"/>
      <w:marBottom w:val="0"/>
      <w:divBdr>
        <w:top w:val="none" w:sz="0" w:space="0" w:color="auto"/>
        <w:left w:val="none" w:sz="0" w:space="0" w:color="auto"/>
        <w:bottom w:val="none" w:sz="0" w:space="0" w:color="auto"/>
        <w:right w:val="none" w:sz="0" w:space="0" w:color="auto"/>
      </w:divBdr>
    </w:div>
    <w:div w:id="1952008841">
      <w:bodyDiv w:val="1"/>
      <w:marLeft w:val="0"/>
      <w:marRight w:val="0"/>
      <w:marTop w:val="0"/>
      <w:marBottom w:val="0"/>
      <w:divBdr>
        <w:top w:val="none" w:sz="0" w:space="0" w:color="auto"/>
        <w:left w:val="none" w:sz="0" w:space="0" w:color="auto"/>
        <w:bottom w:val="none" w:sz="0" w:space="0" w:color="auto"/>
        <w:right w:val="none" w:sz="0" w:space="0" w:color="auto"/>
      </w:divBdr>
    </w:div>
    <w:div w:id="1952661105">
      <w:bodyDiv w:val="1"/>
      <w:marLeft w:val="0"/>
      <w:marRight w:val="0"/>
      <w:marTop w:val="0"/>
      <w:marBottom w:val="0"/>
      <w:divBdr>
        <w:top w:val="none" w:sz="0" w:space="0" w:color="auto"/>
        <w:left w:val="none" w:sz="0" w:space="0" w:color="auto"/>
        <w:bottom w:val="none" w:sz="0" w:space="0" w:color="auto"/>
        <w:right w:val="none" w:sz="0" w:space="0" w:color="auto"/>
      </w:divBdr>
    </w:div>
    <w:div w:id="1953592700">
      <w:bodyDiv w:val="1"/>
      <w:marLeft w:val="0"/>
      <w:marRight w:val="0"/>
      <w:marTop w:val="0"/>
      <w:marBottom w:val="0"/>
      <w:divBdr>
        <w:top w:val="none" w:sz="0" w:space="0" w:color="auto"/>
        <w:left w:val="none" w:sz="0" w:space="0" w:color="auto"/>
        <w:bottom w:val="none" w:sz="0" w:space="0" w:color="auto"/>
        <w:right w:val="none" w:sz="0" w:space="0" w:color="auto"/>
      </w:divBdr>
    </w:div>
    <w:div w:id="1954970323">
      <w:bodyDiv w:val="1"/>
      <w:marLeft w:val="0"/>
      <w:marRight w:val="0"/>
      <w:marTop w:val="0"/>
      <w:marBottom w:val="0"/>
      <w:divBdr>
        <w:top w:val="none" w:sz="0" w:space="0" w:color="auto"/>
        <w:left w:val="none" w:sz="0" w:space="0" w:color="auto"/>
        <w:bottom w:val="none" w:sz="0" w:space="0" w:color="auto"/>
        <w:right w:val="none" w:sz="0" w:space="0" w:color="auto"/>
      </w:divBdr>
    </w:div>
    <w:div w:id="1955938041">
      <w:bodyDiv w:val="1"/>
      <w:marLeft w:val="0"/>
      <w:marRight w:val="0"/>
      <w:marTop w:val="0"/>
      <w:marBottom w:val="0"/>
      <w:divBdr>
        <w:top w:val="none" w:sz="0" w:space="0" w:color="auto"/>
        <w:left w:val="none" w:sz="0" w:space="0" w:color="auto"/>
        <w:bottom w:val="none" w:sz="0" w:space="0" w:color="auto"/>
        <w:right w:val="none" w:sz="0" w:space="0" w:color="auto"/>
      </w:divBdr>
    </w:div>
    <w:div w:id="1957978518">
      <w:bodyDiv w:val="1"/>
      <w:marLeft w:val="0"/>
      <w:marRight w:val="0"/>
      <w:marTop w:val="0"/>
      <w:marBottom w:val="0"/>
      <w:divBdr>
        <w:top w:val="none" w:sz="0" w:space="0" w:color="auto"/>
        <w:left w:val="none" w:sz="0" w:space="0" w:color="auto"/>
        <w:bottom w:val="none" w:sz="0" w:space="0" w:color="auto"/>
        <w:right w:val="none" w:sz="0" w:space="0" w:color="auto"/>
      </w:divBdr>
    </w:div>
    <w:div w:id="1961455318">
      <w:bodyDiv w:val="1"/>
      <w:marLeft w:val="0"/>
      <w:marRight w:val="0"/>
      <w:marTop w:val="0"/>
      <w:marBottom w:val="0"/>
      <w:divBdr>
        <w:top w:val="none" w:sz="0" w:space="0" w:color="auto"/>
        <w:left w:val="none" w:sz="0" w:space="0" w:color="auto"/>
        <w:bottom w:val="none" w:sz="0" w:space="0" w:color="auto"/>
        <w:right w:val="none" w:sz="0" w:space="0" w:color="auto"/>
      </w:divBdr>
    </w:div>
    <w:div w:id="1962572527">
      <w:bodyDiv w:val="1"/>
      <w:marLeft w:val="0"/>
      <w:marRight w:val="0"/>
      <w:marTop w:val="0"/>
      <w:marBottom w:val="0"/>
      <w:divBdr>
        <w:top w:val="none" w:sz="0" w:space="0" w:color="auto"/>
        <w:left w:val="none" w:sz="0" w:space="0" w:color="auto"/>
        <w:bottom w:val="none" w:sz="0" w:space="0" w:color="auto"/>
        <w:right w:val="none" w:sz="0" w:space="0" w:color="auto"/>
      </w:divBdr>
    </w:div>
    <w:div w:id="1962763587">
      <w:bodyDiv w:val="1"/>
      <w:marLeft w:val="0"/>
      <w:marRight w:val="0"/>
      <w:marTop w:val="0"/>
      <w:marBottom w:val="0"/>
      <w:divBdr>
        <w:top w:val="none" w:sz="0" w:space="0" w:color="auto"/>
        <w:left w:val="none" w:sz="0" w:space="0" w:color="auto"/>
        <w:bottom w:val="none" w:sz="0" w:space="0" w:color="auto"/>
        <w:right w:val="none" w:sz="0" w:space="0" w:color="auto"/>
      </w:divBdr>
    </w:div>
    <w:div w:id="1964115552">
      <w:bodyDiv w:val="1"/>
      <w:marLeft w:val="0"/>
      <w:marRight w:val="0"/>
      <w:marTop w:val="0"/>
      <w:marBottom w:val="0"/>
      <w:divBdr>
        <w:top w:val="none" w:sz="0" w:space="0" w:color="auto"/>
        <w:left w:val="none" w:sz="0" w:space="0" w:color="auto"/>
        <w:bottom w:val="none" w:sz="0" w:space="0" w:color="auto"/>
        <w:right w:val="none" w:sz="0" w:space="0" w:color="auto"/>
      </w:divBdr>
    </w:div>
    <w:div w:id="1964188585">
      <w:bodyDiv w:val="1"/>
      <w:marLeft w:val="0"/>
      <w:marRight w:val="0"/>
      <w:marTop w:val="0"/>
      <w:marBottom w:val="0"/>
      <w:divBdr>
        <w:top w:val="none" w:sz="0" w:space="0" w:color="auto"/>
        <w:left w:val="none" w:sz="0" w:space="0" w:color="auto"/>
        <w:bottom w:val="none" w:sz="0" w:space="0" w:color="auto"/>
        <w:right w:val="none" w:sz="0" w:space="0" w:color="auto"/>
      </w:divBdr>
    </w:div>
    <w:div w:id="1964382693">
      <w:bodyDiv w:val="1"/>
      <w:marLeft w:val="0"/>
      <w:marRight w:val="0"/>
      <w:marTop w:val="0"/>
      <w:marBottom w:val="0"/>
      <w:divBdr>
        <w:top w:val="none" w:sz="0" w:space="0" w:color="auto"/>
        <w:left w:val="none" w:sz="0" w:space="0" w:color="auto"/>
        <w:bottom w:val="none" w:sz="0" w:space="0" w:color="auto"/>
        <w:right w:val="none" w:sz="0" w:space="0" w:color="auto"/>
      </w:divBdr>
    </w:div>
    <w:div w:id="1964843558">
      <w:bodyDiv w:val="1"/>
      <w:marLeft w:val="0"/>
      <w:marRight w:val="0"/>
      <w:marTop w:val="0"/>
      <w:marBottom w:val="0"/>
      <w:divBdr>
        <w:top w:val="none" w:sz="0" w:space="0" w:color="auto"/>
        <w:left w:val="none" w:sz="0" w:space="0" w:color="auto"/>
        <w:bottom w:val="none" w:sz="0" w:space="0" w:color="auto"/>
        <w:right w:val="none" w:sz="0" w:space="0" w:color="auto"/>
      </w:divBdr>
    </w:div>
    <w:div w:id="1965695785">
      <w:bodyDiv w:val="1"/>
      <w:marLeft w:val="0"/>
      <w:marRight w:val="0"/>
      <w:marTop w:val="0"/>
      <w:marBottom w:val="0"/>
      <w:divBdr>
        <w:top w:val="none" w:sz="0" w:space="0" w:color="auto"/>
        <w:left w:val="none" w:sz="0" w:space="0" w:color="auto"/>
        <w:bottom w:val="none" w:sz="0" w:space="0" w:color="auto"/>
        <w:right w:val="none" w:sz="0" w:space="0" w:color="auto"/>
      </w:divBdr>
    </w:div>
    <w:div w:id="1965697343">
      <w:bodyDiv w:val="1"/>
      <w:marLeft w:val="0"/>
      <w:marRight w:val="0"/>
      <w:marTop w:val="0"/>
      <w:marBottom w:val="0"/>
      <w:divBdr>
        <w:top w:val="none" w:sz="0" w:space="0" w:color="auto"/>
        <w:left w:val="none" w:sz="0" w:space="0" w:color="auto"/>
        <w:bottom w:val="none" w:sz="0" w:space="0" w:color="auto"/>
        <w:right w:val="none" w:sz="0" w:space="0" w:color="auto"/>
      </w:divBdr>
    </w:div>
    <w:div w:id="1967734177">
      <w:bodyDiv w:val="1"/>
      <w:marLeft w:val="0"/>
      <w:marRight w:val="0"/>
      <w:marTop w:val="0"/>
      <w:marBottom w:val="0"/>
      <w:divBdr>
        <w:top w:val="none" w:sz="0" w:space="0" w:color="auto"/>
        <w:left w:val="none" w:sz="0" w:space="0" w:color="auto"/>
        <w:bottom w:val="none" w:sz="0" w:space="0" w:color="auto"/>
        <w:right w:val="none" w:sz="0" w:space="0" w:color="auto"/>
      </w:divBdr>
    </w:div>
    <w:div w:id="1968393336">
      <w:bodyDiv w:val="1"/>
      <w:marLeft w:val="0"/>
      <w:marRight w:val="0"/>
      <w:marTop w:val="0"/>
      <w:marBottom w:val="0"/>
      <w:divBdr>
        <w:top w:val="none" w:sz="0" w:space="0" w:color="auto"/>
        <w:left w:val="none" w:sz="0" w:space="0" w:color="auto"/>
        <w:bottom w:val="none" w:sz="0" w:space="0" w:color="auto"/>
        <w:right w:val="none" w:sz="0" w:space="0" w:color="auto"/>
      </w:divBdr>
    </w:div>
    <w:div w:id="1970670818">
      <w:bodyDiv w:val="1"/>
      <w:marLeft w:val="0"/>
      <w:marRight w:val="0"/>
      <w:marTop w:val="0"/>
      <w:marBottom w:val="0"/>
      <w:divBdr>
        <w:top w:val="none" w:sz="0" w:space="0" w:color="auto"/>
        <w:left w:val="none" w:sz="0" w:space="0" w:color="auto"/>
        <w:bottom w:val="none" w:sz="0" w:space="0" w:color="auto"/>
        <w:right w:val="none" w:sz="0" w:space="0" w:color="auto"/>
      </w:divBdr>
    </w:div>
    <w:div w:id="1970936064">
      <w:bodyDiv w:val="1"/>
      <w:marLeft w:val="0"/>
      <w:marRight w:val="0"/>
      <w:marTop w:val="0"/>
      <w:marBottom w:val="0"/>
      <w:divBdr>
        <w:top w:val="none" w:sz="0" w:space="0" w:color="auto"/>
        <w:left w:val="none" w:sz="0" w:space="0" w:color="auto"/>
        <w:bottom w:val="none" w:sz="0" w:space="0" w:color="auto"/>
        <w:right w:val="none" w:sz="0" w:space="0" w:color="auto"/>
      </w:divBdr>
    </w:div>
    <w:div w:id="1971207536">
      <w:bodyDiv w:val="1"/>
      <w:marLeft w:val="0"/>
      <w:marRight w:val="0"/>
      <w:marTop w:val="0"/>
      <w:marBottom w:val="0"/>
      <w:divBdr>
        <w:top w:val="none" w:sz="0" w:space="0" w:color="auto"/>
        <w:left w:val="none" w:sz="0" w:space="0" w:color="auto"/>
        <w:bottom w:val="none" w:sz="0" w:space="0" w:color="auto"/>
        <w:right w:val="none" w:sz="0" w:space="0" w:color="auto"/>
      </w:divBdr>
    </w:div>
    <w:div w:id="1971595677">
      <w:bodyDiv w:val="1"/>
      <w:marLeft w:val="0"/>
      <w:marRight w:val="0"/>
      <w:marTop w:val="0"/>
      <w:marBottom w:val="0"/>
      <w:divBdr>
        <w:top w:val="none" w:sz="0" w:space="0" w:color="auto"/>
        <w:left w:val="none" w:sz="0" w:space="0" w:color="auto"/>
        <w:bottom w:val="none" w:sz="0" w:space="0" w:color="auto"/>
        <w:right w:val="none" w:sz="0" w:space="0" w:color="auto"/>
      </w:divBdr>
    </w:div>
    <w:div w:id="1972395201">
      <w:bodyDiv w:val="1"/>
      <w:marLeft w:val="0"/>
      <w:marRight w:val="0"/>
      <w:marTop w:val="0"/>
      <w:marBottom w:val="0"/>
      <w:divBdr>
        <w:top w:val="none" w:sz="0" w:space="0" w:color="auto"/>
        <w:left w:val="none" w:sz="0" w:space="0" w:color="auto"/>
        <w:bottom w:val="none" w:sz="0" w:space="0" w:color="auto"/>
        <w:right w:val="none" w:sz="0" w:space="0" w:color="auto"/>
      </w:divBdr>
    </w:div>
    <w:div w:id="1973052033">
      <w:bodyDiv w:val="1"/>
      <w:marLeft w:val="0"/>
      <w:marRight w:val="0"/>
      <w:marTop w:val="0"/>
      <w:marBottom w:val="0"/>
      <w:divBdr>
        <w:top w:val="none" w:sz="0" w:space="0" w:color="auto"/>
        <w:left w:val="none" w:sz="0" w:space="0" w:color="auto"/>
        <w:bottom w:val="none" w:sz="0" w:space="0" w:color="auto"/>
        <w:right w:val="none" w:sz="0" w:space="0" w:color="auto"/>
      </w:divBdr>
    </w:div>
    <w:div w:id="1973511572">
      <w:bodyDiv w:val="1"/>
      <w:marLeft w:val="0"/>
      <w:marRight w:val="0"/>
      <w:marTop w:val="0"/>
      <w:marBottom w:val="0"/>
      <w:divBdr>
        <w:top w:val="none" w:sz="0" w:space="0" w:color="auto"/>
        <w:left w:val="none" w:sz="0" w:space="0" w:color="auto"/>
        <w:bottom w:val="none" w:sz="0" w:space="0" w:color="auto"/>
        <w:right w:val="none" w:sz="0" w:space="0" w:color="auto"/>
      </w:divBdr>
    </w:div>
    <w:div w:id="1977446921">
      <w:bodyDiv w:val="1"/>
      <w:marLeft w:val="0"/>
      <w:marRight w:val="0"/>
      <w:marTop w:val="0"/>
      <w:marBottom w:val="0"/>
      <w:divBdr>
        <w:top w:val="none" w:sz="0" w:space="0" w:color="auto"/>
        <w:left w:val="none" w:sz="0" w:space="0" w:color="auto"/>
        <w:bottom w:val="none" w:sz="0" w:space="0" w:color="auto"/>
        <w:right w:val="none" w:sz="0" w:space="0" w:color="auto"/>
      </w:divBdr>
    </w:div>
    <w:div w:id="1977712266">
      <w:bodyDiv w:val="1"/>
      <w:marLeft w:val="0"/>
      <w:marRight w:val="0"/>
      <w:marTop w:val="0"/>
      <w:marBottom w:val="0"/>
      <w:divBdr>
        <w:top w:val="none" w:sz="0" w:space="0" w:color="auto"/>
        <w:left w:val="none" w:sz="0" w:space="0" w:color="auto"/>
        <w:bottom w:val="none" w:sz="0" w:space="0" w:color="auto"/>
        <w:right w:val="none" w:sz="0" w:space="0" w:color="auto"/>
      </w:divBdr>
    </w:div>
    <w:div w:id="1977753832">
      <w:bodyDiv w:val="1"/>
      <w:marLeft w:val="0"/>
      <w:marRight w:val="0"/>
      <w:marTop w:val="0"/>
      <w:marBottom w:val="0"/>
      <w:divBdr>
        <w:top w:val="none" w:sz="0" w:space="0" w:color="auto"/>
        <w:left w:val="none" w:sz="0" w:space="0" w:color="auto"/>
        <w:bottom w:val="none" w:sz="0" w:space="0" w:color="auto"/>
        <w:right w:val="none" w:sz="0" w:space="0" w:color="auto"/>
      </w:divBdr>
    </w:div>
    <w:div w:id="1978799003">
      <w:bodyDiv w:val="1"/>
      <w:marLeft w:val="0"/>
      <w:marRight w:val="0"/>
      <w:marTop w:val="0"/>
      <w:marBottom w:val="0"/>
      <w:divBdr>
        <w:top w:val="none" w:sz="0" w:space="0" w:color="auto"/>
        <w:left w:val="none" w:sz="0" w:space="0" w:color="auto"/>
        <w:bottom w:val="none" w:sz="0" w:space="0" w:color="auto"/>
        <w:right w:val="none" w:sz="0" w:space="0" w:color="auto"/>
      </w:divBdr>
    </w:div>
    <w:div w:id="1981419440">
      <w:bodyDiv w:val="1"/>
      <w:marLeft w:val="0"/>
      <w:marRight w:val="0"/>
      <w:marTop w:val="0"/>
      <w:marBottom w:val="0"/>
      <w:divBdr>
        <w:top w:val="none" w:sz="0" w:space="0" w:color="auto"/>
        <w:left w:val="none" w:sz="0" w:space="0" w:color="auto"/>
        <w:bottom w:val="none" w:sz="0" w:space="0" w:color="auto"/>
        <w:right w:val="none" w:sz="0" w:space="0" w:color="auto"/>
      </w:divBdr>
    </w:div>
    <w:div w:id="1982080583">
      <w:bodyDiv w:val="1"/>
      <w:marLeft w:val="0"/>
      <w:marRight w:val="0"/>
      <w:marTop w:val="0"/>
      <w:marBottom w:val="0"/>
      <w:divBdr>
        <w:top w:val="none" w:sz="0" w:space="0" w:color="auto"/>
        <w:left w:val="none" w:sz="0" w:space="0" w:color="auto"/>
        <w:bottom w:val="none" w:sz="0" w:space="0" w:color="auto"/>
        <w:right w:val="none" w:sz="0" w:space="0" w:color="auto"/>
      </w:divBdr>
    </w:div>
    <w:div w:id="1983651396">
      <w:bodyDiv w:val="1"/>
      <w:marLeft w:val="0"/>
      <w:marRight w:val="0"/>
      <w:marTop w:val="0"/>
      <w:marBottom w:val="0"/>
      <w:divBdr>
        <w:top w:val="none" w:sz="0" w:space="0" w:color="auto"/>
        <w:left w:val="none" w:sz="0" w:space="0" w:color="auto"/>
        <w:bottom w:val="none" w:sz="0" w:space="0" w:color="auto"/>
        <w:right w:val="none" w:sz="0" w:space="0" w:color="auto"/>
      </w:divBdr>
    </w:div>
    <w:div w:id="1985350262">
      <w:bodyDiv w:val="1"/>
      <w:marLeft w:val="0"/>
      <w:marRight w:val="0"/>
      <w:marTop w:val="0"/>
      <w:marBottom w:val="0"/>
      <w:divBdr>
        <w:top w:val="none" w:sz="0" w:space="0" w:color="auto"/>
        <w:left w:val="none" w:sz="0" w:space="0" w:color="auto"/>
        <w:bottom w:val="none" w:sz="0" w:space="0" w:color="auto"/>
        <w:right w:val="none" w:sz="0" w:space="0" w:color="auto"/>
      </w:divBdr>
    </w:div>
    <w:div w:id="1985812584">
      <w:bodyDiv w:val="1"/>
      <w:marLeft w:val="0"/>
      <w:marRight w:val="0"/>
      <w:marTop w:val="0"/>
      <w:marBottom w:val="0"/>
      <w:divBdr>
        <w:top w:val="none" w:sz="0" w:space="0" w:color="auto"/>
        <w:left w:val="none" w:sz="0" w:space="0" w:color="auto"/>
        <w:bottom w:val="none" w:sz="0" w:space="0" w:color="auto"/>
        <w:right w:val="none" w:sz="0" w:space="0" w:color="auto"/>
      </w:divBdr>
    </w:div>
    <w:div w:id="1986658751">
      <w:bodyDiv w:val="1"/>
      <w:marLeft w:val="0"/>
      <w:marRight w:val="0"/>
      <w:marTop w:val="0"/>
      <w:marBottom w:val="0"/>
      <w:divBdr>
        <w:top w:val="none" w:sz="0" w:space="0" w:color="auto"/>
        <w:left w:val="none" w:sz="0" w:space="0" w:color="auto"/>
        <w:bottom w:val="none" w:sz="0" w:space="0" w:color="auto"/>
        <w:right w:val="none" w:sz="0" w:space="0" w:color="auto"/>
      </w:divBdr>
    </w:div>
    <w:div w:id="1988585369">
      <w:bodyDiv w:val="1"/>
      <w:marLeft w:val="0"/>
      <w:marRight w:val="0"/>
      <w:marTop w:val="0"/>
      <w:marBottom w:val="0"/>
      <w:divBdr>
        <w:top w:val="none" w:sz="0" w:space="0" w:color="auto"/>
        <w:left w:val="none" w:sz="0" w:space="0" w:color="auto"/>
        <w:bottom w:val="none" w:sz="0" w:space="0" w:color="auto"/>
        <w:right w:val="none" w:sz="0" w:space="0" w:color="auto"/>
      </w:divBdr>
    </w:div>
    <w:div w:id="1989087919">
      <w:bodyDiv w:val="1"/>
      <w:marLeft w:val="0"/>
      <w:marRight w:val="0"/>
      <w:marTop w:val="0"/>
      <w:marBottom w:val="0"/>
      <w:divBdr>
        <w:top w:val="none" w:sz="0" w:space="0" w:color="auto"/>
        <w:left w:val="none" w:sz="0" w:space="0" w:color="auto"/>
        <w:bottom w:val="none" w:sz="0" w:space="0" w:color="auto"/>
        <w:right w:val="none" w:sz="0" w:space="0" w:color="auto"/>
      </w:divBdr>
    </w:div>
    <w:div w:id="1989246282">
      <w:bodyDiv w:val="1"/>
      <w:marLeft w:val="0"/>
      <w:marRight w:val="0"/>
      <w:marTop w:val="0"/>
      <w:marBottom w:val="0"/>
      <w:divBdr>
        <w:top w:val="none" w:sz="0" w:space="0" w:color="auto"/>
        <w:left w:val="none" w:sz="0" w:space="0" w:color="auto"/>
        <w:bottom w:val="none" w:sz="0" w:space="0" w:color="auto"/>
        <w:right w:val="none" w:sz="0" w:space="0" w:color="auto"/>
      </w:divBdr>
    </w:div>
    <w:div w:id="1989551922">
      <w:bodyDiv w:val="1"/>
      <w:marLeft w:val="0"/>
      <w:marRight w:val="0"/>
      <w:marTop w:val="0"/>
      <w:marBottom w:val="0"/>
      <w:divBdr>
        <w:top w:val="none" w:sz="0" w:space="0" w:color="auto"/>
        <w:left w:val="none" w:sz="0" w:space="0" w:color="auto"/>
        <w:bottom w:val="none" w:sz="0" w:space="0" w:color="auto"/>
        <w:right w:val="none" w:sz="0" w:space="0" w:color="auto"/>
      </w:divBdr>
    </w:div>
    <w:div w:id="1989937540">
      <w:bodyDiv w:val="1"/>
      <w:marLeft w:val="0"/>
      <w:marRight w:val="0"/>
      <w:marTop w:val="0"/>
      <w:marBottom w:val="0"/>
      <w:divBdr>
        <w:top w:val="none" w:sz="0" w:space="0" w:color="auto"/>
        <w:left w:val="none" w:sz="0" w:space="0" w:color="auto"/>
        <w:bottom w:val="none" w:sz="0" w:space="0" w:color="auto"/>
        <w:right w:val="none" w:sz="0" w:space="0" w:color="auto"/>
      </w:divBdr>
    </w:div>
    <w:div w:id="1990359853">
      <w:bodyDiv w:val="1"/>
      <w:marLeft w:val="0"/>
      <w:marRight w:val="0"/>
      <w:marTop w:val="0"/>
      <w:marBottom w:val="0"/>
      <w:divBdr>
        <w:top w:val="none" w:sz="0" w:space="0" w:color="auto"/>
        <w:left w:val="none" w:sz="0" w:space="0" w:color="auto"/>
        <w:bottom w:val="none" w:sz="0" w:space="0" w:color="auto"/>
        <w:right w:val="none" w:sz="0" w:space="0" w:color="auto"/>
      </w:divBdr>
    </w:div>
    <w:div w:id="1991667331">
      <w:bodyDiv w:val="1"/>
      <w:marLeft w:val="0"/>
      <w:marRight w:val="0"/>
      <w:marTop w:val="0"/>
      <w:marBottom w:val="0"/>
      <w:divBdr>
        <w:top w:val="none" w:sz="0" w:space="0" w:color="auto"/>
        <w:left w:val="none" w:sz="0" w:space="0" w:color="auto"/>
        <w:bottom w:val="none" w:sz="0" w:space="0" w:color="auto"/>
        <w:right w:val="none" w:sz="0" w:space="0" w:color="auto"/>
      </w:divBdr>
    </w:div>
    <w:div w:id="1991909622">
      <w:bodyDiv w:val="1"/>
      <w:marLeft w:val="0"/>
      <w:marRight w:val="0"/>
      <w:marTop w:val="0"/>
      <w:marBottom w:val="0"/>
      <w:divBdr>
        <w:top w:val="none" w:sz="0" w:space="0" w:color="auto"/>
        <w:left w:val="none" w:sz="0" w:space="0" w:color="auto"/>
        <w:bottom w:val="none" w:sz="0" w:space="0" w:color="auto"/>
        <w:right w:val="none" w:sz="0" w:space="0" w:color="auto"/>
      </w:divBdr>
    </w:div>
    <w:div w:id="1992517254">
      <w:bodyDiv w:val="1"/>
      <w:marLeft w:val="0"/>
      <w:marRight w:val="0"/>
      <w:marTop w:val="0"/>
      <w:marBottom w:val="0"/>
      <w:divBdr>
        <w:top w:val="none" w:sz="0" w:space="0" w:color="auto"/>
        <w:left w:val="none" w:sz="0" w:space="0" w:color="auto"/>
        <w:bottom w:val="none" w:sz="0" w:space="0" w:color="auto"/>
        <w:right w:val="none" w:sz="0" w:space="0" w:color="auto"/>
      </w:divBdr>
    </w:div>
    <w:div w:id="1993750150">
      <w:bodyDiv w:val="1"/>
      <w:marLeft w:val="0"/>
      <w:marRight w:val="0"/>
      <w:marTop w:val="0"/>
      <w:marBottom w:val="0"/>
      <w:divBdr>
        <w:top w:val="none" w:sz="0" w:space="0" w:color="auto"/>
        <w:left w:val="none" w:sz="0" w:space="0" w:color="auto"/>
        <w:bottom w:val="none" w:sz="0" w:space="0" w:color="auto"/>
        <w:right w:val="none" w:sz="0" w:space="0" w:color="auto"/>
      </w:divBdr>
    </w:div>
    <w:div w:id="1995792366">
      <w:bodyDiv w:val="1"/>
      <w:marLeft w:val="0"/>
      <w:marRight w:val="0"/>
      <w:marTop w:val="0"/>
      <w:marBottom w:val="0"/>
      <w:divBdr>
        <w:top w:val="none" w:sz="0" w:space="0" w:color="auto"/>
        <w:left w:val="none" w:sz="0" w:space="0" w:color="auto"/>
        <w:bottom w:val="none" w:sz="0" w:space="0" w:color="auto"/>
        <w:right w:val="none" w:sz="0" w:space="0" w:color="auto"/>
      </w:divBdr>
    </w:div>
    <w:div w:id="1997957919">
      <w:bodyDiv w:val="1"/>
      <w:marLeft w:val="0"/>
      <w:marRight w:val="0"/>
      <w:marTop w:val="0"/>
      <w:marBottom w:val="0"/>
      <w:divBdr>
        <w:top w:val="none" w:sz="0" w:space="0" w:color="auto"/>
        <w:left w:val="none" w:sz="0" w:space="0" w:color="auto"/>
        <w:bottom w:val="none" w:sz="0" w:space="0" w:color="auto"/>
        <w:right w:val="none" w:sz="0" w:space="0" w:color="auto"/>
      </w:divBdr>
    </w:div>
    <w:div w:id="1999531825">
      <w:bodyDiv w:val="1"/>
      <w:marLeft w:val="0"/>
      <w:marRight w:val="0"/>
      <w:marTop w:val="0"/>
      <w:marBottom w:val="0"/>
      <w:divBdr>
        <w:top w:val="none" w:sz="0" w:space="0" w:color="auto"/>
        <w:left w:val="none" w:sz="0" w:space="0" w:color="auto"/>
        <w:bottom w:val="none" w:sz="0" w:space="0" w:color="auto"/>
        <w:right w:val="none" w:sz="0" w:space="0" w:color="auto"/>
      </w:divBdr>
    </w:div>
    <w:div w:id="1999847526">
      <w:bodyDiv w:val="1"/>
      <w:marLeft w:val="0"/>
      <w:marRight w:val="0"/>
      <w:marTop w:val="0"/>
      <w:marBottom w:val="0"/>
      <w:divBdr>
        <w:top w:val="none" w:sz="0" w:space="0" w:color="auto"/>
        <w:left w:val="none" w:sz="0" w:space="0" w:color="auto"/>
        <w:bottom w:val="none" w:sz="0" w:space="0" w:color="auto"/>
        <w:right w:val="none" w:sz="0" w:space="0" w:color="auto"/>
      </w:divBdr>
    </w:div>
    <w:div w:id="2000494107">
      <w:bodyDiv w:val="1"/>
      <w:marLeft w:val="0"/>
      <w:marRight w:val="0"/>
      <w:marTop w:val="0"/>
      <w:marBottom w:val="0"/>
      <w:divBdr>
        <w:top w:val="none" w:sz="0" w:space="0" w:color="auto"/>
        <w:left w:val="none" w:sz="0" w:space="0" w:color="auto"/>
        <w:bottom w:val="none" w:sz="0" w:space="0" w:color="auto"/>
        <w:right w:val="none" w:sz="0" w:space="0" w:color="auto"/>
      </w:divBdr>
    </w:div>
    <w:div w:id="2001033050">
      <w:bodyDiv w:val="1"/>
      <w:marLeft w:val="0"/>
      <w:marRight w:val="0"/>
      <w:marTop w:val="0"/>
      <w:marBottom w:val="0"/>
      <w:divBdr>
        <w:top w:val="none" w:sz="0" w:space="0" w:color="auto"/>
        <w:left w:val="none" w:sz="0" w:space="0" w:color="auto"/>
        <w:bottom w:val="none" w:sz="0" w:space="0" w:color="auto"/>
        <w:right w:val="none" w:sz="0" w:space="0" w:color="auto"/>
      </w:divBdr>
    </w:div>
    <w:div w:id="2009022263">
      <w:bodyDiv w:val="1"/>
      <w:marLeft w:val="0"/>
      <w:marRight w:val="0"/>
      <w:marTop w:val="0"/>
      <w:marBottom w:val="0"/>
      <w:divBdr>
        <w:top w:val="none" w:sz="0" w:space="0" w:color="auto"/>
        <w:left w:val="none" w:sz="0" w:space="0" w:color="auto"/>
        <w:bottom w:val="none" w:sz="0" w:space="0" w:color="auto"/>
        <w:right w:val="none" w:sz="0" w:space="0" w:color="auto"/>
      </w:divBdr>
    </w:div>
    <w:div w:id="2009364279">
      <w:bodyDiv w:val="1"/>
      <w:marLeft w:val="0"/>
      <w:marRight w:val="0"/>
      <w:marTop w:val="0"/>
      <w:marBottom w:val="0"/>
      <w:divBdr>
        <w:top w:val="none" w:sz="0" w:space="0" w:color="auto"/>
        <w:left w:val="none" w:sz="0" w:space="0" w:color="auto"/>
        <w:bottom w:val="none" w:sz="0" w:space="0" w:color="auto"/>
        <w:right w:val="none" w:sz="0" w:space="0" w:color="auto"/>
      </w:divBdr>
    </w:div>
    <w:div w:id="2010331099">
      <w:bodyDiv w:val="1"/>
      <w:marLeft w:val="0"/>
      <w:marRight w:val="0"/>
      <w:marTop w:val="0"/>
      <w:marBottom w:val="0"/>
      <w:divBdr>
        <w:top w:val="none" w:sz="0" w:space="0" w:color="auto"/>
        <w:left w:val="none" w:sz="0" w:space="0" w:color="auto"/>
        <w:bottom w:val="none" w:sz="0" w:space="0" w:color="auto"/>
        <w:right w:val="none" w:sz="0" w:space="0" w:color="auto"/>
      </w:divBdr>
    </w:div>
    <w:div w:id="2014918934">
      <w:bodyDiv w:val="1"/>
      <w:marLeft w:val="0"/>
      <w:marRight w:val="0"/>
      <w:marTop w:val="0"/>
      <w:marBottom w:val="0"/>
      <w:divBdr>
        <w:top w:val="none" w:sz="0" w:space="0" w:color="auto"/>
        <w:left w:val="none" w:sz="0" w:space="0" w:color="auto"/>
        <w:bottom w:val="none" w:sz="0" w:space="0" w:color="auto"/>
        <w:right w:val="none" w:sz="0" w:space="0" w:color="auto"/>
      </w:divBdr>
    </w:div>
    <w:div w:id="2015063322">
      <w:bodyDiv w:val="1"/>
      <w:marLeft w:val="0"/>
      <w:marRight w:val="0"/>
      <w:marTop w:val="0"/>
      <w:marBottom w:val="0"/>
      <w:divBdr>
        <w:top w:val="none" w:sz="0" w:space="0" w:color="auto"/>
        <w:left w:val="none" w:sz="0" w:space="0" w:color="auto"/>
        <w:bottom w:val="none" w:sz="0" w:space="0" w:color="auto"/>
        <w:right w:val="none" w:sz="0" w:space="0" w:color="auto"/>
      </w:divBdr>
    </w:div>
    <w:div w:id="2017538749">
      <w:bodyDiv w:val="1"/>
      <w:marLeft w:val="0"/>
      <w:marRight w:val="0"/>
      <w:marTop w:val="0"/>
      <w:marBottom w:val="0"/>
      <w:divBdr>
        <w:top w:val="none" w:sz="0" w:space="0" w:color="auto"/>
        <w:left w:val="none" w:sz="0" w:space="0" w:color="auto"/>
        <w:bottom w:val="none" w:sz="0" w:space="0" w:color="auto"/>
        <w:right w:val="none" w:sz="0" w:space="0" w:color="auto"/>
      </w:divBdr>
    </w:div>
    <w:div w:id="2017995330">
      <w:bodyDiv w:val="1"/>
      <w:marLeft w:val="0"/>
      <w:marRight w:val="0"/>
      <w:marTop w:val="0"/>
      <w:marBottom w:val="0"/>
      <w:divBdr>
        <w:top w:val="none" w:sz="0" w:space="0" w:color="auto"/>
        <w:left w:val="none" w:sz="0" w:space="0" w:color="auto"/>
        <w:bottom w:val="none" w:sz="0" w:space="0" w:color="auto"/>
        <w:right w:val="none" w:sz="0" w:space="0" w:color="auto"/>
      </w:divBdr>
    </w:div>
    <w:div w:id="2018338441">
      <w:bodyDiv w:val="1"/>
      <w:marLeft w:val="0"/>
      <w:marRight w:val="0"/>
      <w:marTop w:val="0"/>
      <w:marBottom w:val="0"/>
      <w:divBdr>
        <w:top w:val="none" w:sz="0" w:space="0" w:color="auto"/>
        <w:left w:val="none" w:sz="0" w:space="0" w:color="auto"/>
        <w:bottom w:val="none" w:sz="0" w:space="0" w:color="auto"/>
        <w:right w:val="none" w:sz="0" w:space="0" w:color="auto"/>
      </w:divBdr>
    </w:div>
    <w:div w:id="2019116251">
      <w:bodyDiv w:val="1"/>
      <w:marLeft w:val="0"/>
      <w:marRight w:val="0"/>
      <w:marTop w:val="0"/>
      <w:marBottom w:val="0"/>
      <w:divBdr>
        <w:top w:val="none" w:sz="0" w:space="0" w:color="auto"/>
        <w:left w:val="none" w:sz="0" w:space="0" w:color="auto"/>
        <w:bottom w:val="none" w:sz="0" w:space="0" w:color="auto"/>
        <w:right w:val="none" w:sz="0" w:space="0" w:color="auto"/>
      </w:divBdr>
    </w:div>
    <w:div w:id="2020616580">
      <w:bodyDiv w:val="1"/>
      <w:marLeft w:val="0"/>
      <w:marRight w:val="0"/>
      <w:marTop w:val="0"/>
      <w:marBottom w:val="0"/>
      <w:divBdr>
        <w:top w:val="none" w:sz="0" w:space="0" w:color="auto"/>
        <w:left w:val="none" w:sz="0" w:space="0" w:color="auto"/>
        <w:bottom w:val="none" w:sz="0" w:space="0" w:color="auto"/>
        <w:right w:val="none" w:sz="0" w:space="0" w:color="auto"/>
      </w:divBdr>
    </w:div>
    <w:div w:id="2022313982">
      <w:bodyDiv w:val="1"/>
      <w:marLeft w:val="0"/>
      <w:marRight w:val="0"/>
      <w:marTop w:val="0"/>
      <w:marBottom w:val="0"/>
      <w:divBdr>
        <w:top w:val="none" w:sz="0" w:space="0" w:color="auto"/>
        <w:left w:val="none" w:sz="0" w:space="0" w:color="auto"/>
        <w:bottom w:val="none" w:sz="0" w:space="0" w:color="auto"/>
        <w:right w:val="none" w:sz="0" w:space="0" w:color="auto"/>
      </w:divBdr>
    </w:div>
    <w:div w:id="2023582052">
      <w:bodyDiv w:val="1"/>
      <w:marLeft w:val="0"/>
      <w:marRight w:val="0"/>
      <w:marTop w:val="0"/>
      <w:marBottom w:val="0"/>
      <w:divBdr>
        <w:top w:val="none" w:sz="0" w:space="0" w:color="auto"/>
        <w:left w:val="none" w:sz="0" w:space="0" w:color="auto"/>
        <w:bottom w:val="none" w:sz="0" w:space="0" w:color="auto"/>
        <w:right w:val="none" w:sz="0" w:space="0" w:color="auto"/>
      </w:divBdr>
    </w:div>
    <w:div w:id="2023703431">
      <w:bodyDiv w:val="1"/>
      <w:marLeft w:val="0"/>
      <w:marRight w:val="0"/>
      <w:marTop w:val="0"/>
      <w:marBottom w:val="0"/>
      <w:divBdr>
        <w:top w:val="none" w:sz="0" w:space="0" w:color="auto"/>
        <w:left w:val="none" w:sz="0" w:space="0" w:color="auto"/>
        <w:bottom w:val="none" w:sz="0" w:space="0" w:color="auto"/>
        <w:right w:val="none" w:sz="0" w:space="0" w:color="auto"/>
      </w:divBdr>
    </w:div>
    <w:div w:id="2023779680">
      <w:bodyDiv w:val="1"/>
      <w:marLeft w:val="0"/>
      <w:marRight w:val="0"/>
      <w:marTop w:val="0"/>
      <w:marBottom w:val="0"/>
      <w:divBdr>
        <w:top w:val="none" w:sz="0" w:space="0" w:color="auto"/>
        <w:left w:val="none" w:sz="0" w:space="0" w:color="auto"/>
        <w:bottom w:val="none" w:sz="0" w:space="0" w:color="auto"/>
        <w:right w:val="none" w:sz="0" w:space="0" w:color="auto"/>
      </w:divBdr>
    </w:div>
    <w:div w:id="2023898156">
      <w:bodyDiv w:val="1"/>
      <w:marLeft w:val="0"/>
      <w:marRight w:val="0"/>
      <w:marTop w:val="0"/>
      <w:marBottom w:val="0"/>
      <w:divBdr>
        <w:top w:val="none" w:sz="0" w:space="0" w:color="auto"/>
        <w:left w:val="none" w:sz="0" w:space="0" w:color="auto"/>
        <w:bottom w:val="none" w:sz="0" w:space="0" w:color="auto"/>
        <w:right w:val="none" w:sz="0" w:space="0" w:color="auto"/>
      </w:divBdr>
    </w:div>
    <w:div w:id="2024241454">
      <w:bodyDiv w:val="1"/>
      <w:marLeft w:val="0"/>
      <w:marRight w:val="0"/>
      <w:marTop w:val="0"/>
      <w:marBottom w:val="0"/>
      <w:divBdr>
        <w:top w:val="none" w:sz="0" w:space="0" w:color="auto"/>
        <w:left w:val="none" w:sz="0" w:space="0" w:color="auto"/>
        <w:bottom w:val="none" w:sz="0" w:space="0" w:color="auto"/>
        <w:right w:val="none" w:sz="0" w:space="0" w:color="auto"/>
      </w:divBdr>
    </w:div>
    <w:div w:id="2025401096">
      <w:bodyDiv w:val="1"/>
      <w:marLeft w:val="0"/>
      <w:marRight w:val="0"/>
      <w:marTop w:val="0"/>
      <w:marBottom w:val="0"/>
      <w:divBdr>
        <w:top w:val="none" w:sz="0" w:space="0" w:color="auto"/>
        <w:left w:val="none" w:sz="0" w:space="0" w:color="auto"/>
        <w:bottom w:val="none" w:sz="0" w:space="0" w:color="auto"/>
        <w:right w:val="none" w:sz="0" w:space="0" w:color="auto"/>
      </w:divBdr>
    </w:div>
    <w:div w:id="2025663053">
      <w:bodyDiv w:val="1"/>
      <w:marLeft w:val="0"/>
      <w:marRight w:val="0"/>
      <w:marTop w:val="0"/>
      <w:marBottom w:val="0"/>
      <w:divBdr>
        <w:top w:val="none" w:sz="0" w:space="0" w:color="auto"/>
        <w:left w:val="none" w:sz="0" w:space="0" w:color="auto"/>
        <w:bottom w:val="none" w:sz="0" w:space="0" w:color="auto"/>
        <w:right w:val="none" w:sz="0" w:space="0" w:color="auto"/>
      </w:divBdr>
    </w:div>
    <w:div w:id="2025790186">
      <w:bodyDiv w:val="1"/>
      <w:marLeft w:val="0"/>
      <w:marRight w:val="0"/>
      <w:marTop w:val="0"/>
      <w:marBottom w:val="0"/>
      <w:divBdr>
        <w:top w:val="none" w:sz="0" w:space="0" w:color="auto"/>
        <w:left w:val="none" w:sz="0" w:space="0" w:color="auto"/>
        <w:bottom w:val="none" w:sz="0" w:space="0" w:color="auto"/>
        <w:right w:val="none" w:sz="0" w:space="0" w:color="auto"/>
      </w:divBdr>
    </w:div>
    <w:div w:id="2026590235">
      <w:bodyDiv w:val="1"/>
      <w:marLeft w:val="0"/>
      <w:marRight w:val="0"/>
      <w:marTop w:val="0"/>
      <w:marBottom w:val="0"/>
      <w:divBdr>
        <w:top w:val="none" w:sz="0" w:space="0" w:color="auto"/>
        <w:left w:val="none" w:sz="0" w:space="0" w:color="auto"/>
        <w:bottom w:val="none" w:sz="0" w:space="0" w:color="auto"/>
        <w:right w:val="none" w:sz="0" w:space="0" w:color="auto"/>
      </w:divBdr>
    </w:div>
    <w:div w:id="2027246861">
      <w:bodyDiv w:val="1"/>
      <w:marLeft w:val="0"/>
      <w:marRight w:val="0"/>
      <w:marTop w:val="0"/>
      <w:marBottom w:val="0"/>
      <w:divBdr>
        <w:top w:val="none" w:sz="0" w:space="0" w:color="auto"/>
        <w:left w:val="none" w:sz="0" w:space="0" w:color="auto"/>
        <w:bottom w:val="none" w:sz="0" w:space="0" w:color="auto"/>
        <w:right w:val="none" w:sz="0" w:space="0" w:color="auto"/>
      </w:divBdr>
    </w:div>
    <w:div w:id="2027902904">
      <w:bodyDiv w:val="1"/>
      <w:marLeft w:val="0"/>
      <w:marRight w:val="0"/>
      <w:marTop w:val="0"/>
      <w:marBottom w:val="0"/>
      <w:divBdr>
        <w:top w:val="none" w:sz="0" w:space="0" w:color="auto"/>
        <w:left w:val="none" w:sz="0" w:space="0" w:color="auto"/>
        <w:bottom w:val="none" w:sz="0" w:space="0" w:color="auto"/>
        <w:right w:val="none" w:sz="0" w:space="0" w:color="auto"/>
      </w:divBdr>
    </w:div>
    <w:div w:id="2029257511">
      <w:bodyDiv w:val="1"/>
      <w:marLeft w:val="0"/>
      <w:marRight w:val="0"/>
      <w:marTop w:val="0"/>
      <w:marBottom w:val="0"/>
      <w:divBdr>
        <w:top w:val="none" w:sz="0" w:space="0" w:color="auto"/>
        <w:left w:val="none" w:sz="0" w:space="0" w:color="auto"/>
        <w:bottom w:val="none" w:sz="0" w:space="0" w:color="auto"/>
        <w:right w:val="none" w:sz="0" w:space="0" w:color="auto"/>
      </w:divBdr>
    </w:div>
    <w:div w:id="2030133322">
      <w:bodyDiv w:val="1"/>
      <w:marLeft w:val="0"/>
      <w:marRight w:val="0"/>
      <w:marTop w:val="0"/>
      <w:marBottom w:val="0"/>
      <w:divBdr>
        <w:top w:val="none" w:sz="0" w:space="0" w:color="auto"/>
        <w:left w:val="none" w:sz="0" w:space="0" w:color="auto"/>
        <w:bottom w:val="none" w:sz="0" w:space="0" w:color="auto"/>
        <w:right w:val="none" w:sz="0" w:space="0" w:color="auto"/>
      </w:divBdr>
    </w:div>
    <w:div w:id="2033454601">
      <w:bodyDiv w:val="1"/>
      <w:marLeft w:val="0"/>
      <w:marRight w:val="0"/>
      <w:marTop w:val="0"/>
      <w:marBottom w:val="0"/>
      <w:divBdr>
        <w:top w:val="none" w:sz="0" w:space="0" w:color="auto"/>
        <w:left w:val="none" w:sz="0" w:space="0" w:color="auto"/>
        <w:bottom w:val="none" w:sz="0" w:space="0" w:color="auto"/>
        <w:right w:val="none" w:sz="0" w:space="0" w:color="auto"/>
      </w:divBdr>
    </w:div>
    <w:div w:id="2033533679">
      <w:bodyDiv w:val="1"/>
      <w:marLeft w:val="0"/>
      <w:marRight w:val="0"/>
      <w:marTop w:val="0"/>
      <w:marBottom w:val="0"/>
      <w:divBdr>
        <w:top w:val="none" w:sz="0" w:space="0" w:color="auto"/>
        <w:left w:val="none" w:sz="0" w:space="0" w:color="auto"/>
        <w:bottom w:val="none" w:sz="0" w:space="0" w:color="auto"/>
        <w:right w:val="none" w:sz="0" w:space="0" w:color="auto"/>
      </w:divBdr>
    </w:div>
    <w:div w:id="2035307293">
      <w:bodyDiv w:val="1"/>
      <w:marLeft w:val="0"/>
      <w:marRight w:val="0"/>
      <w:marTop w:val="0"/>
      <w:marBottom w:val="0"/>
      <w:divBdr>
        <w:top w:val="none" w:sz="0" w:space="0" w:color="auto"/>
        <w:left w:val="none" w:sz="0" w:space="0" w:color="auto"/>
        <w:bottom w:val="none" w:sz="0" w:space="0" w:color="auto"/>
        <w:right w:val="none" w:sz="0" w:space="0" w:color="auto"/>
      </w:divBdr>
    </w:div>
    <w:div w:id="2035884882">
      <w:bodyDiv w:val="1"/>
      <w:marLeft w:val="0"/>
      <w:marRight w:val="0"/>
      <w:marTop w:val="0"/>
      <w:marBottom w:val="0"/>
      <w:divBdr>
        <w:top w:val="none" w:sz="0" w:space="0" w:color="auto"/>
        <w:left w:val="none" w:sz="0" w:space="0" w:color="auto"/>
        <w:bottom w:val="none" w:sz="0" w:space="0" w:color="auto"/>
        <w:right w:val="none" w:sz="0" w:space="0" w:color="auto"/>
      </w:divBdr>
    </w:div>
    <w:div w:id="2036416724">
      <w:bodyDiv w:val="1"/>
      <w:marLeft w:val="0"/>
      <w:marRight w:val="0"/>
      <w:marTop w:val="0"/>
      <w:marBottom w:val="0"/>
      <w:divBdr>
        <w:top w:val="none" w:sz="0" w:space="0" w:color="auto"/>
        <w:left w:val="none" w:sz="0" w:space="0" w:color="auto"/>
        <w:bottom w:val="none" w:sz="0" w:space="0" w:color="auto"/>
        <w:right w:val="none" w:sz="0" w:space="0" w:color="auto"/>
      </w:divBdr>
    </w:div>
    <w:div w:id="2036880643">
      <w:bodyDiv w:val="1"/>
      <w:marLeft w:val="0"/>
      <w:marRight w:val="0"/>
      <w:marTop w:val="0"/>
      <w:marBottom w:val="0"/>
      <w:divBdr>
        <w:top w:val="none" w:sz="0" w:space="0" w:color="auto"/>
        <w:left w:val="none" w:sz="0" w:space="0" w:color="auto"/>
        <w:bottom w:val="none" w:sz="0" w:space="0" w:color="auto"/>
        <w:right w:val="none" w:sz="0" w:space="0" w:color="auto"/>
      </w:divBdr>
    </w:div>
    <w:div w:id="2038508193">
      <w:bodyDiv w:val="1"/>
      <w:marLeft w:val="0"/>
      <w:marRight w:val="0"/>
      <w:marTop w:val="0"/>
      <w:marBottom w:val="0"/>
      <w:divBdr>
        <w:top w:val="none" w:sz="0" w:space="0" w:color="auto"/>
        <w:left w:val="none" w:sz="0" w:space="0" w:color="auto"/>
        <w:bottom w:val="none" w:sz="0" w:space="0" w:color="auto"/>
        <w:right w:val="none" w:sz="0" w:space="0" w:color="auto"/>
      </w:divBdr>
    </w:div>
    <w:div w:id="2039700815">
      <w:bodyDiv w:val="1"/>
      <w:marLeft w:val="0"/>
      <w:marRight w:val="0"/>
      <w:marTop w:val="0"/>
      <w:marBottom w:val="0"/>
      <w:divBdr>
        <w:top w:val="none" w:sz="0" w:space="0" w:color="auto"/>
        <w:left w:val="none" w:sz="0" w:space="0" w:color="auto"/>
        <w:bottom w:val="none" w:sz="0" w:space="0" w:color="auto"/>
        <w:right w:val="none" w:sz="0" w:space="0" w:color="auto"/>
      </w:divBdr>
    </w:div>
    <w:div w:id="2041663587">
      <w:bodyDiv w:val="1"/>
      <w:marLeft w:val="0"/>
      <w:marRight w:val="0"/>
      <w:marTop w:val="0"/>
      <w:marBottom w:val="0"/>
      <w:divBdr>
        <w:top w:val="none" w:sz="0" w:space="0" w:color="auto"/>
        <w:left w:val="none" w:sz="0" w:space="0" w:color="auto"/>
        <w:bottom w:val="none" w:sz="0" w:space="0" w:color="auto"/>
        <w:right w:val="none" w:sz="0" w:space="0" w:color="auto"/>
      </w:divBdr>
    </w:div>
    <w:div w:id="2044480536">
      <w:bodyDiv w:val="1"/>
      <w:marLeft w:val="0"/>
      <w:marRight w:val="0"/>
      <w:marTop w:val="0"/>
      <w:marBottom w:val="0"/>
      <w:divBdr>
        <w:top w:val="none" w:sz="0" w:space="0" w:color="auto"/>
        <w:left w:val="none" w:sz="0" w:space="0" w:color="auto"/>
        <w:bottom w:val="none" w:sz="0" w:space="0" w:color="auto"/>
        <w:right w:val="none" w:sz="0" w:space="0" w:color="auto"/>
      </w:divBdr>
    </w:div>
    <w:div w:id="2045016877">
      <w:bodyDiv w:val="1"/>
      <w:marLeft w:val="0"/>
      <w:marRight w:val="0"/>
      <w:marTop w:val="0"/>
      <w:marBottom w:val="0"/>
      <w:divBdr>
        <w:top w:val="none" w:sz="0" w:space="0" w:color="auto"/>
        <w:left w:val="none" w:sz="0" w:space="0" w:color="auto"/>
        <w:bottom w:val="none" w:sz="0" w:space="0" w:color="auto"/>
        <w:right w:val="none" w:sz="0" w:space="0" w:color="auto"/>
      </w:divBdr>
    </w:div>
    <w:div w:id="2045398485">
      <w:bodyDiv w:val="1"/>
      <w:marLeft w:val="0"/>
      <w:marRight w:val="0"/>
      <w:marTop w:val="0"/>
      <w:marBottom w:val="0"/>
      <w:divBdr>
        <w:top w:val="none" w:sz="0" w:space="0" w:color="auto"/>
        <w:left w:val="none" w:sz="0" w:space="0" w:color="auto"/>
        <w:bottom w:val="none" w:sz="0" w:space="0" w:color="auto"/>
        <w:right w:val="none" w:sz="0" w:space="0" w:color="auto"/>
      </w:divBdr>
    </w:div>
    <w:div w:id="2046515990">
      <w:bodyDiv w:val="1"/>
      <w:marLeft w:val="0"/>
      <w:marRight w:val="0"/>
      <w:marTop w:val="0"/>
      <w:marBottom w:val="0"/>
      <w:divBdr>
        <w:top w:val="none" w:sz="0" w:space="0" w:color="auto"/>
        <w:left w:val="none" w:sz="0" w:space="0" w:color="auto"/>
        <w:bottom w:val="none" w:sz="0" w:space="0" w:color="auto"/>
        <w:right w:val="none" w:sz="0" w:space="0" w:color="auto"/>
      </w:divBdr>
    </w:div>
    <w:div w:id="2046976470">
      <w:bodyDiv w:val="1"/>
      <w:marLeft w:val="0"/>
      <w:marRight w:val="0"/>
      <w:marTop w:val="0"/>
      <w:marBottom w:val="0"/>
      <w:divBdr>
        <w:top w:val="none" w:sz="0" w:space="0" w:color="auto"/>
        <w:left w:val="none" w:sz="0" w:space="0" w:color="auto"/>
        <w:bottom w:val="none" w:sz="0" w:space="0" w:color="auto"/>
        <w:right w:val="none" w:sz="0" w:space="0" w:color="auto"/>
      </w:divBdr>
    </w:div>
    <w:div w:id="2047176254">
      <w:bodyDiv w:val="1"/>
      <w:marLeft w:val="0"/>
      <w:marRight w:val="0"/>
      <w:marTop w:val="0"/>
      <w:marBottom w:val="0"/>
      <w:divBdr>
        <w:top w:val="none" w:sz="0" w:space="0" w:color="auto"/>
        <w:left w:val="none" w:sz="0" w:space="0" w:color="auto"/>
        <w:bottom w:val="none" w:sz="0" w:space="0" w:color="auto"/>
        <w:right w:val="none" w:sz="0" w:space="0" w:color="auto"/>
      </w:divBdr>
    </w:div>
    <w:div w:id="2049715278">
      <w:bodyDiv w:val="1"/>
      <w:marLeft w:val="0"/>
      <w:marRight w:val="0"/>
      <w:marTop w:val="0"/>
      <w:marBottom w:val="0"/>
      <w:divBdr>
        <w:top w:val="none" w:sz="0" w:space="0" w:color="auto"/>
        <w:left w:val="none" w:sz="0" w:space="0" w:color="auto"/>
        <w:bottom w:val="none" w:sz="0" w:space="0" w:color="auto"/>
        <w:right w:val="none" w:sz="0" w:space="0" w:color="auto"/>
      </w:divBdr>
    </w:div>
    <w:div w:id="2050565153">
      <w:bodyDiv w:val="1"/>
      <w:marLeft w:val="0"/>
      <w:marRight w:val="0"/>
      <w:marTop w:val="0"/>
      <w:marBottom w:val="0"/>
      <w:divBdr>
        <w:top w:val="none" w:sz="0" w:space="0" w:color="auto"/>
        <w:left w:val="none" w:sz="0" w:space="0" w:color="auto"/>
        <w:bottom w:val="none" w:sz="0" w:space="0" w:color="auto"/>
        <w:right w:val="none" w:sz="0" w:space="0" w:color="auto"/>
      </w:divBdr>
    </w:div>
    <w:div w:id="2053340638">
      <w:bodyDiv w:val="1"/>
      <w:marLeft w:val="0"/>
      <w:marRight w:val="0"/>
      <w:marTop w:val="0"/>
      <w:marBottom w:val="0"/>
      <w:divBdr>
        <w:top w:val="none" w:sz="0" w:space="0" w:color="auto"/>
        <w:left w:val="none" w:sz="0" w:space="0" w:color="auto"/>
        <w:bottom w:val="none" w:sz="0" w:space="0" w:color="auto"/>
        <w:right w:val="none" w:sz="0" w:space="0" w:color="auto"/>
      </w:divBdr>
    </w:div>
    <w:div w:id="2055690119">
      <w:bodyDiv w:val="1"/>
      <w:marLeft w:val="0"/>
      <w:marRight w:val="0"/>
      <w:marTop w:val="0"/>
      <w:marBottom w:val="0"/>
      <w:divBdr>
        <w:top w:val="none" w:sz="0" w:space="0" w:color="auto"/>
        <w:left w:val="none" w:sz="0" w:space="0" w:color="auto"/>
        <w:bottom w:val="none" w:sz="0" w:space="0" w:color="auto"/>
        <w:right w:val="none" w:sz="0" w:space="0" w:color="auto"/>
      </w:divBdr>
    </w:div>
    <w:div w:id="2056419549">
      <w:bodyDiv w:val="1"/>
      <w:marLeft w:val="0"/>
      <w:marRight w:val="0"/>
      <w:marTop w:val="0"/>
      <w:marBottom w:val="0"/>
      <w:divBdr>
        <w:top w:val="none" w:sz="0" w:space="0" w:color="auto"/>
        <w:left w:val="none" w:sz="0" w:space="0" w:color="auto"/>
        <w:bottom w:val="none" w:sz="0" w:space="0" w:color="auto"/>
        <w:right w:val="none" w:sz="0" w:space="0" w:color="auto"/>
      </w:divBdr>
    </w:div>
    <w:div w:id="2056615586">
      <w:bodyDiv w:val="1"/>
      <w:marLeft w:val="0"/>
      <w:marRight w:val="0"/>
      <w:marTop w:val="0"/>
      <w:marBottom w:val="0"/>
      <w:divBdr>
        <w:top w:val="none" w:sz="0" w:space="0" w:color="auto"/>
        <w:left w:val="none" w:sz="0" w:space="0" w:color="auto"/>
        <w:bottom w:val="none" w:sz="0" w:space="0" w:color="auto"/>
        <w:right w:val="none" w:sz="0" w:space="0" w:color="auto"/>
      </w:divBdr>
    </w:div>
    <w:div w:id="2056616692">
      <w:bodyDiv w:val="1"/>
      <w:marLeft w:val="0"/>
      <w:marRight w:val="0"/>
      <w:marTop w:val="0"/>
      <w:marBottom w:val="0"/>
      <w:divBdr>
        <w:top w:val="none" w:sz="0" w:space="0" w:color="auto"/>
        <w:left w:val="none" w:sz="0" w:space="0" w:color="auto"/>
        <w:bottom w:val="none" w:sz="0" w:space="0" w:color="auto"/>
        <w:right w:val="none" w:sz="0" w:space="0" w:color="auto"/>
      </w:divBdr>
    </w:div>
    <w:div w:id="2056923750">
      <w:bodyDiv w:val="1"/>
      <w:marLeft w:val="0"/>
      <w:marRight w:val="0"/>
      <w:marTop w:val="0"/>
      <w:marBottom w:val="0"/>
      <w:divBdr>
        <w:top w:val="none" w:sz="0" w:space="0" w:color="auto"/>
        <w:left w:val="none" w:sz="0" w:space="0" w:color="auto"/>
        <w:bottom w:val="none" w:sz="0" w:space="0" w:color="auto"/>
        <w:right w:val="none" w:sz="0" w:space="0" w:color="auto"/>
      </w:divBdr>
    </w:div>
    <w:div w:id="2059470151">
      <w:bodyDiv w:val="1"/>
      <w:marLeft w:val="0"/>
      <w:marRight w:val="0"/>
      <w:marTop w:val="0"/>
      <w:marBottom w:val="0"/>
      <w:divBdr>
        <w:top w:val="none" w:sz="0" w:space="0" w:color="auto"/>
        <w:left w:val="none" w:sz="0" w:space="0" w:color="auto"/>
        <w:bottom w:val="none" w:sz="0" w:space="0" w:color="auto"/>
        <w:right w:val="none" w:sz="0" w:space="0" w:color="auto"/>
      </w:divBdr>
    </w:div>
    <w:div w:id="2061057268">
      <w:bodyDiv w:val="1"/>
      <w:marLeft w:val="0"/>
      <w:marRight w:val="0"/>
      <w:marTop w:val="0"/>
      <w:marBottom w:val="0"/>
      <w:divBdr>
        <w:top w:val="none" w:sz="0" w:space="0" w:color="auto"/>
        <w:left w:val="none" w:sz="0" w:space="0" w:color="auto"/>
        <w:bottom w:val="none" w:sz="0" w:space="0" w:color="auto"/>
        <w:right w:val="none" w:sz="0" w:space="0" w:color="auto"/>
      </w:divBdr>
    </w:div>
    <w:div w:id="2061896891">
      <w:bodyDiv w:val="1"/>
      <w:marLeft w:val="0"/>
      <w:marRight w:val="0"/>
      <w:marTop w:val="0"/>
      <w:marBottom w:val="0"/>
      <w:divBdr>
        <w:top w:val="none" w:sz="0" w:space="0" w:color="auto"/>
        <w:left w:val="none" w:sz="0" w:space="0" w:color="auto"/>
        <w:bottom w:val="none" w:sz="0" w:space="0" w:color="auto"/>
        <w:right w:val="none" w:sz="0" w:space="0" w:color="auto"/>
      </w:divBdr>
    </w:div>
    <w:div w:id="2061898783">
      <w:bodyDiv w:val="1"/>
      <w:marLeft w:val="0"/>
      <w:marRight w:val="0"/>
      <w:marTop w:val="0"/>
      <w:marBottom w:val="0"/>
      <w:divBdr>
        <w:top w:val="none" w:sz="0" w:space="0" w:color="auto"/>
        <w:left w:val="none" w:sz="0" w:space="0" w:color="auto"/>
        <w:bottom w:val="none" w:sz="0" w:space="0" w:color="auto"/>
        <w:right w:val="none" w:sz="0" w:space="0" w:color="auto"/>
      </w:divBdr>
    </w:div>
    <w:div w:id="2062706551">
      <w:bodyDiv w:val="1"/>
      <w:marLeft w:val="0"/>
      <w:marRight w:val="0"/>
      <w:marTop w:val="0"/>
      <w:marBottom w:val="0"/>
      <w:divBdr>
        <w:top w:val="none" w:sz="0" w:space="0" w:color="auto"/>
        <w:left w:val="none" w:sz="0" w:space="0" w:color="auto"/>
        <w:bottom w:val="none" w:sz="0" w:space="0" w:color="auto"/>
        <w:right w:val="none" w:sz="0" w:space="0" w:color="auto"/>
      </w:divBdr>
    </w:div>
    <w:div w:id="2062904117">
      <w:bodyDiv w:val="1"/>
      <w:marLeft w:val="0"/>
      <w:marRight w:val="0"/>
      <w:marTop w:val="0"/>
      <w:marBottom w:val="0"/>
      <w:divBdr>
        <w:top w:val="none" w:sz="0" w:space="0" w:color="auto"/>
        <w:left w:val="none" w:sz="0" w:space="0" w:color="auto"/>
        <w:bottom w:val="none" w:sz="0" w:space="0" w:color="auto"/>
        <w:right w:val="none" w:sz="0" w:space="0" w:color="auto"/>
      </w:divBdr>
    </w:div>
    <w:div w:id="2063089024">
      <w:bodyDiv w:val="1"/>
      <w:marLeft w:val="0"/>
      <w:marRight w:val="0"/>
      <w:marTop w:val="0"/>
      <w:marBottom w:val="0"/>
      <w:divBdr>
        <w:top w:val="none" w:sz="0" w:space="0" w:color="auto"/>
        <w:left w:val="none" w:sz="0" w:space="0" w:color="auto"/>
        <w:bottom w:val="none" w:sz="0" w:space="0" w:color="auto"/>
        <w:right w:val="none" w:sz="0" w:space="0" w:color="auto"/>
      </w:divBdr>
    </w:div>
    <w:div w:id="2065520846">
      <w:bodyDiv w:val="1"/>
      <w:marLeft w:val="0"/>
      <w:marRight w:val="0"/>
      <w:marTop w:val="0"/>
      <w:marBottom w:val="0"/>
      <w:divBdr>
        <w:top w:val="none" w:sz="0" w:space="0" w:color="auto"/>
        <w:left w:val="none" w:sz="0" w:space="0" w:color="auto"/>
        <w:bottom w:val="none" w:sz="0" w:space="0" w:color="auto"/>
        <w:right w:val="none" w:sz="0" w:space="0" w:color="auto"/>
      </w:divBdr>
    </w:div>
    <w:div w:id="2066679673">
      <w:bodyDiv w:val="1"/>
      <w:marLeft w:val="0"/>
      <w:marRight w:val="0"/>
      <w:marTop w:val="0"/>
      <w:marBottom w:val="0"/>
      <w:divBdr>
        <w:top w:val="none" w:sz="0" w:space="0" w:color="auto"/>
        <w:left w:val="none" w:sz="0" w:space="0" w:color="auto"/>
        <w:bottom w:val="none" w:sz="0" w:space="0" w:color="auto"/>
        <w:right w:val="none" w:sz="0" w:space="0" w:color="auto"/>
      </w:divBdr>
    </w:div>
    <w:div w:id="2067296904">
      <w:bodyDiv w:val="1"/>
      <w:marLeft w:val="0"/>
      <w:marRight w:val="0"/>
      <w:marTop w:val="0"/>
      <w:marBottom w:val="0"/>
      <w:divBdr>
        <w:top w:val="none" w:sz="0" w:space="0" w:color="auto"/>
        <w:left w:val="none" w:sz="0" w:space="0" w:color="auto"/>
        <w:bottom w:val="none" w:sz="0" w:space="0" w:color="auto"/>
        <w:right w:val="none" w:sz="0" w:space="0" w:color="auto"/>
      </w:divBdr>
    </w:div>
    <w:div w:id="2069187436">
      <w:bodyDiv w:val="1"/>
      <w:marLeft w:val="0"/>
      <w:marRight w:val="0"/>
      <w:marTop w:val="0"/>
      <w:marBottom w:val="0"/>
      <w:divBdr>
        <w:top w:val="none" w:sz="0" w:space="0" w:color="auto"/>
        <w:left w:val="none" w:sz="0" w:space="0" w:color="auto"/>
        <w:bottom w:val="none" w:sz="0" w:space="0" w:color="auto"/>
        <w:right w:val="none" w:sz="0" w:space="0" w:color="auto"/>
      </w:divBdr>
    </w:div>
    <w:div w:id="2069378677">
      <w:bodyDiv w:val="1"/>
      <w:marLeft w:val="0"/>
      <w:marRight w:val="0"/>
      <w:marTop w:val="0"/>
      <w:marBottom w:val="0"/>
      <w:divBdr>
        <w:top w:val="none" w:sz="0" w:space="0" w:color="auto"/>
        <w:left w:val="none" w:sz="0" w:space="0" w:color="auto"/>
        <w:bottom w:val="none" w:sz="0" w:space="0" w:color="auto"/>
        <w:right w:val="none" w:sz="0" w:space="0" w:color="auto"/>
      </w:divBdr>
    </w:div>
    <w:div w:id="2070419336">
      <w:bodyDiv w:val="1"/>
      <w:marLeft w:val="0"/>
      <w:marRight w:val="0"/>
      <w:marTop w:val="0"/>
      <w:marBottom w:val="0"/>
      <w:divBdr>
        <w:top w:val="none" w:sz="0" w:space="0" w:color="auto"/>
        <w:left w:val="none" w:sz="0" w:space="0" w:color="auto"/>
        <w:bottom w:val="none" w:sz="0" w:space="0" w:color="auto"/>
        <w:right w:val="none" w:sz="0" w:space="0" w:color="auto"/>
      </w:divBdr>
    </w:div>
    <w:div w:id="2071537808">
      <w:bodyDiv w:val="1"/>
      <w:marLeft w:val="0"/>
      <w:marRight w:val="0"/>
      <w:marTop w:val="0"/>
      <w:marBottom w:val="0"/>
      <w:divBdr>
        <w:top w:val="none" w:sz="0" w:space="0" w:color="auto"/>
        <w:left w:val="none" w:sz="0" w:space="0" w:color="auto"/>
        <w:bottom w:val="none" w:sz="0" w:space="0" w:color="auto"/>
        <w:right w:val="none" w:sz="0" w:space="0" w:color="auto"/>
      </w:divBdr>
    </w:div>
    <w:div w:id="2072651797">
      <w:bodyDiv w:val="1"/>
      <w:marLeft w:val="0"/>
      <w:marRight w:val="0"/>
      <w:marTop w:val="0"/>
      <w:marBottom w:val="0"/>
      <w:divBdr>
        <w:top w:val="none" w:sz="0" w:space="0" w:color="auto"/>
        <w:left w:val="none" w:sz="0" w:space="0" w:color="auto"/>
        <w:bottom w:val="none" w:sz="0" w:space="0" w:color="auto"/>
        <w:right w:val="none" w:sz="0" w:space="0" w:color="auto"/>
      </w:divBdr>
    </w:div>
    <w:div w:id="2074542839">
      <w:bodyDiv w:val="1"/>
      <w:marLeft w:val="0"/>
      <w:marRight w:val="0"/>
      <w:marTop w:val="0"/>
      <w:marBottom w:val="0"/>
      <w:divBdr>
        <w:top w:val="none" w:sz="0" w:space="0" w:color="auto"/>
        <w:left w:val="none" w:sz="0" w:space="0" w:color="auto"/>
        <w:bottom w:val="none" w:sz="0" w:space="0" w:color="auto"/>
        <w:right w:val="none" w:sz="0" w:space="0" w:color="auto"/>
      </w:divBdr>
    </w:div>
    <w:div w:id="2077165857">
      <w:bodyDiv w:val="1"/>
      <w:marLeft w:val="0"/>
      <w:marRight w:val="0"/>
      <w:marTop w:val="0"/>
      <w:marBottom w:val="0"/>
      <w:divBdr>
        <w:top w:val="none" w:sz="0" w:space="0" w:color="auto"/>
        <w:left w:val="none" w:sz="0" w:space="0" w:color="auto"/>
        <w:bottom w:val="none" w:sz="0" w:space="0" w:color="auto"/>
        <w:right w:val="none" w:sz="0" w:space="0" w:color="auto"/>
      </w:divBdr>
    </w:div>
    <w:div w:id="2077167635">
      <w:bodyDiv w:val="1"/>
      <w:marLeft w:val="0"/>
      <w:marRight w:val="0"/>
      <w:marTop w:val="0"/>
      <w:marBottom w:val="0"/>
      <w:divBdr>
        <w:top w:val="none" w:sz="0" w:space="0" w:color="auto"/>
        <w:left w:val="none" w:sz="0" w:space="0" w:color="auto"/>
        <w:bottom w:val="none" w:sz="0" w:space="0" w:color="auto"/>
        <w:right w:val="none" w:sz="0" w:space="0" w:color="auto"/>
      </w:divBdr>
    </w:div>
    <w:div w:id="2077779278">
      <w:bodyDiv w:val="1"/>
      <w:marLeft w:val="0"/>
      <w:marRight w:val="0"/>
      <w:marTop w:val="0"/>
      <w:marBottom w:val="0"/>
      <w:divBdr>
        <w:top w:val="none" w:sz="0" w:space="0" w:color="auto"/>
        <w:left w:val="none" w:sz="0" w:space="0" w:color="auto"/>
        <w:bottom w:val="none" w:sz="0" w:space="0" w:color="auto"/>
        <w:right w:val="none" w:sz="0" w:space="0" w:color="auto"/>
      </w:divBdr>
    </w:div>
    <w:div w:id="2077824011">
      <w:bodyDiv w:val="1"/>
      <w:marLeft w:val="0"/>
      <w:marRight w:val="0"/>
      <w:marTop w:val="0"/>
      <w:marBottom w:val="0"/>
      <w:divBdr>
        <w:top w:val="none" w:sz="0" w:space="0" w:color="auto"/>
        <w:left w:val="none" w:sz="0" w:space="0" w:color="auto"/>
        <w:bottom w:val="none" w:sz="0" w:space="0" w:color="auto"/>
        <w:right w:val="none" w:sz="0" w:space="0" w:color="auto"/>
      </w:divBdr>
    </w:div>
    <w:div w:id="2081096460">
      <w:bodyDiv w:val="1"/>
      <w:marLeft w:val="0"/>
      <w:marRight w:val="0"/>
      <w:marTop w:val="0"/>
      <w:marBottom w:val="0"/>
      <w:divBdr>
        <w:top w:val="none" w:sz="0" w:space="0" w:color="auto"/>
        <w:left w:val="none" w:sz="0" w:space="0" w:color="auto"/>
        <w:bottom w:val="none" w:sz="0" w:space="0" w:color="auto"/>
        <w:right w:val="none" w:sz="0" w:space="0" w:color="auto"/>
      </w:divBdr>
    </w:div>
    <w:div w:id="2082671665">
      <w:bodyDiv w:val="1"/>
      <w:marLeft w:val="0"/>
      <w:marRight w:val="0"/>
      <w:marTop w:val="0"/>
      <w:marBottom w:val="0"/>
      <w:divBdr>
        <w:top w:val="none" w:sz="0" w:space="0" w:color="auto"/>
        <w:left w:val="none" w:sz="0" w:space="0" w:color="auto"/>
        <w:bottom w:val="none" w:sz="0" w:space="0" w:color="auto"/>
        <w:right w:val="none" w:sz="0" w:space="0" w:color="auto"/>
      </w:divBdr>
    </w:div>
    <w:div w:id="2083598380">
      <w:bodyDiv w:val="1"/>
      <w:marLeft w:val="0"/>
      <w:marRight w:val="0"/>
      <w:marTop w:val="0"/>
      <w:marBottom w:val="0"/>
      <w:divBdr>
        <w:top w:val="none" w:sz="0" w:space="0" w:color="auto"/>
        <w:left w:val="none" w:sz="0" w:space="0" w:color="auto"/>
        <w:bottom w:val="none" w:sz="0" w:space="0" w:color="auto"/>
        <w:right w:val="none" w:sz="0" w:space="0" w:color="auto"/>
      </w:divBdr>
    </w:div>
    <w:div w:id="2083674003">
      <w:bodyDiv w:val="1"/>
      <w:marLeft w:val="0"/>
      <w:marRight w:val="0"/>
      <w:marTop w:val="0"/>
      <w:marBottom w:val="0"/>
      <w:divBdr>
        <w:top w:val="none" w:sz="0" w:space="0" w:color="auto"/>
        <w:left w:val="none" w:sz="0" w:space="0" w:color="auto"/>
        <w:bottom w:val="none" w:sz="0" w:space="0" w:color="auto"/>
        <w:right w:val="none" w:sz="0" w:space="0" w:color="auto"/>
      </w:divBdr>
    </w:div>
    <w:div w:id="2085102232">
      <w:bodyDiv w:val="1"/>
      <w:marLeft w:val="0"/>
      <w:marRight w:val="0"/>
      <w:marTop w:val="0"/>
      <w:marBottom w:val="0"/>
      <w:divBdr>
        <w:top w:val="none" w:sz="0" w:space="0" w:color="auto"/>
        <w:left w:val="none" w:sz="0" w:space="0" w:color="auto"/>
        <w:bottom w:val="none" w:sz="0" w:space="0" w:color="auto"/>
        <w:right w:val="none" w:sz="0" w:space="0" w:color="auto"/>
      </w:divBdr>
    </w:div>
    <w:div w:id="2085447902">
      <w:bodyDiv w:val="1"/>
      <w:marLeft w:val="0"/>
      <w:marRight w:val="0"/>
      <w:marTop w:val="0"/>
      <w:marBottom w:val="0"/>
      <w:divBdr>
        <w:top w:val="none" w:sz="0" w:space="0" w:color="auto"/>
        <w:left w:val="none" w:sz="0" w:space="0" w:color="auto"/>
        <w:bottom w:val="none" w:sz="0" w:space="0" w:color="auto"/>
        <w:right w:val="none" w:sz="0" w:space="0" w:color="auto"/>
      </w:divBdr>
    </w:div>
    <w:div w:id="2085567735">
      <w:bodyDiv w:val="1"/>
      <w:marLeft w:val="0"/>
      <w:marRight w:val="0"/>
      <w:marTop w:val="0"/>
      <w:marBottom w:val="0"/>
      <w:divBdr>
        <w:top w:val="none" w:sz="0" w:space="0" w:color="auto"/>
        <w:left w:val="none" w:sz="0" w:space="0" w:color="auto"/>
        <w:bottom w:val="none" w:sz="0" w:space="0" w:color="auto"/>
        <w:right w:val="none" w:sz="0" w:space="0" w:color="auto"/>
      </w:divBdr>
    </w:div>
    <w:div w:id="2086148676">
      <w:bodyDiv w:val="1"/>
      <w:marLeft w:val="0"/>
      <w:marRight w:val="0"/>
      <w:marTop w:val="0"/>
      <w:marBottom w:val="0"/>
      <w:divBdr>
        <w:top w:val="none" w:sz="0" w:space="0" w:color="auto"/>
        <w:left w:val="none" w:sz="0" w:space="0" w:color="auto"/>
        <w:bottom w:val="none" w:sz="0" w:space="0" w:color="auto"/>
        <w:right w:val="none" w:sz="0" w:space="0" w:color="auto"/>
      </w:divBdr>
    </w:div>
    <w:div w:id="2086494606">
      <w:bodyDiv w:val="1"/>
      <w:marLeft w:val="0"/>
      <w:marRight w:val="0"/>
      <w:marTop w:val="0"/>
      <w:marBottom w:val="0"/>
      <w:divBdr>
        <w:top w:val="none" w:sz="0" w:space="0" w:color="auto"/>
        <w:left w:val="none" w:sz="0" w:space="0" w:color="auto"/>
        <w:bottom w:val="none" w:sz="0" w:space="0" w:color="auto"/>
        <w:right w:val="none" w:sz="0" w:space="0" w:color="auto"/>
      </w:divBdr>
    </w:div>
    <w:div w:id="2087341896">
      <w:bodyDiv w:val="1"/>
      <w:marLeft w:val="0"/>
      <w:marRight w:val="0"/>
      <w:marTop w:val="0"/>
      <w:marBottom w:val="0"/>
      <w:divBdr>
        <w:top w:val="none" w:sz="0" w:space="0" w:color="auto"/>
        <w:left w:val="none" w:sz="0" w:space="0" w:color="auto"/>
        <w:bottom w:val="none" w:sz="0" w:space="0" w:color="auto"/>
        <w:right w:val="none" w:sz="0" w:space="0" w:color="auto"/>
      </w:divBdr>
    </w:div>
    <w:div w:id="2087409089">
      <w:bodyDiv w:val="1"/>
      <w:marLeft w:val="0"/>
      <w:marRight w:val="0"/>
      <w:marTop w:val="0"/>
      <w:marBottom w:val="0"/>
      <w:divBdr>
        <w:top w:val="none" w:sz="0" w:space="0" w:color="auto"/>
        <w:left w:val="none" w:sz="0" w:space="0" w:color="auto"/>
        <w:bottom w:val="none" w:sz="0" w:space="0" w:color="auto"/>
        <w:right w:val="none" w:sz="0" w:space="0" w:color="auto"/>
      </w:divBdr>
    </w:div>
    <w:div w:id="2089227194">
      <w:bodyDiv w:val="1"/>
      <w:marLeft w:val="0"/>
      <w:marRight w:val="0"/>
      <w:marTop w:val="0"/>
      <w:marBottom w:val="0"/>
      <w:divBdr>
        <w:top w:val="none" w:sz="0" w:space="0" w:color="auto"/>
        <w:left w:val="none" w:sz="0" w:space="0" w:color="auto"/>
        <w:bottom w:val="none" w:sz="0" w:space="0" w:color="auto"/>
        <w:right w:val="none" w:sz="0" w:space="0" w:color="auto"/>
      </w:divBdr>
    </w:div>
    <w:div w:id="2090539396">
      <w:bodyDiv w:val="1"/>
      <w:marLeft w:val="0"/>
      <w:marRight w:val="0"/>
      <w:marTop w:val="0"/>
      <w:marBottom w:val="0"/>
      <w:divBdr>
        <w:top w:val="none" w:sz="0" w:space="0" w:color="auto"/>
        <w:left w:val="none" w:sz="0" w:space="0" w:color="auto"/>
        <w:bottom w:val="none" w:sz="0" w:space="0" w:color="auto"/>
        <w:right w:val="none" w:sz="0" w:space="0" w:color="auto"/>
      </w:divBdr>
    </w:div>
    <w:div w:id="2094470613">
      <w:bodyDiv w:val="1"/>
      <w:marLeft w:val="0"/>
      <w:marRight w:val="0"/>
      <w:marTop w:val="0"/>
      <w:marBottom w:val="0"/>
      <w:divBdr>
        <w:top w:val="none" w:sz="0" w:space="0" w:color="auto"/>
        <w:left w:val="none" w:sz="0" w:space="0" w:color="auto"/>
        <w:bottom w:val="none" w:sz="0" w:space="0" w:color="auto"/>
        <w:right w:val="none" w:sz="0" w:space="0" w:color="auto"/>
      </w:divBdr>
    </w:div>
    <w:div w:id="2096199760">
      <w:bodyDiv w:val="1"/>
      <w:marLeft w:val="0"/>
      <w:marRight w:val="0"/>
      <w:marTop w:val="0"/>
      <w:marBottom w:val="0"/>
      <w:divBdr>
        <w:top w:val="none" w:sz="0" w:space="0" w:color="auto"/>
        <w:left w:val="none" w:sz="0" w:space="0" w:color="auto"/>
        <w:bottom w:val="none" w:sz="0" w:space="0" w:color="auto"/>
        <w:right w:val="none" w:sz="0" w:space="0" w:color="auto"/>
      </w:divBdr>
    </w:div>
    <w:div w:id="2098554905">
      <w:bodyDiv w:val="1"/>
      <w:marLeft w:val="0"/>
      <w:marRight w:val="0"/>
      <w:marTop w:val="0"/>
      <w:marBottom w:val="0"/>
      <w:divBdr>
        <w:top w:val="none" w:sz="0" w:space="0" w:color="auto"/>
        <w:left w:val="none" w:sz="0" w:space="0" w:color="auto"/>
        <w:bottom w:val="none" w:sz="0" w:space="0" w:color="auto"/>
        <w:right w:val="none" w:sz="0" w:space="0" w:color="auto"/>
      </w:divBdr>
    </w:div>
    <w:div w:id="2098791358">
      <w:bodyDiv w:val="1"/>
      <w:marLeft w:val="0"/>
      <w:marRight w:val="0"/>
      <w:marTop w:val="0"/>
      <w:marBottom w:val="0"/>
      <w:divBdr>
        <w:top w:val="none" w:sz="0" w:space="0" w:color="auto"/>
        <w:left w:val="none" w:sz="0" w:space="0" w:color="auto"/>
        <w:bottom w:val="none" w:sz="0" w:space="0" w:color="auto"/>
        <w:right w:val="none" w:sz="0" w:space="0" w:color="auto"/>
      </w:divBdr>
    </w:div>
    <w:div w:id="2100172954">
      <w:bodyDiv w:val="1"/>
      <w:marLeft w:val="0"/>
      <w:marRight w:val="0"/>
      <w:marTop w:val="0"/>
      <w:marBottom w:val="0"/>
      <w:divBdr>
        <w:top w:val="none" w:sz="0" w:space="0" w:color="auto"/>
        <w:left w:val="none" w:sz="0" w:space="0" w:color="auto"/>
        <w:bottom w:val="none" w:sz="0" w:space="0" w:color="auto"/>
        <w:right w:val="none" w:sz="0" w:space="0" w:color="auto"/>
      </w:divBdr>
    </w:div>
    <w:div w:id="2100910252">
      <w:bodyDiv w:val="1"/>
      <w:marLeft w:val="0"/>
      <w:marRight w:val="0"/>
      <w:marTop w:val="0"/>
      <w:marBottom w:val="0"/>
      <w:divBdr>
        <w:top w:val="none" w:sz="0" w:space="0" w:color="auto"/>
        <w:left w:val="none" w:sz="0" w:space="0" w:color="auto"/>
        <w:bottom w:val="none" w:sz="0" w:space="0" w:color="auto"/>
        <w:right w:val="none" w:sz="0" w:space="0" w:color="auto"/>
      </w:divBdr>
    </w:div>
    <w:div w:id="2102023814">
      <w:bodyDiv w:val="1"/>
      <w:marLeft w:val="0"/>
      <w:marRight w:val="0"/>
      <w:marTop w:val="0"/>
      <w:marBottom w:val="0"/>
      <w:divBdr>
        <w:top w:val="none" w:sz="0" w:space="0" w:color="auto"/>
        <w:left w:val="none" w:sz="0" w:space="0" w:color="auto"/>
        <w:bottom w:val="none" w:sz="0" w:space="0" w:color="auto"/>
        <w:right w:val="none" w:sz="0" w:space="0" w:color="auto"/>
      </w:divBdr>
    </w:div>
    <w:div w:id="2103135449">
      <w:bodyDiv w:val="1"/>
      <w:marLeft w:val="0"/>
      <w:marRight w:val="0"/>
      <w:marTop w:val="0"/>
      <w:marBottom w:val="0"/>
      <w:divBdr>
        <w:top w:val="none" w:sz="0" w:space="0" w:color="auto"/>
        <w:left w:val="none" w:sz="0" w:space="0" w:color="auto"/>
        <w:bottom w:val="none" w:sz="0" w:space="0" w:color="auto"/>
        <w:right w:val="none" w:sz="0" w:space="0" w:color="auto"/>
      </w:divBdr>
    </w:div>
    <w:div w:id="2103719096">
      <w:bodyDiv w:val="1"/>
      <w:marLeft w:val="0"/>
      <w:marRight w:val="0"/>
      <w:marTop w:val="0"/>
      <w:marBottom w:val="0"/>
      <w:divBdr>
        <w:top w:val="none" w:sz="0" w:space="0" w:color="auto"/>
        <w:left w:val="none" w:sz="0" w:space="0" w:color="auto"/>
        <w:bottom w:val="none" w:sz="0" w:space="0" w:color="auto"/>
        <w:right w:val="none" w:sz="0" w:space="0" w:color="auto"/>
      </w:divBdr>
    </w:div>
    <w:div w:id="2103988668">
      <w:bodyDiv w:val="1"/>
      <w:marLeft w:val="0"/>
      <w:marRight w:val="0"/>
      <w:marTop w:val="0"/>
      <w:marBottom w:val="0"/>
      <w:divBdr>
        <w:top w:val="none" w:sz="0" w:space="0" w:color="auto"/>
        <w:left w:val="none" w:sz="0" w:space="0" w:color="auto"/>
        <w:bottom w:val="none" w:sz="0" w:space="0" w:color="auto"/>
        <w:right w:val="none" w:sz="0" w:space="0" w:color="auto"/>
      </w:divBdr>
    </w:div>
    <w:div w:id="2105104347">
      <w:bodyDiv w:val="1"/>
      <w:marLeft w:val="0"/>
      <w:marRight w:val="0"/>
      <w:marTop w:val="0"/>
      <w:marBottom w:val="0"/>
      <w:divBdr>
        <w:top w:val="none" w:sz="0" w:space="0" w:color="auto"/>
        <w:left w:val="none" w:sz="0" w:space="0" w:color="auto"/>
        <w:bottom w:val="none" w:sz="0" w:space="0" w:color="auto"/>
        <w:right w:val="none" w:sz="0" w:space="0" w:color="auto"/>
      </w:divBdr>
    </w:div>
    <w:div w:id="2105564826">
      <w:bodyDiv w:val="1"/>
      <w:marLeft w:val="0"/>
      <w:marRight w:val="0"/>
      <w:marTop w:val="0"/>
      <w:marBottom w:val="0"/>
      <w:divBdr>
        <w:top w:val="none" w:sz="0" w:space="0" w:color="auto"/>
        <w:left w:val="none" w:sz="0" w:space="0" w:color="auto"/>
        <w:bottom w:val="none" w:sz="0" w:space="0" w:color="auto"/>
        <w:right w:val="none" w:sz="0" w:space="0" w:color="auto"/>
      </w:divBdr>
    </w:div>
    <w:div w:id="2107068440">
      <w:bodyDiv w:val="1"/>
      <w:marLeft w:val="0"/>
      <w:marRight w:val="0"/>
      <w:marTop w:val="0"/>
      <w:marBottom w:val="0"/>
      <w:divBdr>
        <w:top w:val="none" w:sz="0" w:space="0" w:color="auto"/>
        <w:left w:val="none" w:sz="0" w:space="0" w:color="auto"/>
        <w:bottom w:val="none" w:sz="0" w:space="0" w:color="auto"/>
        <w:right w:val="none" w:sz="0" w:space="0" w:color="auto"/>
      </w:divBdr>
    </w:div>
    <w:div w:id="2108693713">
      <w:bodyDiv w:val="1"/>
      <w:marLeft w:val="0"/>
      <w:marRight w:val="0"/>
      <w:marTop w:val="0"/>
      <w:marBottom w:val="0"/>
      <w:divBdr>
        <w:top w:val="none" w:sz="0" w:space="0" w:color="auto"/>
        <w:left w:val="none" w:sz="0" w:space="0" w:color="auto"/>
        <w:bottom w:val="none" w:sz="0" w:space="0" w:color="auto"/>
        <w:right w:val="none" w:sz="0" w:space="0" w:color="auto"/>
      </w:divBdr>
    </w:div>
    <w:div w:id="2111460785">
      <w:bodyDiv w:val="1"/>
      <w:marLeft w:val="0"/>
      <w:marRight w:val="0"/>
      <w:marTop w:val="0"/>
      <w:marBottom w:val="0"/>
      <w:divBdr>
        <w:top w:val="none" w:sz="0" w:space="0" w:color="auto"/>
        <w:left w:val="none" w:sz="0" w:space="0" w:color="auto"/>
        <w:bottom w:val="none" w:sz="0" w:space="0" w:color="auto"/>
        <w:right w:val="none" w:sz="0" w:space="0" w:color="auto"/>
      </w:divBdr>
    </w:div>
    <w:div w:id="2114085994">
      <w:bodyDiv w:val="1"/>
      <w:marLeft w:val="0"/>
      <w:marRight w:val="0"/>
      <w:marTop w:val="0"/>
      <w:marBottom w:val="0"/>
      <w:divBdr>
        <w:top w:val="none" w:sz="0" w:space="0" w:color="auto"/>
        <w:left w:val="none" w:sz="0" w:space="0" w:color="auto"/>
        <w:bottom w:val="none" w:sz="0" w:space="0" w:color="auto"/>
        <w:right w:val="none" w:sz="0" w:space="0" w:color="auto"/>
      </w:divBdr>
    </w:div>
    <w:div w:id="2114325160">
      <w:bodyDiv w:val="1"/>
      <w:marLeft w:val="0"/>
      <w:marRight w:val="0"/>
      <w:marTop w:val="0"/>
      <w:marBottom w:val="0"/>
      <w:divBdr>
        <w:top w:val="none" w:sz="0" w:space="0" w:color="auto"/>
        <w:left w:val="none" w:sz="0" w:space="0" w:color="auto"/>
        <w:bottom w:val="none" w:sz="0" w:space="0" w:color="auto"/>
        <w:right w:val="none" w:sz="0" w:space="0" w:color="auto"/>
      </w:divBdr>
    </w:div>
    <w:div w:id="2114788679">
      <w:bodyDiv w:val="1"/>
      <w:marLeft w:val="0"/>
      <w:marRight w:val="0"/>
      <w:marTop w:val="0"/>
      <w:marBottom w:val="0"/>
      <w:divBdr>
        <w:top w:val="none" w:sz="0" w:space="0" w:color="auto"/>
        <w:left w:val="none" w:sz="0" w:space="0" w:color="auto"/>
        <w:bottom w:val="none" w:sz="0" w:space="0" w:color="auto"/>
        <w:right w:val="none" w:sz="0" w:space="0" w:color="auto"/>
      </w:divBdr>
    </w:div>
    <w:div w:id="2117600635">
      <w:bodyDiv w:val="1"/>
      <w:marLeft w:val="0"/>
      <w:marRight w:val="0"/>
      <w:marTop w:val="0"/>
      <w:marBottom w:val="0"/>
      <w:divBdr>
        <w:top w:val="none" w:sz="0" w:space="0" w:color="auto"/>
        <w:left w:val="none" w:sz="0" w:space="0" w:color="auto"/>
        <w:bottom w:val="none" w:sz="0" w:space="0" w:color="auto"/>
        <w:right w:val="none" w:sz="0" w:space="0" w:color="auto"/>
      </w:divBdr>
    </w:div>
    <w:div w:id="2117868692">
      <w:bodyDiv w:val="1"/>
      <w:marLeft w:val="0"/>
      <w:marRight w:val="0"/>
      <w:marTop w:val="0"/>
      <w:marBottom w:val="0"/>
      <w:divBdr>
        <w:top w:val="none" w:sz="0" w:space="0" w:color="auto"/>
        <w:left w:val="none" w:sz="0" w:space="0" w:color="auto"/>
        <w:bottom w:val="none" w:sz="0" w:space="0" w:color="auto"/>
        <w:right w:val="none" w:sz="0" w:space="0" w:color="auto"/>
      </w:divBdr>
    </w:div>
    <w:div w:id="2119787043">
      <w:bodyDiv w:val="1"/>
      <w:marLeft w:val="0"/>
      <w:marRight w:val="0"/>
      <w:marTop w:val="0"/>
      <w:marBottom w:val="0"/>
      <w:divBdr>
        <w:top w:val="none" w:sz="0" w:space="0" w:color="auto"/>
        <w:left w:val="none" w:sz="0" w:space="0" w:color="auto"/>
        <w:bottom w:val="none" w:sz="0" w:space="0" w:color="auto"/>
        <w:right w:val="none" w:sz="0" w:space="0" w:color="auto"/>
      </w:divBdr>
    </w:div>
    <w:div w:id="2120250793">
      <w:bodyDiv w:val="1"/>
      <w:marLeft w:val="0"/>
      <w:marRight w:val="0"/>
      <w:marTop w:val="0"/>
      <w:marBottom w:val="0"/>
      <w:divBdr>
        <w:top w:val="none" w:sz="0" w:space="0" w:color="auto"/>
        <w:left w:val="none" w:sz="0" w:space="0" w:color="auto"/>
        <w:bottom w:val="none" w:sz="0" w:space="0" w:color="auto"/>
        <w:right w:val="none" w:sz="0" w:space="0" w:color="auto"/>
      </w:divBdr>
    </w:div>
    <w:div w:id="2122218267">
      <w:bodyDiv w:val="1"/>
      <w:marLeft w:val="0"/>
      <w:marRight w:val="0"/>
      <w:marTop w:val="0"/>
      <w:marBottom w:val="0"/>
      <w:divBdr>
        <w:top w:val="none" w:sz="0" w:space="0" w:color="auto"/>
        <w:left w:val="none" w:sz="0" w:space="0" w:color="auto"/>
        <w:bottom w:val="none" w:sz="0" w:space="0" w:color="auto"/>
        <w:right w:val="none" w:sz="0" w:space="0" w:color="auto"/>
      </w:divBdr>
    </w:div>
    <w:div w:id="2123916079">
      <w:bodyDiv w:val="1"/>
      <w:marLeft w:val="0"/>
      <w:marRight w:val="0"/>
      <w:marTop w:val="0"/>
      <w:marBottom w:val="0"/>
      <w:divBdr>
        <w:top w:val="none" w:sz="0" w:space="0" w:color="auto"/>
        <w:left w:val="none" w:sz="0" w:space="0" w:color="auto"/>
        <w:bottom w:val="none" w:sz="0" w:space="0" w:color="auto"/>
        <w:right w:val="none" w:sz="0" w:space="0" w:color="auto"/>
      </w:divBdr>
    </w:div>
    <w:div w:id="2123919018">
      <w:bodyDiv w:val="1"/>
      <w:marLeft w:val="0"/>
      <w:marRight w:val="0"/>
      <w:marTop w:val="0"/>
      <w:marBottom w:val="0"/>
      <w:divBdr>
        <w:top w:val="none" w:sz="0" w:space="0" w:color="auto"/>
        <w:left w:val="none" w:sz="0" w:space="0" w:color="auto"/>
        <w:bottom w:val="none" w:sz="0" w:space="0" w:color="auto"/>
        <w:right w:val="none" w:sz="0" w:space="0" w:color="auto"/>
      </w:divBdr>
    </w:div>
    <w:div w:id="2124768979">
      <w:bodyDiv w:val="1"/>
      <w:marLeft w:val="0"/>
      <w:marRight w:val="0"/>
      <w:marTop w:val="0"/>
      <w:marBottom w:val="0"/>
      <w:divBdr>
        <w:top w:val="none" w:sz="0" w:space="0" w:color="auto"/>
        <w:left w:val="none" w:sz="0" w:space="0" w:color="auto"/>
        <w:bottom w:val="none" w:sz="0" w:space="0" w:color="auto"/>
        <w:right w:val="none" w:sz="0" w:space="0" w:color="auto"/>
      </w:divBdr>
    </w:div>
    <w:div w:id="2125072100">
      <w:bodyDiv w:val="1"/>
      <w:marLeft w:val="0"/>
      <w:marRight w:val="0"/>
      <w:marTop w:val="0"/>
      <w:marBottom w:val="0"/>
      <w:divBdr>
        <w:top w:val="none" w:sz="0" w:space="0" w:color="auto"/>
        <w:left w:val="none" w:sz="0" w:space="0" w:color="auto"/>
        <w:bottom w:val="none" w:sz="0" w:space="0" w:color="auto"/>
        <w:right w:val="none" w:sz="0" w:space="0" w:color="auto"/>
      </w:divBdr>
    </w:div>
    <w:div w:id="2125223686">
      <w:bodyDiv w:val="1"/>
      <w:marLeft w:val="0"/>
      <w:marRight w:val="0"/>
      <w:marTop w:val="0"/>
      <w:marBottom w:val="0"/>
      <w:divBdr>
        <w:top w:val="none" w:sz="0" w:space="0" w:color="auto"/>
        <w:left w:val="none" w:sz="0" w:space="0" w:color="auto"/>
        <w:bottom w:val="none" w:sz="0" w:space="0" w:color="auto"/>
        <w:right w:val="none" w:sz="0" w:space="0" w:color="auto"/>
      </w:divBdr>
    </w:div>
    <w:div w:id="2126845822">
      <w:bodyDiv w:val="1"/>
      <w:marLeft w:val="0"/>
      <w:marRight w:val="0"/>
      <w:marTop w:val="0"/>
      <w:marBottom w:val="0"/>
      <w:divBdr>
        <w:top w:val="none" w:sz="0" w:space="0" w:color="auto"/>
        <w:left w:val="none" w:sz="0" w:space="0" w:color="auto"/>
        <w:bottom w:val="none" w:sz="0" w:space="0" w:color="auto"/>
        <w:right w:val="none" w:sz="0" w:space="0" w:color="auto"/>
      </w:divBdr>
    </w:div>
    <w:div w:id="2129081196">
      <w:bodyDiv w:val="1"/>
      <w:marLeft w:val="0"/>
      <w:marRight w:val="0"/>
      <w:marTop w:val="0"/>
      <w:marBottom w:val="0"/>
      <w:divBdr>
        <w:top w:val="none" w:sz="0" w:space="0" w:color="auto"/>
        <w:left w:val="none" w:sz="0" w:space="0" w:color="auto"/>
        <w:bottom w:val="none" w:sz="0" w:space="0" w:color="auto"/>
        <w:right w:val="none" w:sz="0" w:space="0" w:color="auto"/>
      </w:divBdr>
    </w:div>
    <w:div w:id="2130463693">
      <w:bodyDiv w:val="1"/>
      <w:marLeft w:val="0"/>
      <w:marRight w:val="0"/>
      <w:marTop w:val="0"/>
      <w:marBottom w:val="0"/>
      <w:divBdr>
        <w:top w:val="none" w:sz="0" w:space="0" w:color="auto"/>
        <w:left w:val="none" w:sz="0" w:space="0" w:color="auto"/>
        <w:bottom w:val="none" w:sz="0" w:space="0" w:color="auto"/>
        <w:right w:val="none" w:sz="0" w:space="0" w:color="auto"/>
      </w:divBdr>
    </w:div>
    <w:div w:id="2130589451">
      <w:bodyDiv w:val="1"/>
      <w:marLeft w:val="0"/>
      <w:marRight w:val="0"/>
      <w:marTop w:val="0"/>
      <w:marBottom w:val="0"/>
      <w:divBdr>
        <w:top w:val="none" w:sz="0" w:space="0" w:color="auto"/>
        <w:left w:val="none" w:sz="0" w:space="0" w:color="auto"/>
        <w:bottom w:val="none" w:sz="0" w:space="0" w:color="auto"/>
        <w:right w:val="none" w:sz="0" w:space="0" w:color="auto"/>
      </w:divBdr>
    </w:div>
    <w:div w:id="2131169117">
      <w:bodyDiv w:val="1"/>
      <w:marLeft w:val="0"/>
      <w:marRight w:val="0"/>
      <w:marTop w:val="0"/>
      <w:marBottom w:val="0"/>
      <w:divBdr>
        <w:top w:val="none" w:sz="0" w:space="0" w:color="auto"/>
        <w:left w:val="none" w:sz="0" w:space="0" w:color="auto"/>
        <w:bottom w:val="none" w:sz="0" w:space="0" w:color="auto"/>
        <w:right w:val="none" w:sz="0" w:space="0" w:color="auto"/>
      </w:divBdr>
    </w:div>
    <w:div w:id="2131971035">
      <w:bodyDiv w:val="1"/>
      <w:marLeft w:val="0"/>
      <w:marRight w:val="0"/>
      <w:marTop w:val="0"/>
      <w:marBottom w:val="0"/>
      <w:divBdr>
        <w:top w:val="none" w:sz="0" w:space="0" w:color="auto"/>
        <w:left w:val="none" w:sz="0" w:space="0" w:color="auto"/>
        <w:bottom w:val="none" w:sz="0" w:space="0" w:color="auto"/>
        <w:right w:val="none" w:sz="0" w:space="0" w:color="auto"/>
      </w:divBdr>
    </w:div>
    <w:div w:id="2133669043">
      <w:bodyDiv w:val="1"/>
      <w:marLeft w:val="0"/>
      <w:marRight w:val="0"/>
      <w:marTop w:val="0"/>
      <w:marBottom w:val="0"/>
      <w:divBdr>
        <w:top w:val="none" w:sz="0" w:space="0" w:color="auto"/>
        <w:left w:val="none" w:sz="0" w:space="0" w:color="auto"/>
        <w:bottom w:val="none" w:sz="0" w:space="0" w:color="auto"/>
        <w:right w:val="none" w:sz="0" w:space="0" w:color="auto"/>
      </w:divBdr>
    </w:div>
    <w:div w:id="2135365405">
      <w:bodyDiv w:val="1"/>
      <w:marLeft w:val="0"/>
      <w:marRight w:val="0"/>
      <w:marTop w:val="0"/>
      <w:marBottom w:val="0"/>
      <w:divBdr>
        <w:top w:val="none" w:sz="0" w:space="0" w:color="auto"/>
        <w:left w:val="none" w:sz="0" w:space="0" w:color="auto"/>
        <w:bottom w:val="none" w:sz="0" w:space="0" w:color="auto"/>
        <w:right w:val="none" w:sz="0" w:space="0" w:color="auto"/>
      </w:divBdr>
    </w:div>
    <w:div w:id="2137481539">
      <w:bodyDiv w:val="1"/>
      <w:marLeft w:val="0"/>
      <w:marRight w:val="0"/>
      <w:marTop w:val="0"/>
      <w:marBottom w:val="0"/>
      <w:divBdr>
        <w:top w:val="none" w:sz="0" w:space="0" w:color="auto"/>
        <w:left w:val="none" w:sz="0" w:space="0" w:color="auto"/>
        <w:bottom w:val="none" w:sz="0" w:space="0" w:color="auto"/>
        <w:right w:val="none" w:sz="0" w:space="0" w:color="auto"/>
      </w:divBdr>
    </w:div>
    <w:div w:id="2138571033">
      <w:bodyDiv w:val="1"/>
      <w:marLeft w:val="0"/>
      <w:marRight w:val="0"/>
      <w:marTop w:val="0"/>
      <w:marBottom w:val="0"/>
      <w:divBdr>
        <w:top w:val="none" w:sz="0" w:space="0" w:color="auto"/>
        <w:left w:val="none" w:sz="0" w:space="0" w:color="auto"/>
        <w:bottom w:val="none" w:sz="0" w:space="0" w:color="auto"/>
        <w:right w:val="none" w:sz="0" w:space="0" w:color="auto"/>
      </w:divBdr>
    </w:div>
    <w:div w:id="2139299436">
      <w:bodyDiv w:val="1"/>
      <w:marLeft w:val="0"/>
      <w:marRight w:val="0"/>
      <w:marTop w:val="0"/>
      <w:marBottom w:val="0"/>
      <w:divBdr>
        <w:top w:val="none" w:sz="0" w:space="0" w:color="auto"/>
        <w:left w:val="none" w:sz="0" w:space="0" w:color="auto"/>
        <w:bottom w:val="none" w:sz="0" w:space="0" w:color="auto"/>
        <w:right w:val="none" w:sz="0" w:space="0" w:color="auto"/>
      </w:divBdr>
    </w:div>
    <w:div w:id="2139566856">
      <w:bodyDiv w:val="1"/>
      <w:marLeft w:val="0"/>
      <w:marRight w:val="0"/>
      <w:marTop w:val="0"/>
      <w:marBottom w:val="0"/>
      <w:divBdr>
        <w:top w:val="none" w:sz="0" w:space="0" w:color="auto"/>
        <w:left w:val="none" w:sz="0" w:space="0" w:color="auto"/>
        <w:bottom w:val="none" w:sz="0" w:space="0" w:color="auto"/>
        <w:right w:val="none" w:sz="0" w:space="0" w:color="auto"/>
      </w:divBdr>
    </w:div>
    <w:div w:id="2141679544">
      <w:bodyDiv w:val="1"/>
      <w:marLeft w:val="0"/>
      <w:marRight w:val="0"/>
      <w:marTop w:val="0"/>
      <w:marBottom w:val="0"/>
      <w:divBdr>
        <w:top w:val="none" w:sz="0" w:space="0" w:color="auto"/>
        <w:left w:val="none" w:sz="0" w:space="0" w:color="auto"/>
        <w:bottom w:val="none" w:sz="0" w:space="0" w:color="auto"/>
        <w:right w:val="none" w:sz="0" w:space="0" w:color="auto"/>
      </w:divBdr>
    </w:div>
    <w:div w:id="2142187082">
      <w:bodyDiv w:val="1"/>
      <w:marLeft w:val="0"/>
      <w:marRight w:val="0"/>
      <w:marTop w:val="0"/>
      <w:marBottom w:val="0"/>
      <w:divBdr>
        <w:top w:val="none" w:sz="0" w:space="0" w:color="auto"/>
        <w:left w:val="none" w:sz="0" w:space="0" w:color="auto"/>
        <w:bottom w:val="none" w:sz="0" w:space="0" w:color="auto"/>
        <w:right w:val="none" w:sz="0" w:space="0" w:color="auto"/>
      </w:divBdr>
    </w:div>
    <w:div w:id="2142962368">
      <w:bodyDiv w:val="1"/>
      <w:marLeft w:val="0"/>
      <w:marRight w:val="0"/>
      <w:marTop w:val="0"/>
      <w:marBottom w:val="0"/>
      <w:divBdr>
        <w:top w:val="none" w:sz="0" w:space="0" w:color="auto"/>
        <w:left w:val="none" w:sz="0" w:space="0" w:color="auto"/>
        <w:bottom w:val="none" w:sz="0" w:space="0" w:color="auto"/>
        <w:right w:val="none" w:sz="0" w:space="0" w:color="auto"/>
      </w:divBdr>
    </w:div>
    <w:div w:id="2143382086">
      <w:bodyDiv w:val="1"/>
      <w:marLeft w:val="0"/>
      <w:marRight w:val="0"/>
      <w:marTop w:val="0"/>
      <w:marBottom w:val="0"/>
      <w:divBdr>
        <w:top w:val="none" w:sz="0" w:space="0" w:color="auto"/>
        <w:left w:val="none" w:sz="0" w:space="0" w:color="auto"/>
        <w:bottom w:val="none" w:sz="0" w:space="0" w:color="auto"/>
        <w:right w:val="none" w:sz="0" w:space="0" w:color="auto"/>
      </w:divBdr>
    </w:div>
    <w:div w:id="2145847516">
      <w:bodyDiv w:val="1"/>
      <w:marLeft w:val="0"/>
      <w:marRight w:val="0"/>
      <w:marTop w:val="0"/>
      <w:marBottom w:val="0"/>
      <w:divBdr>
        <w:top w:val="none" w:sz="0" w:space="0" w:color="auto"/>
        <w:left w:val="none" w:sz="0" w:space="0" w:color="auto"/>
        <w:bottom w:val="none" w:sz="0" w:space="0" w:color="auto"/>
        <w:right w:val="none" w:sz="0" w:space="0" w:color="auto"/>
      </w:divBdr>
    </w:div>
    <w:div w:id="214735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41</Pages>
  <Words>5915</Words>
  <Characters>33716</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SC21 Manufacturing Excellence Assessment Report</vt:lpstr>
    </vt:vector>
  </TitlesOfParts>
  <Company>Company Name</Company>
  <LinksUpToDate>false</LinksUpToDate>
  <CharactersWithSpaces>39552</CharactersWithSpaces>
  <SharedDoc>false</SharedDoc>
  <HLinks>
    <vt:vector size="276" baseType="variant">
      <vt:variant>
        <vt:i4>1310771</vt:i4>
      </vt:variant>
      <vt:variant>
        <vt:i4>278</vt:i4>
      </vt:variant>
      <vt:variant>
        <vt:i4>0</vt:i4>
      </vt:variant>
      <vt:variant>
        <vt:i4>5</vt:i4>
      </vt:variant>
      <vt:variant>
        <vt:lpwstr/>
      </vt:variant>
      <vt:variant>
        <vt:lpwstr>_Toc347152242</vt:lpwstr>
      </vt:variant>
      <vt:variant>
        <vt:i4>1310771</vt:i4>
      </vt:variant>
      <vt:variant>
        <vt:i4>272</vt:i4>
      </vt:variant>
      <vt:variant>
        <vt:i4>0</vt:i4>
      </vt:variant>
      <vt:variant>
        <vt:i4>5</vt:i4>
      </vt:variant>
      <vt:variant>
        <vt:lpwstr/>
      </vt:variant>
      <vt:variant>
        <vt:lpwstr>_Toc347152241</vt:lpwstr>
      </vt:variant>
      <vt:variant>
        <vt:i4>1310771</vt:i4>
      </vt:variant>
      <vt:variant>
        <vt:i4>266</vt:i4>
      </vt:variant>
      <vt:variant>
        <vt:i4>0</vt:i4>
      </vt:variant>
      <vt:variant>
        <vt:i4>5</vt:i4>
      </vt:variant>
      <vt:variant>
        <vt:lpwstr/>
      </vt:variant>
      <vt:variant>
        <vt:lpwstr>_Toc347152240</vt:lpwstr>
      </vt:variant>
      <vt:variant>
        <vt:i4>1245235</vt:i4>
      </vt:variant>
      <vt:variant>
        <vt:i4>260</vt:i4>
      </vt:variant>
      <vt:variant>
        <vt:i4>0</vt:i4>
      </vt:variant>
      <vt:variant>
        <vt:i4>5</vt:i4>
      </vt:variant>
      <vt:variant>
        <vt:lpwstr/>
      </vt:variant>
      <vt:variant>
        <vt:lpwstr>_Toc347152239</vt:lpwstr>
      </vt:variant>
      <vt:variant>
        <vt:i4>1245235</vt:i4>
      </vt:variant>
      <vt:variant>
        <vt:i4>254</vt:i4>
      </vt:variant>
      <vt:variant>
        <vt:i4>0</vt:i4>
      </vt:variant>
      <vt:variant>
        <vt:i4>5</vt:i4>
      </vt:variant>
      <vt:variant>
        <vt:lpwstr/>
      </vt:variant>
      <vt:variant>
        <vt:lpwstr>_Toc347152238</vt:lpwstr>
      </vt:variant>
      <vt:variant>
        <vt:i4>1245235</vt:i4>
      </vt:variant>
      <vt:variant>
        <vt:i4>248</vt:i4>
      </vt:variant>
      <vt:variant>
        <vt:i4>0</vt:i4>
      </vt:variant>
      <vt:variant>
        <vt:i4>5</vt:i4>
      </vt:variant>
      <vt:variant>
        <vt:lpwstr/>
      </vt:variant>
      <vt:variant>
        <vt:lpwstr>_Toc347152237</vt:lpwstr>
      </vt:variant>
      <vt:variant>
        <vt:i4>1245235</vt:i4>
      </vt:variant>
      <vt:variant>
        <vt:i4>242</vt:i4>
      </vt:variant>
      <vt:variant>
        <vt:i4>0</vt:i4>
      </vt:variant>
      <vt:variant>
        <vt:i4>5</vt:i4>
      </vt:variant>
      <vt:variant>
        <vt:lpwstr/>
      </vt:variant>
      <vt:variant>
        <vt:lpwstr>_Toc347152236</vt:lpwstr>
      </vt:variant>
      <vt:variant>
        <vt:i4>1245235</vt:i4>
      </vt:variant>
      <vt:variant>
        <vt:i4>236</vt:i4>
      </vt:variant>
      <vt:variant>
        <vt:i4>0</vt:i4>
      </vt:variant>
      <vt:variant>
        <vt:i4>5</vt:i4>
      </vt:variant>
      <vt:variant>
        <vt:lpwstr/>
      </vt:variant>
      <vt:variant>
        <vt:lpwstr>_Toc347152235</vt:lpwstr>
      </vt:variant>
      <vt:variant>
        <vt:i4>1245235</vt:i4>
      </vt:variant>
      <vt:variant>
        <vt:i4>230</vt:i4>
      </vt:variant>
      <vt:variant>
        <vt:i4>0</vt:i4>
      </vt:variant>
      <vt:variant>
        <vt:i4>5</vt:i4>
      </vt:variant>
      <vt:variant>
        <vt:lpwstr/>
      </vt:variant>
      <vt:variant>
        <vt:lpwstr>_Toc347152234</vt:lpwstr>
      </vt:variant>
      <vt:variant>
        <vt:i4>1245235</vt:i4>
      </vt:variant>
      <vt:variant>
        <vt:i4>224</vt:i4>
      </vt:variant>
      <vt:variant>
        <vt:i4>0</vt:i4>
      </vt:variant>
      <vt:variant>
        <vt:i4>5</vt:i4>
      </vt:variant>
      <vt:variant>
        <vt:lpwstr/>
      </vt:variant>
      <vt:variant>
        <vt:lpwstr>_Toc347152233</vt:lpwstr>
      </vt:variant>
      <vt:variant>
        <vt:i4>1245235</vt:i4>
      </vt:variant>
      <vt:variant>
        <vt:i4>218</vt:i4>
      </vt:variant>
      <vt:variant>
        <vt:i4>0</vt:i4>
      </vt:variant>
      <vt:variant>
        <vt:i4>5</vt:i4>
      </vt:variant>
      <vt:variant>
        <vt:lpwstr/>
      </vt:variant>
      <vt:variant>
        <vt:lpwstr>_Toc347152232</vt:lpwstr>
      </vt:variant>
      <vt:variant>
        <vt:i4>1245235</vt:i4>
      </vt:variant>
      <vt:variant>
        <vt:i4>212</vt:i4>
      </vt:variant>
      <vt:variant>
        <vt:i4>0</vt:i4>
      </vt:variant>
      <vt:variant>
        <vt:i4>5</vt:i4>
      </vt:variant>
      <vt:variant>
        <vt:lpwstr/>
      </vt:variant>
      <vt:variant>
        <vt:lpwstr>_Toc347152231</vt:lpwstr>
      </vt:variant>
      <vt:variant>
        <vt:i4>1245235</vt:i4>
      </vt:variant>
      <vt:variant>
        <vt:i4>206</vt:i4>
      </vt:variant>
      <vt:variant>
        <vt:i4>0</vt:i4>
      </vt:variant>
      <vt:variant>
        <vt:i4>5</vt:i4>
      </vt:variant>
      <vt:variant>
        <vt:lpwstr/>
      </vt:variant>
      <vt:variant>
        <vt:lpwstr>_Toc347152230</vt:lpwstr>
      </vt:variant>
      <vt:variant>
        <vt:i4>1179699</vt:i4>
      </vt:variant>
      <vt:variant>
        <vt:i4>200</vt:i4>
      </vt:variant>
      <vt:variant>
        <vt:i4>0</vt:i4>
      </vt:variant>
      <vt:variant>
        <vt:i4>5</vt:i4>
      </vt:variant>
      <vt:variant>
        <vt:lpwstr/>
      </vt:variant>
      <vt:variant>
        <vt:lpwstr>_Toc347152229</vt:lpwstr>
      </vt:variant>
      <vt:variant>
        <vt:i4>1179699</vt:i4>
      </vt:variant>
      <vt:variant>
        <vt:i4>194</vt:i4>
      </vt:variant>
      <vt:variant>
        <vt:i4>0</vt:i4>
      </vt:variant>
      <vt:variant>
        <vt:i4>5</vt:i4>
      </vt:variant>
      <vt:variant>
        <vt:lpwstr/>
      </vt:variant>
      <vt:variant>
        <vt:lpwstr>_Toc347152228</vt:lpwstr>
      </vt:variant>
      <vt:variant>
        <vt:i4>1179699</vt:i4>
      </vt:variant>
      <vt:variant>
        <vt:i4>188</vt:i4>
      </vt:variant>
      <vt:variant>
        <vt:i4>0</vt:i4>
      </vt:variant>
      <vt:variant>
        <vt:i4>5</vt:i4>
      </vt:variant>
      <vt:variant>
        <vt:lpwstr/>
      </vt:variant>
      <vt:variant>
        <vt:lpwstr>_Toc347152227</vt:lpwstr>
      </vt:variant>
      <vt:variant>
        <vt:i4>1179699</vt:i4>
      </vt:variant>
      <vt:variant>
        <vt:i4>182</vt:i4>
      </vt:variant>
      <vt:variant>
        <vt:i4>0</vt:i4>
      </vt:variant>
      <vt:variant>
        <vt:i4>5</vt:i4>
      </vt:variant>
      <vt:variant>
        <vt:lpwstr/>
      </vt:variant>
      <vt:variant>
        <vt:lpwstr>_Toc347152226</vt:lpwstr>
      </vt:variant>
      <vt:variant>
        <vt:i4>1179699</vt:i4>
      </vt:variant>
      <vt:variant>
        <vt:i4>176</vt:i4>
      </vt:variant>
      <vt:variant>
        <vt:i4>0</vt:i4>
      </vt:variant>
      <vt:variant>
        <vt:i4>5</vt:i4>
      </vt:variant>
      <vt:variant>
        <vt:lpwstr/>
      </vt:variant>
      <vt:variant>
        <vt:lpwstr>_Toc347152225</vt:lpwstr>
      </vt:variant>
      <vt:variant>
        <vt:i4>1179699</vt:i4>
      </vt:variant>
      <vt:variant>
        <vt:i4>170</vt:i4>
      </vt:variant>
      <vt:variant>
        <vt:i4>0</vt:i4>
      </vt:variant>
      <vt:variant>
        <vt:i4>5</vt:i4>
      </vt:variant>
      <vt:variant>
        <vt:lpwstr/>
      </vt:variant>
      <vt:variant>
        <vt:lpwstr>_Toc347152224</vt:lpwstr>
      </vt:variant>
      <vt:variant>
        <vt:i4>1179699</vt:i4>
      </vt:variant>
      <vt:variant>
        <vt:i4>164</vt:i4>
      </vt:variant>
      <vt:variant>
        <vt:i4>0</vt:i4>
      </vt:variant>
      <vt:variant>
        <vt:i4>5</vt:i4>
      </vt:variant>
      <vt:variant>
        <vt:lpwstr/>
      </vt:variant>
      <vt:variant>
        <vt:lpwstr>_Toc347152223</vt:lpwstr>
      </vt:variant>
      <vt:variant>
        <vt:i4>1179699</vt:i4>
      </vt:variant>
      <vt:variant>
        <vt:i4>158</vt:i4>
      </vt:variant>
      <vt:variant>
        <vt:i4>0</vt:i4>
      </vt:variant>
      <vt:variant>
        <vt:i4>5</vt:i4>
      </vt:variant>
      <vt:variant>
        <vt:lpwstr/>
      </vt:variant>
      <vt:variant>
        <vt:lpwstr>_Toc347152222</vt:lpwstr>
      </vt:variant>
      <vt:variant>
        <vt:i4>1179699</vt:i4>
      </vt:variant>
      <vt:variant>
        <vt:i4>152</vt:i4>
      </vt:variant>
      <vt:variant>
        <vt:i4>0</vt:i4>
      </vt:variant>
      <vt:variant>
        <vt:i4>5</vt:i4>
      </vt:variant>
      <vt:variant>
        <vt:lpwstr/>
      </vt:variant>
      <vt:variant>
        <vt:lpwstr>_Toc347152221</vt:lpwstr>
      </vt:variant>
      <vt:variant>
        <vt:i4>1179699</vt:i4>
      </vt:variant>
      <vt:variant>
        <vt:i4>146</vt:i4>
      </vt:variant>
      <vt:variant>
        <vt:i4>0</vt:i4>
      </vt:variant>
      <vt:variant>
        <vt:i4>5</vt:i4>
      </vt:variant>
      <vt:variant>
        <vt:lpwstr/>
      </vt:variant>
      <vt:variant>
        <vt:lpwstr>_Toc347152220</vt:lpwstr>
      </vt:variant>
      <vt:variant>
        <vt:i4>1114163</vt:i4>
      </vt:variant>
      <vt:variant>
        <vt:i4>140</vt:i4>
      </vt:variant>
      <vt:variant>
        <vt:i4>0</vt:i4>
      </vt:variant>
      <vt:variant>
        <vt:i4>5</vt:i4>
      </vt:variant>
      <vt:variant>
        <vt:lpwstr/>
      </vt:variant>
      <vt:variant>
        <vt:lpwstr>_Toc347152219</vt:lpwstr>
      </vt:variant>
      <vt:variant>
        <vt:i4>1114163</vt:i4>
      </vt:variant>
      <vt:variant>
        <vt:i4>134</vt:i4>
      </vt:variant>
      <vt:variant>
        <vt:i4>0</vt:i4>
      </vt:variant>
      <vt:variant>
        <vt:i4>5</vt:i4>
      </vt:variant>
      <vt:variant>
        <vt:lpwstr/>
      </vt:variant>
      <vt:variant>
        <vt:lpwstr>_Toc347152218</vt:lpwstr>
      </vt:variant>
      <vt:variant>
        <vt:i4>1114163</vt:i4>
      </vt:variant>
      <vt:variant>
        <vt:i4>128</vt:i4>
      </vt:variant>
      <vt:variant>
        <vt:i4>0</vt:i4>
      </vt:variant>
      <vt:variant>
        <vt:i4>5</vt:i4>
      </vt:variant>
      <vt:variant>
        <vt:lpwstr/>
      </vt:variant>
      <vt:variant>
        <vt:lpwstr>_Toc347152217</vt:lpwstr>
      </vt:variant>
      <vt:variant>
        <vt:i4>1114163</vt:i4>
      </vt:variant>
      <vt:variant>
        <vt:i4>122</vt:i4>
      </vt:variant>
      <vt:variant>
        <vt:i4>0</vt:i4>
      </vt:variant>
      <vt:variant>
        <vt:i4>5</vt:i4>
      </vt:variant>
      <vt:variant>
        <vt:lpwstr/>
      </vt:variant>
      <vt:variant>
        <vt:lpwstr>_Toc347152216</vt:lpwstr>
      </vt:variant>
      <vt:variant>
        <vt:i4>1114163</vt:i4>
      </vt:variant>
      <vt:variant>
        <vt:i4>116</vt:i4>
      </vt:variant>
      <vt:variant>
        <vt:i4>0</vt:i4>
      </vt:variant>
      <vt:variant>
        <vt:i4>5</vt:i4>
      </vt:variant>
      <vt:variant>
        <vt:lpwstr/>
      </vt:variant>
      <vt:variant>
        <vt:lpwstr>_Toc347152215</vt:lpwstr>
      </vt:variant>
      <vt:variant>
        <vt:i4>1114163</vt:i4>
      </vt:variant>
      <vt:variant>
        <vt:i4>110</vt:i4>
      </vt:variant>
      <vt:variant>
        <vt:i4>0</vt:i4>
      </vt:variant>
      <vt:variant>
        <vt:i4>5</vt:i4>
      </vt:variant>
      <vt:variant>
        <vt:lpwstr/>
      </vt:variant>
      <vt:variant>
        <vt:lpwstr>_Toc347152214</vt:lpwstr>
      </vt:variant>
      <vt:variant>
        <vt:i4>1114163</vt:i4>
      </vt:variant>
      <vt:variant>
        <vt:i4>104</vt:i4>
      </vt:variant>
      <vt:variant>
        <vt:i4>0</vt:i4>
      </vt:variant>
      <vt:variant>
        <vt:i4>5</vt:i4>
      </vt:variant>
      <vt:variant>
        <vt:lpwstr/>
      </vt:variant>
      <vt:variant>
        <vt:lpwstr>_Toc347152213</vt:lpwstr>
      </vt:variant>
      <vt:variant>
        <vt:i4>1114163</vt:i4>
      </vt:variant>
      <vt:variant>
        <vt:i4>98</vt:i4>
      </vt:variant>
      <vt:variant>
        <vt:i4>0</vt:i4>
      </vt:variant>
      <vt:variant>
        <vt:i4>5</vt:i4>
      </vt:variant>
      <vt:variant>
        <vt:lpwstr/>
      </vt:variant>
      <vt:variant>
        <vt:lpwstr>_Toc347152212</vt:lpwstr>
      </vt:variant>
      <vt:variant>
        <vt:i4>1114163</vt:i4>
      </vt:variant>
      <vt:variant>
        <vt:i4>92</vt:i4>
      </vt:variant>
      <vt:variant>
        <vt:i4>0</vt:i4>
      </vt:variant>
      <vt:variant>
        <vt:i4>5</vt:i4>
      </vt:variant>
      <vt:variant>
        <vt:lpwstr/>
      </vt:variant>
      <vt:variant>
        <vt:lpwstr>_Toc347152211</vt:lpwstr>
      </vt:variant>
      <vt:variant>
        <vt:i4>1114163</vt:i4>
      </vt:variant>
      <vt:variant>
        <vt:i4>86</vt:i4>
      </vt:variant>
      <vt:variant>
        <vt:i4>0</vt:i4>
      </vt:variant>
      <vt:variant>
        <vt:i4>5</vt:i4>
      </vt:variant>
      <vt:variant>
        <vt:lpwstr/>
      </vt:variant>
      <vt:variant>
        <vt:lpwstr>_Toc347152210</vt:lpwstr>
      </vt:variant>
      <vt:variant>
        <vt:i4>1048627</vt:i4>
      </vt:variant>
      <vt:variant>
        <vt:i4>80</vt:i4>
      </vt:variant>
      <vt:variant>
        <vt:i4>0</vt:i4>
      </vt:variant>
      <vt:variant>
        <vt:i4>5</vt:i4>
      </vt:variant>
      <vt:variant>
        <vt:lpwstr/>
      </vt:variant>
      <vt:variant>
        <vt:lpwstr>_Toc347152209</vt:lpwstr>
      </vt:variant>
      <vt:variant>
        <vt:i4>1048627</vt:i4>
      </vt:variant>
      <vt:variant>
        <vt:i4>74</vt:i4>
      </vt:variant>
      <vt:variant>
        <vt:i4>0</vt:i4>
      </vt:variant>
      <vt:variant>
        <vt:i4>5</vt:i4>
      </vt:variant>
      <vt:variant>
        <vt:lpwstr/>
      </vt:variant>
      <vt:variant>
        <vt:lpwstr>_Toc347152208</vt:lpwstr>
      </vt:variant>
      <vt:variant>
        <vt:i4>1048627</vt:i4>
      </vt:variant>
      <vt:variant>
        <vt:i4>68</vt:i4>
      </vt:variant>
      <vt:variant>
        <vt:i4>0</vt:i4>
      </vt:variant>
      <vt:variant>
        <vt:i4>5</vt:i4>
      </vt:variant>
      <vt:variant>
        <vt:lpwstr/>
      </vt:variant>
      <vt:variant>
        <vt:lpwstr>_Toc347152207</vt:lpwstr>
      </vt:variant>
      <vt:variant>
        <vt:i4>1048627</vt:i4>
      </vt:variant>
      <vt:variant>
        <vt:i4>62</vt:i4>
      </vt:variant>
      <vt:variant>
        <vt:i4>0</vt:i4>
      </vt:variant>
      <vt:variant>
        <vt:i4>5</vt:i4>
      </vt:variant>
      <vt:variant>
        <vt:lpwstr/>
      </vt:variant>
      <vt:variant>
        <vt:lpwstr>_Toc347152206</vt:lpwstr>
      </vt:variant>
      <vt:variant>
        <vt:i4>1048627</vt:i4>
      </vt:variant>
      <vt:variant>
        <vt:i4>56</vt:i4>
      </vt:variant>
      <vt:variant>
        <vt:i4>0</vt:i4>
      </vt:variant>
      <vt:variant>
        <vt:i4>5</vt:i4>
      </vt:variant>
      <vt:variant>
        <vt:lpwstr/>
      </vt:variant>
      <vt:variant>
        <vt:lpwstr>_Toc347152205</vt:lpwstr>
      </vt:variant>
      <vt:variant>
        <vt:i4>1048627</vt:i4>
      </vt:variant>
      <vt:variant>
        <vt:i4>50</vt:i4>
      </vt:variant>
      <vt:variant>
        <vt:i4>0</vt:i4>
      </vt:variant>
      <vt:variant>
        <vt:i4>5</vt:i4>
      </vt:variant>
      <vt:variant>
        <vt:lpwstr/>
      </vt:variant>
      <vt:variant>
        <vt:lpwstr>_Toc347152204</vt:lpwstr>
      </vt:variant>
      <vt:variant>
        <vt:i4>1048627</vt:i4>
      </vt:variant>
      <vt:variant>
        <vt:i4>44</vt:i4>
      </vt:variant>
      <vt:variant>
        <vt:i4>0</vt:i4>
      </vt:variant>
      <vt:variant>
        <vt:i4>5</vt:i4>
      </vt:variant>
      <vt:variant>
        <vt:lpwstr/>
      </vt:variant>
      <vt:variant>
        <vt:lpwstr>_Toc347152203</vt:lpwstr>
      </vt:variant>
      <vt:variant>
        <vt:i4>1048627</vt:i4>
      </vt:variant>
      <vt:variant>
        <vt:i4>38</vt:i4>
      </vt:variant>
      <vt:variant>
        <vt:i4>0</vt:i4>
      </vt:variant>
      <vt:variant>
        <vt:i4>5</vt:i4>
      </vt:variant>
      <vt:variant>
        <vt:lpwstr/>
      </vt:variant>
      <vt:variant>
        <vt:lpwstr>_Toc347152202</vt:lpwstr>
      </vt:variant>
      <vt:variant>
        <vt:i4>1048627</vt:i4>
      </vt:variant>
      <vt:variant>
        <vt:i4>32</vt:i4>
      </vt:variant>
      <vt:variant>
        <vt:i4>0</vt:i4>
      </vt:variant>
      <vt:variant>
        <vt:i4>5</vt:i4>
      </vt:variant>
      <vt:variant>
        <vt:lpwstr/>
      </vt:variant>
      <vt:variant>
        <vt:lpwstr>_Toc347152201</vt:lpwstr>
      </vt:variant>
      <vt:variant>
        <vt:i4>1048627</vt:i4>
      </vt:variant>
      <vt:variant>
        <vt:i4>26</vt:i4>
      </vt:variant>
      <vt:variant>
        <vt:i4>0</vt:i4>
      </vt:variant>
      <vt:variant>
        <vt:i4>5</vt:i4>
      </vt:variant>
      <vt:variant>
        <vt:lpwstr/>
      </vt:variant>
      <vt:variant>
        <vt:lpwstr>_Toc347152200</vt:lpwstr>
      </vt:variant>
      <vt:variant>
        <vt:i4>1638448</vt:i4>
      </vt:variant>
      <vt:variant>
        <vt:i4>20</vt:i4>
      </vt:variant>
      <vt:variant>
        <vt:i4>0</vt:i4>
      </vt:variant>
      <vt:variant>
        <vt:i4>5</vt:i4>
      </vt:variant>
      <vt:variant>
        <vt:lpwstr/>
      </vt:variant>
      <vt:variant>
        <vt:lpwstr>_Toc347152199</vt:lpwstr>
      </vt:variant>
      <vt:variant>
        <vt:i4>1638448</vt:i4>
      </vt:variant>
      <vt:variant>
        <vt:i4>14</vt:i4>
      </vt:variant>
      <vt:variant>
        <vt:i4>0</vt:i4>
      </vt:variant>
      <vt:variant>
        <vt:i4>5</vt:i4>
      </vt:variant>
      <vt:variant>
        <vt:lpwstr/>
      </vt:variant>
      <vt:variant>
        <vt:lpwstr>_Toc347152198</vt:lpwstr>
      </vt:variant>
      <vt:variant>
        <vt:i4>1638448</vt:i4>
      </vt:variant>
      <vt:variant>
        <vt:i4>8</vt:i4>
      </vt:variant>
      <vt:variant>
        <vt:i4>0</vt:i4>
      </vt:variant>
      <vt:variant>
        <vt:i4>5</vt:i4>
      </vt:variant>
      <vt:variant>
        <vt:lpwstr/>
      </vt:variant>
      <vt:variant>
        <vt:lpwstr>_Toc347152197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SC21 Manufacturing Excellence Assessment Report</dc:title>
  <dc:subject>[Pick the date]</dc:subject>
  <dc:creator>Assessor Name(s)</dc:creator>
  <cp:lastModifiedBy>Marika De Rosa</cp:lastModifiedBy>
  <cp:revision>18</cp:revision>
  <cp:lastPrinted>2012-11-13T11:04:00Z</cp:lastPrinted>
  <dcterms:created xsi:type="dcterms:W3CDTF">2019-01-18T10:33:00Z</dcterms:created>
  <dcterms:modified xsi:type="dcterms:W3CDTF">2019-07-12T10:15:00Z</dcterms:modified>
</cp:coreProperties>
</file>